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A8D4C" w14:textId="4521E0D2" w:rsidR="008730BF" w:rsidRPr="00D4783A" w:rsidRDefault="00D46C03" w:rsidP="008730BF">
      <w:pPr>
        <w:pStyle w:val="CRCoverPage"/>
        <w:tabs>
          <w:tab w:val="right" w:pos="8640"/>
        </w:tabs>
        <w:jc w:val="both"/>
        <w:rPr>
          <w:b/>
          <w:noProof/>
          <w:sz w:val="24"/>
          <w:lang w:val="en-US"/>
        </w:rPr>
      </w:pPr>
      <w:r w:rsidRPr="00D4783A">
        <w:rPr>
          <w:noProof/>
          <w:lang w:val="en-US" w:eastAsia="zh-CN"/>
        </w:rPr>
        <mc:AlternateContent>
          <mc:Choice Requires="wps">
            <w:drawing>
              <wp:anchor distT="0" distB="0" distL="114300" distR="114300" simplePos="0" relativeHeight="251659264" behindDoc="0" locked="1" layoutInCell="1" allowOverlap="1" wp14:anchorId="3AE93544" wp14:editId="606D800C">
                <wp:simplePos x="0" y="0"/>
                <wp:positionH relativeFrom="column">
                  <wp:posOffset>0</wp:posOffset>
                </wp:positionH>
                <wp:positionV relativeFrom="paragraph">
                  <wp:posOffset>0</wp:posOffset>
                </wp:positionV>
                <wp:extent cx="635" cy="635"/>
                <wp:effectExtent l="0" t="0" r="18415" b="3746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F34391" id="任意多边形: 形状 2" o:spid="_x0000_s1026" style="position:absolute;left:0;text-align:left;margin-left:0;margin-top:0;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NUQ6qfSAAAA/wAAAA8AAABkcnMvZG93bnJldi54bWxM&#10;j0FLw0AQhe9C/8MyBS9iN/ZQNGZTROhZGlvP0+wkG8zOhOw2jf/ebS96eTC8x3vfFNvZ92qiMXTC&#10;Bp5WGSjiWmzHrYHD5+7xGVSIyBZ7YTLwQwG25eKuwNzKhfc0VbFVqYRDjgZcjEOudagdeQwrGYiT&#10;18joMaZzbLUd8ZLKfa/XWbbRHjtOCw4HendUf1dnb+CjqTa7o59cJRKP8vVCB908GHO/nN9eQUWa&#10;418YrvgJHcrEdJIz26B6A+mReNObp07XhC4L/Z+7/AUAAP//AwBQSwECLQAUAAYACAAAACEAtoM4&#10;kv4AAADhAQAAEwAAAAAAAAAAAAAAAAAAAAAAW0NvbnRlbnRfVHlwZXNdLnhtbFBLAQItABQABgAI&#10;AAAAIQA4/SH/1gAAAJQBAAALAAAAAAAAAAAAAAAAAC8BAABfcmVscy8ucmVsc1BLAQItABQABgAI&#10;AAAAIQCJQjQWXwQAAH8MAAAOAAAAAAAAAAAAAAAAAC4CAABkcnMvZTJvRG9jLnhtbFBLAQItABQA&#10;BgAIAAAAIQDVEOqn0gAAAP8AAAAPAAAAAAAAAAAAAAAAALkGAABkcnMvZG93bnJldi54bWxQSwUG&#10;AAAAAAQABADzAAAAuA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730BF" w:rsidRPr="00D4783A">
        <w:rPr>
          <w:b/>
          <w:noProof/>
          <w:sz w:val="24"/>
          <w:lang w:val="en-US"/>
        </w:rPr>
        <w:t>3GPP TSG-RAN WG3 Meeting #117 electronic                                                       R3-22</w:t>
      </w:r>
      <w:r w:rsidR="00995384">
        <w:rPr>
          <w:b/>
          <w:noProof/>
          <w:sz w:val="24"/>
          <w:lang w:val="en-US"/>
        </w:rPr>
        <w:t>5013</w:t>
      </w:r>
    </w:p>
    <w:p w14:paraId="7B2338A8" w14:textId="7BF273B5" w:rsidR="001879FC" w:rsidRPr="00D4783A" w:rsidRDefault="008730BF" w:rsidP="008730BF">
      <w:pPr>
        <w:spacing w:after="0"/>
        <w:jc w:val="both"/>
        <w:rPr>
          <w:b/>
          <w:sz w:val="24"/>
          <w:szCs w:val="24"/>
          <w:lang w:eastAsia="en-GB"/>
        </w:rPr>
      </w:pPr>
      <w:r w:rsidRPr="00D4783A">
        <w:rPr>
          <w:b/>
          <w:noProof/>
          <w:sz w:val="24"/>
        </w:rPr>
        <w:t>Online, August 15</w:t>
      </w:r>
      <w:r w:rsidR="001D2915" w:rsidRPr="00D4783A">
        <w:rPr>
          <w:b/>
          <w:noProof/>
          <w:sz w:val="24"/>
        </w:rPr>
        <w:t>-</w:t>
      </w:r>
      <w:r w:rsidRPr="00D4783A">
        <w:rPr>
          <w:b/>
          <w:noProof/>
          <w:sz w:val="24"/>
        </w:rPr>
        <w:t>26, 2022</w:t>
      </w:r>
    </w:p>
    <w:p w14:paraId="11418BE8" w14:textId="77777777" w:rsidR="001879FC" w:rsidRPr="00D4783A" w:rsidRDefault="001879FC" w:rsidP="001879FC">
      <w:pPr>
        <w:spacing w:after="0"/>
        <w:jc w:val="both"/>
        <w:rPr>
          <w:rFonts w:cs="Arial"/>
          <w:bCs/>
          <w:sz w:val="24"/>
          <w:lang w:eastAsia="ja-JP"/>
        </w:rPr>
      </w:pPr>
    </w:p>
    <w:p w14:paraId="1AA0F4F6" w14:textId="41517513" w:rsidR="001879FC" w:rsidRPr="00D4783A" w:rsidRDefault="001879FC" w:rsidP="001879FC">
      <w:pPr>
        <w:pStyle w:val="CRCoverPage"/>
        <w:tabs>
          <w:tab w:val="left" w:pos="1985"/>
        </w:tabs>
        <w:rPr>
          <w:rFonts w:eastAsia="宋体" w:cs="Arial"/>
          <w:b/>
          <w:bCs/>
          <w:color w:val="000000"/>
          <w:sz w:val="24"/>
          <w:szCs w:val="24"/>
          <w:lang w:val="en-US" w:eastAsia="zh-CN"/>
        </w:rPr>
      </w:pPr>
      <w:r w:rsidRPr="00D4783A">
        <w:rPr>
          <w:rFonts w:cs="Arial"/>
          <w:b/>
          <w:bCs/>
          <w:color w:val="000000"/>
          <w:sz w:val="24"/>
          <w:szCs w:val="24"/>
          <w:lang w:val="en-US"/>
        </w:rPr>
        <w:t>Agenda Item:</w:t>
      </w:r>
      <w:r w:rsidRPr="00D4783A">
        <w:rPr>
          <w:rFonts w:cs="Arial"/>
          <w:b/>
          <w:bCs/>
          <w:color w:val="000000"/>
          <w:sz w:val="24"/>
          <w:szCs w:val="24"/>
          <w:lang w:val="en-US"/>
        </w:rPr>
        <w:tab/>
      </w:r>
      <w:r w:rsidRPr="00D4783A">
        <w:rPr>
          <w:rFonts w:eastAsia="宋体" w:cs="Arial" w:hint="eastAsia"/>
          <w:b/>
          <w:bCs/>
          <w:sz w:val="24"/>
          <w:szCs w:val="24"/>
          <w:lang w:val="en-US" w:eastAsia="zh-CN"/>
        </w:rPr>
        <w:t>1</w:t>
      </w:r>
      <w:r w:rsidR="008730BF" w:rsidRPr="00D4783A">
        <w:rPr>
          <w:rFonts w:eastAsia="宋体" w:cs="Arial"/>
          <w:b/>
          <w:bCs/>
          <w:sz w:val="24"/>
          <w:szCs w:val="24"/>
          <w:lang w:val="en-US" w:eastAsia="zh-CN"/>
        </w:rPr>
        <w:t>2</w:t>
      </w:r>
      <w:r w:rsidRPr="00D4783A">
        <w:rPr>
          <w:rFonts w:eastAsia="宋体" w:cs="Arial" w:hint="eastAsia"/>
          <w:b/>
          <w:bCs/>
          <w:sz w:val="24"/>
          <w:szCs w:val="24"/>
          <w:lang w:val="en-US" w:eastAsia="zh-CN"/>
        </w:rPr>
        <w:t>.</w:t>
      </w:r>
      <w:r w:rsidR="00BD3C14" w:rsidRPr="00D4783A">
        <w:rPr>
          <w:rFonts w:eastAsia="宋体" w:cs="Arial"/>
          <w:b/>
          <w:bCs/>
          <w:sz w:val="24"/>
          <w:szCs w:val="24"/>
          <w:lang w:val="en-US" w:eastAsia="zh-CN"/>
        </w:rPr>
        <w:t>2.</w:t>
      </w:r>
      <w:r w:rsidR="00A072EB" w:rsidRPr="00D4783A">
        <w:rPr>
          <w:rFonts w:eastAsia="宋体" w:cs="Arial"/>
          <w:b/>
          <w:bCs/>
          <w:sz w:val="24"/>
          <w:szCs w:val="24"/>
          <w:lang w:val="en-US" w:eastAsia="zh-CN"/>
        </w:rPr>
        <w:t>2</w:t>
      </w:r>
    </w:p>
    <w:p w14:paraId="2BE24541" w14:textId="609BD07D" w:rsidR="001879FC" w:rsidRPr="00D4783A" w:rsidRDefault="001879FC" w:rsidP="001879FC">
      <w:pPr>
        <w:tabs>
          <w:tab w:val="left" w:pos="1985"/>
        </w:tabs>
        <w:rPr>
          <w:rFonts w:eastAsia="宋体" w:cs="Arial"/>
          <w:b/>
          <w:bCs/>
          <w:sz w:val="24"/>
          <w:lang w:val="en-US" w:eastAsia="zh-CN"/>
        </w:rPr>
      </w:pPr>
      <w:r w:rsidRPr="00D4783A">
        <w:rPr>
          <w:rFonts w:cs="Arial"/>
          <w:b/>
          <w:bCs/>
          <w:sz w:val="24"/>
          <w:lang w:val="en-US"/>
        </w:rPr>
        <w:t>Source:</w:t>
      </w:r>
      <w:r w:rsidRPr="00D4783A">
        <w:rPr>
          <w:rFonts w:cs="Arial"/>
          <w:b/>
          <w:bCs/>
          <w:sz w:val="24"/>
          <w:lang w:val="en-US"/>
        </w:rPr>
        <w:tab/>
        <w:t>CMCC</w:t>
      </w:r>
    </w:p>
    <w:p w14:paraId="46D81886" w14:textId="6144E515" w:rsidR="00DD2E8C" w:rsidRPr="004659F2" w:rsidRDefault="00501135" w:rsidP="008730BF">
      <w:pPr>
        <w:tabs>
          <w:tab w:val="left" w:pos="1985"/>
        </w:tabs>
        <w:rPr>
          <w:rFonts w:eastAsia="宋体" w:cs="Arial"/>
          <w:b/>
          <w:bCs/>
          <w:color w:val="000000"/>
          <w:sz w:val="24"/>
          <w:szCs w:val="24"/>
          <w:lang w:eastAsia="zh-CN"/>
        </w:rPr>
      </w:pPr>
      <w:r w:rsidRPr="00D4783A">
        <w:rPr>
          <w:rFonts w:cs="Arial"/>
          <w:b/>
          <w:bCs/>
          <w:sz w:val="24"/>
          <w:lang w:val="en-US"/>
        </w:rPr>
        <w:t>Title:</w:t>
      </w:r>
      <w:r w:rsidRPr="00D4783A">
        <w:rPr>
          <w:rFonts w:cs="Arial"/>
          <w:b/>
          <w:bCs/>
          <w:sz w:val="24"/>
          <w:lang w:val="en-US"/>
        </w:rPr>
        <w:tab/>
      </w:r>
      <w:r w:rsidR="004659F2">
        <w:rPr>
          <w:rFonts w:cs="Arial"/>
          <w:b/>
          <w:bCs/>
          <w:sz w:val="24"/>
          <w:lang w:val="en-US"/>
        </w:rPr>
        <w:t xml:space="preserve">Summary of CB: </w:t>
      </w:r>
      <w:r w:rsidR="004659F2" w:rsidRPr="004659F2">
        <w:rPr>
          <w:rFonts w:cs="Arial"/>
          <w:b/>
          <w:bCs/>
          <w:sz w:val="24"/>
          <w:lang w:val="en-US"/>
        </w:rPr>
        <w:t># AIRAN1_General_Stage2</w:t>
      </w:r>
    </w:p>
    <w:p w14:paraId="6B31A039" w14:textId="77777777" w:rsidR="00501135" w:rsidRPr="00D4783A" w:rsidRDefault="00501135">
      <w:pPr>
        <w:ind w:left="1985" w:hanging="1985"/>
        <w:rPr>
          <w:rFonts w:eastAsia="宋体" w:cs="Arial"/>
          <w:b/>
          <w:bCs/>
          <w:sz w:val="24"/>
          <w:szCs w:val="24"/>
          <w:lang w:eastAsia="zh-CN"/>
        </w:rPr>
      </w:pPr>
      <w:r w:rsidRPr="00D4783A">
        <w:rPr>
          <w:rFonts w:cs="Arial"/>
          <w:b/>
          <w:bCs/>
          <w:sz w:val="24"/>
          <w:szCs w:val="24"/>
        </w:rPr>
        <w:t>Document for:</w:t>
      </w:r>
      <w:r w:rsidRPr="00D4783A">
        <w:rPr>
          <w:rFonts w:cs="Arial"/>
          <w:b/>
          <w:bCs/>
          <w:sz w:val="24"/>
          <w:szCs w:val="24"/>
        </w:rPr>
        <w:tab/>
      </w:r>
      <w:r w:rsidR="00C81093" w:rsidRPr="00D4783A">
        <w:rPr>
          <w:rFonts w:eastAsia="宋体" w:cs="Arial" w:hint="eastAsia"/>
          <w:b/>
          <w:bCs/>
          <w:sz w:val="24"/>
          <w:szCs w:val="24"/>
          <w:lang w:eastAsia="zh-CN"/>
        </w:rPr>
        <w:t xml:space="preserve">Discussion and </w:t>
      </w:r>
      <w:r w:rsidR="004C23F9" w:rsidRPr="00D4783A">
        <w:rPr>
          <w:rFonts w:eastAsia="宋体" w:cs="Arial" w:hint="eastAsia"/>
          <w:b/>
          <w:bCs/>
          <w:sz w:val="24"/>
          <w:szCs w:val="24"/>
          <w:lang w:eastAsia="zh-CN"/>
        </w:rPr>
        <w:t>Decision</w:t>
      </w:r>
    </w:p>
    <w:p w14:paraId="69DC98D9" w14:textId="77777777" w:rsidR="00501135" w:rsidRPr="00D4783A" w:rsidRDefault="00DC08A1" w:rsidP="000777C8">
      <w:pPr>
        <w:pStyle w:val="1"/>
        <w:tabs>
          <w:tab w:val="left" w:pos="720"/>
          <w:tab w:val="left" w:pos="1440"/>
          <w:tab w:val="left" w:pos="2160"/>
          <w:tab w:val="center" w:pos="4986"/>
        </w:tabs>
        <w:ind w:left="567" w:hanging="567"/>
        <w:rPr>
          <w:rFonts w:cs="Arial"/>
          <w:sz w:val="32"/>
          <w:szCs w:val="32"/>
        </w:rPr>
      </w:pPr>
      <w:r w:rsidRPr="00D4783A">
        <w:rPr>
          <w:rFonts w:cs="Arial"/>
          <w:sz w:val="32"/>
          <w:szCs w:val="32"/>
        </w:rPr>
        <w:t>1</w:t>
      </w:r>
      <w:r w:rsidR="00240704" w:rsidRPr="00D4783A">
        <w:rPr>
          <w:rFonts w:eastAsia="宋体" w:cs="Arial" w:hint="eastAsia"/>
          <w:sz w:val="32"/>
          <w:szCs w:val="32"/>
          <w:lang w:eastAsia="zh-CN"/>
        </w:rPr>
        <w:tab/>
      </w:r>
      <w:r w:rsidR="00501135" w:rsidRPr="00D4783A">
        <w:rPr>
          <w:rFonts w:cs="Arial"/>
          <w:sz w:val="32"/>
          <w:szCs w:val="32"/>
        </w:rPr>
        <w:t>Introduction</w:t>
      </w:r>
      <w:r w:rsidR="000777C8" w:rsidRPr="00D4783A">
        <w:rPr>
          <w:rFonts w:cs="Arial"/>
          <w:sz w:val="32"/>
          <w:szCs w:val="32"/>
        </w:rPr>
        <w:tab/>
      </w:r>
    </w:p>
    <w:p w14:paraId="26BF19D7" w14:textId="77777777" w:rsidR="00995384" w:rsidRDefault="00995384" w:rsidP="00995384">
      <w:pPr>
        <w:widowControl w:val="0"/>
        <w:ind w:left="144" w:hanging="144"/>
        <w:rPr>
          <w:rFonts w:ascii="Calibri" w:hAnsi="Calibri" w:cs="Calibri"/>
          <w:b/>
          <w:color w:val="FF00FF"/>
          <w:sz w:val="18"/>
          <w:szCs w:val="24"/>
        </w:rPr>
      </w:pPr>
      <w:r>
        <w:rPr>
          <w:rFonts w:ascii="Calibri" w:hAnsi="Calibri" w:cs="Calibri"/>
          <w:b/>
          <w:color w:val="FF00FF"/>
          <w:sz w:val="18"/>
          <w:szCs w:val="24"/>
        </w:rPr>
        <w:t>CB: # AIRAN1_General_Stage2</w:t>
      </w:r>
    </w:p>
    <w:p w14:paraId="0C4F1198" w14:textId="77777777" w:rsidR="00995384" w:rsidRDefault="00995384" w:rsidP="00995384">
      <w:pPr>
        <w:widowControl w:val="0"/>
        <w:ind w:left="144" w:hanging="144"/>
        <w:rPr>
          <w:rFonts w:ascii="Calibri" w:hAnsi="Calibri" w:cs="Calibri"/>
          <w:b/>
          <w:color w:val="FF00FF"/>
          <w:sz w:val="18"/>
          <w:szCs w:val="24"/>
        </w:rPr>
      </w:pPr>
      <w:r>
        <w:rPr>
          <w:rFonts w:ascii="Calibri" w:hAnsi="Calibri" w:cs="Calibri"/>
          <w:b/>
          <w:color w:val="FF00FF"/>
          <w:sz w:val="18"/>
          <w:szCs w:val="24"/>
        </w:rPr>
        <w:t>- General procedure design for AI/ML including CU-DU split architecture and focus on common part</w:t>
      </w:r>
    </w:p>
    <w:p w14:paraId="5062A871" w14:textId="77777777" w:rsidR="00995384" w:rsidRDefault="00995384" w:rsidP="00995384">
      <w:pPr>
        <w:rPr>
          <w:rFonts w:ascii="Calibri" w:hAnsi="Calibri" w:cs="Calibri"/>
          <w:b/>
          <w:color w:val="FF00FF"/>
          <w:sz w:val="18"/>
          <w:szCs w:val="24"/>
        </w:rPr>
      </w:pPr>
      <w:r>
        <w:rPr>
          <w:rFonts w:ascii="Calibri" w:hAnsi="Calibri" w:cs="Calibri"/>
          <w:b/>
          <w:color w:val="FF00FF"/>
          <w:sz w:val="18"/>
          <w:szCs w:val="24"/>
        </w:rPr>
        <w:t xml:space="preserve">- </w:t>
      </w:r>
      <w:r>
        <w:rPr>
          <w:rFonts w:ascii="Calibri" w:eastAsia="Malgun Gothic" w:hAnsi="Calibri" w:cs="Calibri"/>
          <w:b/>
          <w:bCs/>
          <w:color w:val="FF00FF"/>
          <w:sz w:val="18"/>
          <w:szCs w:val="18"/>
        </w:rPr>
        <w:t>Coverage on the Stage2 AI/ML RAN function, e.g., definition, AI/ML functional framework</w:t>
      </w:r>
    </w:p>
    <w:p w14:paraId="73E4E80A" w14:textId="77777777" w:rsidR="00995384" w:rsidRDefault="00995384" w:rsidP="00995384">
      <w:pPr>
        <w:widowControl w:val="0"/>
        <w:ind w:left="144" w:hanging="144"/>
        <w:rPr>
          <w:rFonts w:ascii="Calibri" w:hAnsi="Calibri" w:cs="Calibri"/>
          <w:b/>
          <w:color w:val="FF00FF"/>
          <w:sz w:val="18"/>
          <w:szCs w:val="24"/>
        </w:rPr>
      </w:pPr>
      <w:r>
        <w:rPr>
          <w:rFonts w:ascii="Calibri" w:hAnsi="Calibri" w:cs="Calibri"/>
          <w:b/>
          <w:color w:val="FF00FF"/>
          <w:sz w:val="18"/>
          <w:szCs w:val="24"/>
        </w:rPr>
        <w:t xml:space="preserve">- Other stage2 issues, e.g., AI related </w:t>
      </w:r>
      <w:proofErr w:type="spellStart"/>
      <w:r>
        <w:rPr>
          <w:rFonts w:ascii="Calibri" w:hAnsi="Calibri" w:cs="Calibri"/>
          <w:b/>
          <w:color w:val="FF00FF"/>
          <w:sz w:val="18"/>
          <w:szCs w:val="24"/>
        </w:rPr>
        <w:t>infor</w:t>
      </w:r>
      <w:proofErr w:type="spellEnd"/>
      <w:r>
        <w:rPr>
          <w:rFonts w:ascii="Calibri" w:hAnsi="Calibri" w:cs="Calibri"/>
          <w:b/>
          <w:color w:val="FF00FF"/>
          <w:sz w:val="18"/>
          <w:szCs w:val="24"/>
        </w:rPr>
        <w:t xml:space="preserve"> exchange over NG, user consent, AI for NR-DC?</w:t>
      </w:r>
    </w:p>
    <w:p w14:paraId="2FA6C48A" w14:textId="77777777" w:rsidR="00995384" w:rsidRDefault="00995384" w:rsidP="00995384">
      <w:pPr>
        <w:widowControl w:val="0"/>
        <w:ind w:left="144" w:hanging="144"/>
        <w:rPr>
          <w:rFonts w:ascii="Calibri" w:hAnsi="Calibri" w:cs="Calibri"/>
          <w:b/>
          <w:color w:val="FF00FF"/>
          <w:sz w:val="18"/>
          <w:szCs w:val="24"/>
        </w:rPr>
      </w:pPr>
      <w:r>
        <w:rPr>
          <w:rFonts w:ascii="Calibri" w:hAnsi="Calibri" w:cs="Calibri"/>
          <w:b/>
          <w:color w:val="FF00FF"/>
          <w:sz w:val="18"/>
          <w:szCs w:val="24"/>
        </w:rPr>
        <w:t xml:space="preserve">- Capture agreements and open issues </w:t>
      </w:r>
    </w:p>
    <w:p w14:paraId="2BCEB42E" w14:textId="77777777" w:rsidR="00995384" w:rsidRDefault="00995384" w:rsidP="00995384">
      <w:pPr>
        <w:widowControl w:val="0"/>
        <w:ind w:left="144" w:hanging="144"/>
        <w:rPr>
          <w:rFonts w:ascii="Calibri" w:hAnsi="Calibri" w:cs="Calibri"/>
          <w:b/>
          <w:color w:val="FF00FF"/>
          <w:sz w:val="18"/>
          <w:szCs w:val="24"/>
        </w:rPr>
      </w:pPr>
      <w:r>
        <w:rPr>
          <w:rFonts w:ascii="Calibri" w:hAnsi="Calibri" w:cs="Calibri"/>
          <w:b/>
          <w:color w:val="FF00FF"/>
          <w:sz w:val="18"/>
          <w:szCs w:val="24"/>
        </w:rPr>
        <w:t>- Provide stage2 CRs if possible</w:t>
      </w:r>
    </w:p>
    <w:p w14:paraId="33E31E94" w14:textId="77777777" w:rsidR="00995384" w:rsidRDefault="00995384" w:rsidP="00995384">
      <w:pPr>
        <w:spacing w:line="276" w:lineRule="auto"/>
        <w:rPr>
          <w:rFonts w:ascii="Times New Roman" w:eastAsia="宋体" w:hAnsi="Times New Roman"/>
          <w:color w:val="000000"/>
          <w:sz w:val="18"/>
          <w:szCs w:val="18"/>
        </w:rPr>
      </w:pPr>
      <w:r>
        <w:rPr>
          <w:rFonts w:ascii="Calibri" w:hAnsi="Calibri" w:cs="Calibri"/>
          <w:color w:val="000000"/>
          <w:sz w:val="18"/>
          <w:szCs w:val="18"/>
        </w:rPr>
        <w:t>(CMCC - moderator)</w:t>
      </w:r>
    </w:p>
    <w:p w14:paraId="1ED7D2E9" w14:textId="3D49570C" w:rsidR="00F4231B" w:rsidRDefault="00995384" w:rsidP="00995384">
      <w:pPr>
        <w:tabs>
          <w:tab w:val="left" w:pos="1985"/>
        </w:tabs>
        <w:jc w:val="both"/>
        <w:rPr>
          <w:rFonts w:ascii="Calibri" w:hAnsi="Calibri" w:cs="Calibri"/>
          <w:color w:val="000000"/>
          <w:sz w:val="18"/>
          <w:szCs w:val="18"/>
        </w:rPr>
      </w:pPr>
      <w:r>
        <w:rPr>
          <w:rFonts w:ascii="Calibri" w:hAnsi="Calibri" w:cs="Calibri"/>
          <w:color w:val="000000"/>
          <w:sz w:val="18"/>
          <w:szCs w:val="18"/>
        </w:rPr>
        <w:t xml:space="preserve">Summary of offline disc </w:t>
      </w:r>
      <w:hyperlink r:id="rId13" w:history="1">
        <w:r>
          <w:rPr>
            <w:rStyle w:val="a8"/>
            <w:rFonts w:ascii="Calibri" w:hAnsi="Calibri" w:cs="Calibri"/>
            <w:sz w:val="18"/>
            <w:szCs w:val="18"/>
          </w:rPr>
          <w:t>R3-225013</w:t>
        </w:r>
      </w:hyperlink>
    </w:p>
    <w:p w14:paraId="419D2B9F" w14:textId="459F3872" w:rsidR="00E05571" w:rsidRPr="00AF5F2B" w:rsidRDefault="00E05571" w:rsidP="00995384">
      <w:pPr>
        <w:tabs>
          <w:tab w:val="left" w:pos="1985"/>
        </w:tabs>
        <w:jc w:val="both"/>
        <w:rPr>
          <w:rFonts w:ascii="Calibri" w:hAnsi="Calibri" w:cs="Calibri"/>
          <w:color w:val="000000"/>
        </w:rPr>
      </w:pPr>
    </w:p>
    <w:p w14:paraId="0840AF7C" w14:textId="241424C5" w:rsidR="00E05571" w:rsidRDefault="00E05571" w:rsidP="00E05571">
      <w:pPr>
        <w:widowControl w:val="0"/>
        <w:ind w:left="144" w:hanging="144"/>
        <w:rPr>
          <w:rStyle w:val="afd"/>
          <w:rFonts w:cs="Arial"/>
          <w:color w:val="FF0000"/>
          <w:shd w:val="clear" w:color="auto" w:fill="FFFFFF"/>
        </w:rPr>
      </w:pPr>
      <w:r w:rsidRPr="00AF5F2B">
        <w:t xml:space="preserve">The deadline for the first phase of the email discussion is </w:t>
      </w:r>
      <w:r w:rsidR="00640E45" w:rsidRPr="00AF5F2B">
        <w:rPr>
          <w:rStyle w:val="afd"/>
          <w:rFonts w:cs="Arial"/>
          <w:color w:val="FF0000"/>
          <w:shd w:val="clear" w:color="auto" w:fill="FFFFFF"/>
        </w:rPr>
        <w:t>17th Aug (Wednesday) 23:59 UTC</w:t>
      </w:r>
      <w:r w:rsidR="00622293" w:rsidRPr="00AF5F2B">
        <w:rPr>
          <w:rStyle w:val="afd"/>
          <w:rFonts w:cs="Arial"/>
          <w:color w:val="FF0000"/>
          <w:shd w:val="clear" w:color="auto" w:fill="FFFFFF"/>
        </w:rPr>
        <w:t>.</w:t>
      </w:r>
    </w:p>
    <w:p w14:paraId="33D35968" w14:textId="3DB8382F" w:rsidR="007141AD" w:rsidRPr="00AF5F2B" w:rsidRDefault="007141AD" w:rsidP="00E05571">
      <w:pPr>
        <w:widowControl w:val="0"/>
        <w:ind w:left="144" w:hanging="144"/>
        <w:rPr>
          <w:rFonts w:ascii="Calibri" w:eastAsia="宋体" w:hAnsi="Calibri" w:cs="Calibri"/>
          <w:bCs/>
          <w:color w:val="7030A0"/>
          <w:lang w:eastAsia="zh-CN"/>
        </w:rPr>
      </w:pPr>
      <w:r w:rsidRPr="00AF5F2B">
        <w:t xml:space="preserve">The deadline for the </w:t>
      </w:r>
      <w:r>
        <w:t>second</w:t>
      </w:r>
      <w:r w:rsidRPr="00AF5F2B">
        <w:t xml:space="preserve"> phase of the email discussion is </w:t>
      </w:r>
      <w:r w:rsidRPr="00AF5F2B">
        <w:rPr>
          <w:rStyle w:val="afd"/>
          <w:rFonts w:cs="Arial"/>
          <w:color w:val="FF0000"/>
          <w:shd w:val="clear" w:color="auto" w:fill="FFFFFF"/>
        </w:rPr>
        <w:t>1</w:t>
      </w:r>
      <w:r>
        <w:rPr>
          <w:rStyle w:val="afd"/>
          <w:rFonts w:cs="Arial"/>
          <w:color w:val="FF0000"/>
          <w:shd w:val="clear" w:color="auto" w:fill="FFFFFF"/>
        </w:rPr>
        <w:t>9</w:t>
      </w:r>
      <w:r w:rsidRPr="00AF5F2B">
        <w:rPr>
          <w:rStyle w:val="afd"/>
          <w:rFonts w:cs="Arial"/>
          <w:color w:val="FF0000"/>
          <w:shd w:val="clear" w:color="auto" w:fill="FFFFFF"/>
        </w:rPr>
        <w:t>th Aug (</w:t>
      </w:r>
      <w:r>
        <w:rPr>
          <w:rStyle w:val="afd"/>
          <w:rFonts w:cs="Arial"/>
          <w:color w:val="FF0000"/>
          <w:shd w:val="clear" w:color="auto" w:fill="FFFFFF"/>
        </w:rPr>
        <w:t>Friday</w:t>
      </w:r>
      <w:r w:rsidRPr="00AF5F2B">
        <w:rPr>
          <w:rStyle w:val="afd"/>
          <w:rFonts w:cs="Arial"/>
          <w:color w:val="FF0000"/>
          <w:shd w:val="clear" w:color="auto" w:fill="FFFFFF"/>
        </w:rPr>
        <w:t xml:space="preserve">) </w:t>
      </w:r>
      <w:r>
        <w:rPr>
          <w:rStyle w:val="afd"/>
          <w:rFonts w:cs="Arial"/>
          <w:color w:val="FF0000"/>
          <w:shd w:val="clear" w:color="auto" w:fill="FFFFFF"/>
        </w:rPr>
        <w:t>06</w:t>
      </w:r>
      <w:r w:rsidRPr="00AF5F2B">
        <w:rPr>
          <w:rStyle w:val="afd"/>
          <w:rFonts w:cs="Arial"/>
          <w:color w:val="FF0000"/>
          <w:shd w:val="clear" w:color="auto" w:fill="FFFFFF"/>
        </w:rPr>
        <w:t>:</w:t>
      </w:r>
      <w:r>
        <w:rPr>
          <w:rStyle w:val="afd"/>
          <w:rFonts w:cs="Arial"/>
          <w:color w:val="FF0000"/>
          <w:shd w:val="clear" w:color="auto" w:fill="FFFFFF"/>
        </w:rPr>
        <w:t>00</w:t>
      </w:r>
      <w:r w:rsidRPr="00AF5F2B">
        <w:rPr>
          <w:rStyle w:val="afd"/>
          <w:rFonts w:cs="Arial"/>
          <w:color w:val="FF0000"/>
          <w:shd w:val="clear" w:color="auto" w:fill="FFFFFF"/>
        </w:rPr>
        <w:t xml:space="preserve"> UTC.</w:t>
      </w:r>
    </w:p>
    <w:p w14:paraId="08454469" w14:textId="77777777" w:rsidR="00E05571" w:rsidRPr="00E05571" w:rsidRDefault="00E05571" w:rsidP="00995384">
      <w:pPr>
        <w:tabs>
          <w:tab w:val="left" w:pos="1985"/>
        </w:tabs>
        <w:jc w:val="both"/>
        <w:rPr>
          <w:rFonts w:ascii="Times New Roman" w:eastAsia="宋体" w:hAnsi="Times New Roman"/>
          <w:lang w:eastAsia="zh-CN"/>
        </w:rPr>
      </w:pPr>
    </w:p>
    <w:p w14:paraId="47BBE5FD" w14:textId="77777777" w:rsidR="00E05571" w:rsidRDefault="00E05571" w:rsidP="00E05571">
      <w:pPr>
        <w:pStyle w:val="1"/>
        <w:ind w:left="567" w:hanging="567"/>
        <w:rPr>
          <w:rFonts w:eastAsia="宋体" w:cs="Arial"/>
          <w:sz w:val="32"/>
          <w:szCs w:val="32"/>
          <w:lang w:eastAsia="zh-CN"/>
        </w:rPr>
      </w:pPr>
      <w:r>
        <w:rPr>
          <w:rFonts w:eastAsia="宋体" w:cs="Arial"/>
          <w:sz w:val="32"/>
          <w:szCs w:val="32"/>
          <w:lang w:eastAsia="zh-CN"/>
        </w:rPr>
        <w:t>2</w:t>
      </w:r>
      <w:r>
        <w:rPr>
          <w:rFonts w:eastAsia="宋体" w:cs="Arial"/>
          <w:sz w:val="32"/>
          <w:szCs w:val="32"/>
          <w:lang w:eastAsia="zh-CN"/>
        </w:rPr>
        <w:tab/>
        <w:t>For the Chairman’s Notes</w:t>
      </w:r>
    </w:p>
    <w:p w14:paraId="51CA68B8" w14:textId="77777777" w:rsidR="00C0132D" w:rsidRPr="006915F6" w:rsidRDefault="00C0132D" w:rsidP="00D4000A">
      <w:pPr>
        <w:overflowPunct/>
        <w:autoSpaceDE/>
        <w:autoSpaceDN/>
        <w:adjustRightInd/>
        <w:spacing w:beforeLines="50" w:before="120" w:afterLines="50"/>
        <w:jc w:val="both"/>
        <w:textAlignment w:val="auto"/>
        <w:rPr>
          <w:rFonts w:eastAsiaTheme="minorEastAsia"/>
          <w:b/>
          <w:bCs/>
          <w:color w:val="00B050"/>
          <w:lang w:eastAsia="zh-CN"/>
        </w:rPr>
      </w:pPr>
      <w:bookmarkStart w:id="0" w:name="_Hlk111801009"/>
      <w:r>
        <w:rPr>
          <w:rFonts w:eastAsiaTheme="minorEastAsia" w:hint="eastAsia"/>
          <w:b/>
          <w:bCs/>
          <w:color w:val="00B050"/>
          <w:lang w:eastAsia="zh-CN"/>
        </w:rPr>
        <w:t>P</w:t>
      </w:r>
      <w:r>
        <w:rPr>
          <w:rFonts w:eastAsiaTheme="minorEastAsia"/>
          <w:b/>
          <w:bCs/>
          <w:color w:val="00B050"/>
          <w:lang w:eastAsia="zh-CN"/>
        </w:rPr>
        <w:t xml:space="preserve">roposal 1: Not to capture the flow charts right now, can be considered </w:t>
      </w:r>
      <w:r w:rsidRPr="00F00EC6">
        <w:rPr>
          <w:rFonts w:eastAsiaTheme="minorEastAsia"/>
          <w:b/>
          <w:bCs/>
          <w:color w:val="00B050"/>
          <w:lang w:eastAsia="zh-CN"/>
        </w:rPr>
        <w:t xml:space="preserve">after the </w:t>
      </w:r>
      <w:r>
        <w:rPr>
          <w:rFonts w:eastAsiaTheme="minorEastAsia"/>
          <w:b/>
          <w:bCs/>
          <w:color w:val="00B050"/>
          <w:lang w:eastAsia="zh-CN"/>
        </w:rPr>
        <w:t xml:space="preserve">standard </w:t>
      </w:r>
      <w:r w:rsidRPr="00F00EC6">
        <w:rPr>
          <w:rFonts w:eastAsiaTheme="minorEastAsia"/>
          <w:b/>
          <w:bCs/>
          <w:color w:val="00B050"/>
          <w:lang w:eastAsia="zh-CN"/>
        </w:rPr>
        <w:t>impacts are identified</w:t>
      </w:r>
      <w:r>
        <w:rPr>
          <w:rFonts w:eastAsiaTheme="minorEastAsia"/>
          <w:b/>
          <w:bCs/>
          <w:color w:val="00B050"/>
          <w:lang w:eastAsia="zh-CN"/>
        </w:rPr>
        <w:t>.</w:t>
      </w:r>
    </w:p>
    <w:p w14:paraId="37866FC4" w14:textId="347D079C" w:rsidR="00C0132D" w:rsidRPr="006915F6" w:rsidRDefault="00C0132D" w:rsidP="00D4000A">
      <w:pPr>
        <w:overflowPunct/>
        <w:autoSpaceDE/>
        <w:autoSpaceDN/>
        <w:adjustRightInd/>
        <w:spacing w:beforeLines="50" w:before="120" w:afterLines="50"/>
        <w:jc w:val="both"/>
        <w:textAlignment w:val="auto"/>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 xml:space="preserve">roposal 2: </w:t>
      </w:r>
      <w:r w:rsidR="00D64726" w:rsidRPr="00530089">
        <w:rPr>
          <w:rFonts w:eastAsiaTheme="minorEastAsia"/>
          <w:b/>
          <w:bCs/>
          <w:color w:val="00B050"/>
          <w:lang w:eastAsia="zh-CN"/>
        </w:rPr>
        <w:t>Both non-split architecture and split architecture are in scope. Focus on the non-split architecture first. Split architecture should be specified after the work of non-split architecture.</w:t>
      </w:r>
    </w:p>
    <w:p w14:paraId="25DF2C97" w14:textId="77777777" w:rsidR="00DA7C65" w:rsidRPr="006915F6" w:rsidRDefault="00DA7C65" w:rsidP="00D4000A">
      <w:pPr>
        <w:overflowPunct/>
        <w:autoSpaceDE/>
        <w:autoSpaceDN/>
        <w:adjustRightInd/>
        <w:spacing w:beforeLines="50" w:before="120" w:afterLines="50"/>
        <w:jc w:val="both"/>
        <w:textAlignment w:val="auto"/>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 xml:space="preserve">roposal 3: Further discuss on whether </w:t>
      </w:r>
      <w:r w:rsidRPr="00217DA7">
        <w:rPr>
          <w:rFonts w:eastAsiaTheme="minorEastAsia"/>
          <w:b/>
          <w:bCs/>
          <w:color w:val="00B050"/>
          <w:lang w:eastAsia="zh-CN"/>
        </w:rPr>
        <w:t xml:space="preserve">exchange the AI/ML capability over </w:t>
      </w:r>
      <w:proofErr w:type="spellStart"/>
      <w:r w:rsidRPr="00217DA7">
        <w:rPr>
          <w:rFonts w:eastAsiaTheme="minorEastAsia"/>
          <w:b/>
          <w:bCs/>
          <w:color w:val="00B050"/>
          <w:lang w:eastAsia="zh-CN"/>
        </w:rPr>
        <w:t>Xn</w:t>
      </w:r>
      <w:proofErr w:type="spellEnd"/>
      <w:r w:rsidRPr="00217DA7">
        <w:rPr>
          <w:rFonts w:eastAsiaTheme="minorEastAsia"/>
          <w:b/>
          <w:bCs/>
          <w:color w:val="00B050"/>
          <w:lang w:eastAsia="zh-CN"/>
        </w:rPr>
        <w:t xml:space="preserve"> interface and the detailed capability</w:t>
      </w:r>
      <w:r>
        <w:rPr>
          <w:rFonts w:eastAsiaTheme="minorEastAsia"/>
          <w:b/>
          <w:bCs/>
          <w:color w:val="00B050"/>
          <w:lang w:eastAsia="zh-CN"/>
        </w:rPr>
        <w:t>.</w:t>
      </w:r>
    </w:p>
    <w:p w14:paraId="0E975F71" w14:textId="1806FC24" w:rsidR="00DA7C65" w:rsidRPr="006915F6" w:rsidRDefault="00DA7C65" w:rsidP="00D4000A">
      <w:pPr>
        <w:overflowPunct/>
        <w:autoSpaceDE/>
        <w:autoSpaceDN/>
        <w:adjustRightInd/>
        <w:spacing w:beforeLines="50" w:before="120" w:afterLines="50"/>
        <w:jc w:val="both"/>
        <w:textAlignment w:val="auto"/>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 xml:space="preserve">roposal 4: </w:t>
      </w:r>
      <w:r w:rsidRPr="00CF58ED">
        <w:rPr>
          <w:rFonts w:eastAsiaTheme="minorEastAsia"/>
          <w:b/>
          <w:bCs/>
          <w:color w:val="00B050"/>
          <w:lang w:eastAsia="zh-CN"/>
        </w:rPr>
        <w:t>Capture the Abbreviations of AI/ML in TS38.300</w:t>
      </w:r>
      <w:r>
        <w:rPr>
          <w:rFonts w:eastAsiaTheme="minorEastAsia"/>
          <w:b/>
          <w:bCs/>
          <w:color w:val="00B050"/>
          <w:lang w:eastAsia="zh-CN"/>
        </w:rPr>
        <w:t>.</w:t>
      </w:r>
    </w:p>
    <w:p w14:paraId="7534D7F3" w14:textId="67AD480B" w:rsidR="00DA7C65" w:rsidRPr="006915F6" w:rsidRDefault="00DA7C65" w:rsidP="00D4000A">
      <w:pPr>
        <w:overflowPunct/>
        <w:autoSpaceDE/>
        <w:autoSpaceDN/>
        <w:adjustRightInd/>
        <w:spacing w:beforeLines="50" w:before="120" w:afterLines="50"/>
        <w:jc w:val="both"/>
        <w:textAlignment w:val="auto"/>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 xml:space="preserve">roposal 5: </w:t>
      </w:r>
      <w:r w:rsidRPr="00CF58ED">
        <w:rPr>
          <w:rFonts w:eastAsiaTheme="minorEastAsia"/>
          <w:b/>
          <w:bCs/>
          <w:color w:val="00B050"/>
          <w:lang w:eastAsia="zh-CN"/>
        </w:rPr>
        <w:t xml:space="preserve">Capture </w:t>
      </w:r>
      <w:r w:rsidRPr="00655F28">
        <w:rPr>
          <w:rFonts w:eastAsiaTheme="minorEastAsia"/>
          <w:b/>
          <w:bCs/>
          <w:color w:val="00B050"/>
          <w:lang w:eastAsia="zh-CN"/>
        </w:rPr>
        <w:t>the general introduction</w:t>
      </w:r>
      <w:r w:rsidRPr="00CF58ED">
        <w:rPr>
          <w:rFonts w:eastAsiaTheme="minorEastAsia"/>
          <w:b/>
          <w:bCs/>
          <w:color w:val="00B050"/>
          <w:lang w:eastAsia="zh-CN"/>
        </w:rPr>
        <w:t xml:space="preserve"> of AI/ML in TS38.300</w:t>
      </w:r>
      <w:r w:rsidR="0028616E">
        <w:rPr>
          <w:rFonts w:eastAsiaTheme="minorEastAsia"/>
          <w:b/>
          <w:bCs/>
          <w:color w:val="00B050"/>
          <w:lang w:eastAsia="zh-CN"/>
        </w:rPr>
        <w:t xml:space="preserve"> (in draft CR </w:t>
      </w:r>
      <w:r w:rsidR="0028616E" w:rsidRPr="0028616E">
        <w:rPr>
          <w:rFonts w:eastAsiaTheme="minorEastAsia"/>
          <w:b/>
          <w:bCs/>
          <w:color w:val="00B050"/>
          <w:lang w:eastAsia="zh-CN"/>
        </w:rPr>
        <w:t>R3-225110</w:t>
      </w:r>
      <w:r w:rsidR="0028616E">
        <w:rPr>
          <w:rFonts w:eastAsiaTheme="minorEastAsia"/>
          <w:b/>
          <w:bCs/>
          <w:color w:val="00B050"/>
          <w:lang w:eastAsia="zh-CN"/>
        </w:rPr>
        <w:t>)</w:t>
      </w:r>
      <w:r>
        <w:rPr>
          <w:rFonts w:eastAsiaTheme="minorEastAsia"/>
          <w:b/>
          <w:bCs/>
          <w:color w:val="00B050"/>
          <w:lang w:eastAsia="zh-CN"/>
        </w:rPr>
        <w:t>.</w:t>
      </w:r>
    </w:p>
    <w:p w14:paraId="582BC37E" w14:textId="71CAE740" w:rsidR="003D0911" w:rsidRPr="00DA7C65" w:rsidRDefault="00DA7C65" w:rsidP="00D4000A">
      <w:pPr>
        <w:overflowPunct/>
        <w:autoSpaceDE/>
        <w:autoSpaceDN/>
        <w:adjustRightInd/>
        <w:spacing w:beforeLines="50" w:before="120" w:afterLines="50"/>
        <w:textAlignment w:val="auto"/>
        <w:rPr>
          <w:rFonts w:ascii="Times New Roman" w:eastAsia="宋体" w:hAnsi="Times New Roman"/>
          <w:b/>
          <w:bCs/>
          <w:lang w:eastAsia="zh-CN"/>
        </w:rPr>
      </w:pPr>
      <w:r>
        <w:rPr>
          <w:rFonts w:eastAsiaTheme="minorEastAsia" w:hint="eastAsia"/>
          <w:b/>
          <w:bCs/>
          <w:color w:val="00B050"/>
          <w:lang w:eastAsia="zh-CN"/>
        </w:rPr>
        <w:t>P</w:t>
      </w:r>
      <w:r>
        <w:rPr>
          <w:rFonts w:eastAsiaTheme="minorEastAsia"/>
          <w:b/>
          <w:bCs/>
          <w:color w:val="00B050"/>
          <w:lang w:eastAsia="zh-CN"/>
        </w:rPr>
        <w:t xml:space="preserve">roposal 6: </w:t>
      </w:r>
      <w:r w:rsidR="009700C8" w:rsidRPr="00C56C98">
        <w:rPr>
          <w:rFonts w:eastAsiaTheme="minorEastAsia"/>
          <w:b/>
          <w:bCs/>
          <w:color w:val="00B050"/>
        </w:rPr>
        <w:t xml:space="preserve">Focus on </w:t>
      </w:r>
      <w:proofErr w:type="spellStart"/>
      <w:r w:rsidR="009700C8" w:rsidRPr="00C56C98">
        <w:rPr>
          <w:rFonts w:eastAsiaTheme="minorEastAsia"/>
          <w:b/>
          <w:bCs/>
          <w:color w:val="00B050"/>
        </w:rPr>
        <w:t>Xn</w:t>
      </w:r>
      <w:proofErr w:type="spellEnd"/>
      <w:r w:rsidR="009700C8" w:rsidRPr="00C56C98">
        <w:rPr>
          <w:rFonts w:eastAsiaTheme="minorEastAsia"/>
          <w:b/>
          <w:bCs/>
          <w:color w:val="00B050"/>
        </w:rPr>
        <w:t xml:space="preserve"> interface first, </w:t>
      </w:r>
      <w:r w:rsidR="009700C8">
        <w:rPr>
          <w:rFonts w:eastAsiaTheme="minorEastAsia"/>
          <w:b/>
          <w:bCs/>
          <w:color w:val="00B050"/>
        </w:rPr>
        <w:t xml:space="preserve">FFS on </w:t>
      </w:r>
      <w:r w:rsidR="009700C8" w:rsidRPr="00C56C98">
        <w:rPr>
          <w:rFonts w:eastAsiaTheme="minorEastAsia"/>
          <w:b/>
          <w:bCs/>
          <w:color w:val="00B050"/>
        </w:rPr>
        <w:t>NG.</w:t>
      </w:r>
    </w:p>
    <w:p w14:paraId="7BA73E65" w14:textId="2DC7E317" w:rsidR="00DA7C65" w:rsidRPr="006915F6" w:rsidRDefault="00DA7C65" w:rsidP="00D4000A">
      <w:pPr>
        <w:overflowPunct/>
        <w:autoSpaceDE/>
        <w:autoSpaceDN/>
        <w:adjustRightInd/>
        <w:spacing w:beforeLines="50" w:before="120" w:afterLines="50"/>
        <w:jc w:val="both"/>
        <w:textAlignment w:val="auto"/>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 xml:space="preserve">roposal 7: </w:t>
      </w:r>
      <w:r w:rsidR="00F6696E">
        <w:rPr>
          <w:rFonts w:eastAsiaTheme="minorEastAsia"/>
          <w:b/>
          <w:bCs/>
          <w:color w:val="00B050"/>
          <w:lang w:eastAsia="zh-CN"/>
        </w:rPr>
        <w:t>Further discuss on</w:t>
      </w:r>
      <w:r>
        <w:rPr>
          <w:rFonts w:eastAsiaTheme="minorEastAsia"/>
          <w:b/>
          <w:bCs/>
          <w:color w:val="00B050"/>
          <w:lang w:eastAsia="zh-CN"/>
        </w:rPr>
        <w:t xml:space="preserve"> the user </w:t>
      </w:r>
      <w:r w:rsidRPr="006902CD">
        <w:rPr>
          <w:rFonts w:eastAsiaTheme="minorEastAsia"/>
          <w:b/>
          <w:bCs/>
          <w:color w:val="00B050"/>
          <w:lang w:eastAsia="zh-CN"/>
        </w:rPr>
        <w:t>consent issue</w:t>
      </w:r>
      <w:r w:rsidR="00F6696E">
        <w:rPr>
          <w:rFonts w:eastAsiaTheme="minorEastAsia"/>
          <w:b/>
          <w:bCs/>
          <w:color w:val="00B050"/>
          <w:lang w:eastAsia="zh-CN"/>
        </w:rPr>
        <w:t>s</w:t>
      </w:r>
      <w:r>
        <w:rPr>
          <w:rFonts w:eastAsiaTheme="minorEastAsia"/>
          <w:b/>
          <w:bCs/>
          <w:color w:val="00B050"/>
          <w:lang w:eastAsia="zh-CN"/>
        </w:rPr>
        <w:t>.</w:t>
      </w:r>
    </w:p>
    <w:p w14:paraId="044DCF07" w14:textId="0075EE3F" w:rsidR="00DA7C65" w:rsidRPr="006902CD" w:rsidRDefault="00DA7C65" w:rsidP="00D4000A">
      <w:pPr>
        <w:overflowPunct/>
        <w:autoSpaceDE/>
        <w:autoSpaceDN/>
        <w:adjustRightInd/>
        <w:spacing w:beforeLines="50" w:before="120" w:afterLines="50"/>
        <w:jc w:val="both"/>
        <w:textAlignment w:val="auto"/>
      </w:pPr>
      <w:r>
        <w:rPr>
          <w:rFonts w:eastAsiaTheme="minorEastAsia" w:hint="eastAsia"/>
          <w:b/>
          <w:bCs/>
          <w:color w:val="00B050"/>
          <w:lang w:eastAsia="zh-CN"/>
        </w:rPr>
        <w:t>P</w:t>
      </w:r>
      <w:r>
        <w:rPr>
          <w:rFonts w:eastAsiaTheme="minorEastAsia"/>
          <w:b/>
          <w:bCs/>
          <w:color w:val="00B050"/>
          <w:lang w:eastAsia="zh-CN"/>
        </w:rPr>
        <w:t xml:space="preserve">roposal 8: </w:t>
      </w:r>
      <w:r w:rsidR="00F6696E">
        <w:rPr>
          <w:rFonts w:eastAsiaTheme="minorEastAsia"/>
          <w:b/>
          <w:bCs/>
          <w:color w:val="00B050"/>
          <w:lang w:eastAsia="zh-CN"/>
        </w:rPr>
        <w:t>Further discuss on</w:t>
      </w:r>
      <w:r w:rsidR="00F6696E">
        <w:rPr>
          <w:rFonts w:eastAsiaTheme="minorEastAsia"/>
          <w:b/>
          <w:bCs/>
          <w:color w:val="00B050"/>
          <w:lang w:eastAsia="zh-CN"/>
        </w:rPr>
        <w:t xml:space="preserve"> whether to send</w:t>
      </w:r>
      <w:r>
        <w:rPr>
          <w:rFonts w:eastAsiaTheme="minorEastAsia"/>
          <w:b/>
          <w:bCs/>
          <w:color w:val="00B050"/>
          <w:lang w:eastAsia="zh-CN"/>
        </w:rPr>
        <w:t xml:space="preserve"> LS to</w:t>
      </w:r>
      <w:r w:rsidRPr="006902CD">
        <w:rPr>
          <w:rFonts w:eastAsiaTheme="minorEastAsia"/>
          <w:b/>
          <w:bCs/>
          <w:color w:val="00B050"/>
          <w:lang w:eastAsia="zh-CN"/>
        </w:rPr>
        <w:t xml:space="preserve"> SA3</w:t>
      </w:r>
      <w:r>
        <w:rPr>
          <w:rFonts w:eastAsiaTheme="minorEastAsia"/>
          <w:b/>
          <w:bCs/>
          <w:color w:val="00B050"/>
          <w:lang w:eastAsia="zh-CN"/>
        </w:rPr>
        <w:t xml:space="preserve"> to consult the user consent issue</w:t>
      </w:r>
      <w:r w:rsidR="00F6696E">
        <w:rPr>
          <w:rFonts w:eastAsiaTheme="minorEastAsia"/>
          <w:b/>
          <w:bCs/>
          <w:color w:val="00B050"/>
          <w:lang w:eastAsia="zh-CN"/>
        </w:rPr>
        <w:t>s</w:t>
      </w:r>
      <w:r>
        <w:rPr>
          <w:rFonts w:eastAsiaTheme="minorEastAsia"/>
          <w:b/>
          <w:bCs/>
          <w:color w:val="00B050"/>
          <w:lang w:eastAsia="zh-CN"/>
        </w:rPr>
        <w:t>.</w:t>
      </w:r>
    </w:p>
    <w:p w14:paraId="59360619" w14:textId="0871FF57" w:rsidR="00E05571" w:rsidRPr="00DA7C65" w:rsidRDefault="00DA7C65" w:rsidP="00D4000A">
      <w:pPr>
        <w:overflowPunct/>
        <w:autoSpaceDE/>
        <w:autoSpaceDN/>
        <w:adjustRightInd/>
        <w:spacing w:beforeLines="50" w:before="120" w:afterLines="50"/>
        <w:textAlignment w:val="auto"/>
        <w:rPr>
          <w:rFonts w:ascii="Times New Roman" w:eastAsia="宋体" w:hAnsi="Times New Roman"/>
          <w:b/>
          <w:bCs/>
          <w:lang w:eastAsia="zh-CN"/>
        </w:rPr>
      </w:pPr>
      <w:r>
        <w:rPr>
          <w:rFonts w:eastAsiaTheme="minorEastAsia" w:hint="eastAsia"/>
          <w:b/>
          <w:bCs/>
          <w:color w:val="00B050"/>
          <w:lang w:eastAsia="zh-CN"/>
        </w:rPr>
        <w:t>P</w:t>
      </w:r>
      <w:r>
        <w:rPr>
          <w:rFonts w:eastAsiaTheme="minorEastAsia"/>
          <w:b/>
          <w:bCs/>
          <w:color w:val="00B050"/>
          <w:lang w:eastAsia="zh-CN"/>
        </w:rPr>
        <w:t xml:space="preserve">roposal 9: </w:t>
      </w:r>
      <w:r w:rsidRPr="003D4538">
        <w:rPr>
          <w:rFonts w:eastAsiaTheme="minorEastAsia"/>
          <w:b/>
          <w:bCs/>
          <w:color w:val="00B050"/>
          <w:lang w:eastAsia="zh-CN"/>
        </w:rPr>
        <w:t>Start from SA and then consider DC.</w:t>
      </w:r>
    </w:p>
    <w:bookmarkEnd w:id="0"/>
    <w:p w14:paraId="0CFB9253" w14:textId="2A29301A" w:rsidR="00E05571" w:rsidRDefault="00E05571">
      <w:pPr>
        <w:overflowPunct/>
        <w:autoSpaceDE/>
        <w:autoSpaceDN/>
        <w:adjustRightInd/>
        <w:spacing w:after="0"/>
        <w:textAlignment w:val="auto"/>
        <w:rPr>
          <w:rFonts w:ascii="Times New Roman" w:eastAsia="宋体" w:hAnsi="Times New Roman"/>
          <w:b/>
          <w:bCs/>
          <w:lang w:eastAsia="zh-CN"/>
        </w:rPr>
      </w:pPr>
    </w:p>
    <w:p w14:paraId="5C9A0EF7" w14:textId="77777777" w:rsidR="00E05571" w:rsidRDefault="00E05571">
      <w:pPr>
        <w:overflowPunct/>
        <w:autoSpaceDE/>
        <w:autoSpaceDN/>
        <w:adjustRightInd/>
        <w:spacing w:after="0"/>
        <w:textAlignment w:val="auto"/>
        <w:rPr>
          <w:rFonts w:ascii="Times New Roman" w:eastAsia="宋体" w:hAnsi="Times New Roman"/>
          <w:b/>
          <w:bCs/>
          <w:lang w:eastAsia="zh-CN"/>
        </w:rPr>
      </w:pPr>
    </w:p>
    <w:p w14:paraId="041C9EF0" w14:textId="7921E149" w:rsidR="003912E8" w:rsidRDefault="003912E8" w:rsidP="003912E8">
      <w:pPr>
        <w:pStyle w:val="1"/>
        <w:numPr>
          <w:ilvl w:val="0"/>
          <w:numId w:val="18"/>
        </w:numPr>
        <w:tabs>
          <w:tab w:val="num" w:pos="360"/>
        </w:tabs>
        <w:ind w:left="1134" w:hanging="1134"/>
        <w:rPr>
          <w:lang w:eastAsia="zh-CN"/>
        </w:rPr>
      </w:pPr>
      <w:r>
        <w:rPr>
          <w:lang w:eastAsia="zh-CN"/>
        </w:rPr>
        <w:lastRenderedPageBreak/>
        <w:t>Discussion (Phase 2)</w:t>
      </w:r>
      <w:r>
        <w:t xml:space="preserve"> </w:t>
      </w:r>
    </w:p>
    <w:p w14:paraId="590A190E" w14:textId="77777777" w:rsidR="003912E8" w:rsidRPr="0056586F" w:rsidRDefault="003912E8" w:rsidP="003912E8">
      <w:pPr>
        <w:rPr>
          <w:b/>
          <w:bCs/>
        </w:rPr>
      </w:pPr>
      <w:r>
        <w:rPr>
          <w:b/>
          <w:bCs/>
        </w:rPr>
        <w:t xml:space="preserve">Q1: Companies </w:t>
      </w:r>
      <w:r w:rsidRPr="0056586F">
        <w:rPr>
          <w:b/>
          <w:bCs/>
        </w:rPr>
        <w:t xml:space="preserve">are invited to </w:t>
      </w:r>
      <w:r w:rsidRPr="0056586F">
        <w:rPr>
          <w:rFonts w:eastAsia="Arial"/>
          <w:b/>
          <w:bCs/>
          <w:lang w:eastAsia="zh-CN"/>
        </w:rPr>
        <w:t>provide comments on proposals above from the 1</w:t>
      </w:r>
      <w:r w:rsidRPr="0056586F">
        <w:rPr>
          <w:rFonts w:eastAsia="Arial"/>
          <w:b/>
          <w:bCs/>
          <w:vertAlign w:val="superscript"/>
          <w:lang w:eastAsia="zh-CN"/>
        </w:rPr>
        <w:t>st</w:t>
      </w:r>
      <w:r w:rsidRPr="0056586F">
        <w:rPr>
          <w:rFonts w:eastAsia="Arial"/>
          <w:b/>
          <w:bCs/>
          <w:lang w:eastAsia="zh-CN"/>
        </w:rPr>
        <w:t xml:space="preserve"> round discussions</w:t>
      </w:r>
      <w:r w:rsidRPr="0056586F">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789"/>
        <w:gridCol w:w="5129"/>
      </w:tblGrid>
      <w:tr w:rsidR="003912E8" w14:paraId="1EE168B0" w14:textId="77777777" w:rsidTr="00FE78EC">
        <w:trPr>
          <w:trHeight w:val="455"/>
        </w:trPr>
        <w:tc>
          <w:tcPr>
            <w:tcW w:w="1432" w:type="dxa"/>
            <w:shd w:val="clear" w:color="auto" w:fill="auto"/>
            <w:vAlign w:val="center"/>
          </w:tcPr>
          <w:p w14:paraId="73700CF1" w14:textId="77777777" w:rsidR="003912E8" w:rsidRDefault="003912E8" w:rsidP="00FE78EC">
            <w:pPr>
              <w:spacing w:after="0"/>
              <w:jc w:val="center"/>
              <w:rPr>
                <w:b/>
                <w:bCs/>
              </w:rPr>
            </w:pPr>
            <w:r>
              <w:rPr>
                <w:b/>
                <w:bCs/>
              </w:rPr>
              <w:t>Company</w:t>
            </w:r>
          </w:p>
        </w:tc>
        <w:tc>
          <w:tcPr>
            <w:tcW w:w="2789" w:type="dxa"/>
            <w:vAlign w:val="center"/>
          </w:tcPr>
          <w:p w14:paraId="2CAD781B" w14:textId="77777777" w:rsidR="003912E8" w:rsidRDefault="003912E8" w:rsidP="00FE78EC">
            <w:pPr>
              <w:spacing w:after="0"/>
              <w:jc w:val="center"/>
              <w:rPr>
                <w:b/>
                <w:bCs/>
              </w:rPr>
            </w:pPr>
            <w:r>
              <w:rPr>
                <w:b/>
                <w:bCs/>
              </w:rPr>
              <w:t>Agree/Disagree</w:t>
            </w:r>
          </w:p>
        </w:tc>
        <w:tc>
          <w:tcPr>
            <w:tcW w:w="5129" w:type="dxa"/>
            <w:shd w:val="clear" w:color="auto" w:fill="auto"/>
            <w:vAlign w:val="center"/>
          </w:tcPr>
          <w:p w14:paraId="15E575B5" w14:textId="77777777" w:rsidR="003912E8" w:rsidRDefault="003912E8" w:rsidP="00FE78EC">
            <w:pPr>
              <w:spacing w:after="0"/>
              <w:jc w:val="center"/>
              <w:rPr>
                <w:b/>
                <w:bCs/>
              </w:rPr>
            </w:pPr>
            <w:r>
              <w:rPr>
                <w:b/>
                <w:bCs/>
              </w:rPr>
              <w:t>Comments/update wording</w:t>
            </w:r>
          </w:p>
        </w:tc>
      </w:tr>
      <w:tr w:rsidR="003912E8" w14:paraId="3D937B9A" w14:textId="77777777" w:rsidTr="00FE78EC">
        <w:tc>
          <w:tcPr>
            <w:tcW w:w="1432" w:type="dxa"/>
            <w:shd w:val="clear" w:color="auto" w:fill="auto"/>
          </w:tcPr>
          <w:p w14:paraId="4879E9CD" w14:textId="60C86ED7" w:rsidR="003912E8" w:rsidRDefault="00594388" w:rsidP="00FE78EC">
            <w:r>
              <w:t>Nokia</w:t>
            </w:r>
          </w:p>
        </w:tc>
        <w:tc>
          <w:tcPr>
            <w:tcW w:w="2789" w:type="dxa"/>
          </w:tcPr>
          <w:p w14:paraId="71932C0A" w14:textId="65970EDA" w:rsidR="00594388" w:rsidRDefault="00594388" w:rsidP="00FE78EC">
            <w:r>
              <w:t xml:space="preserve">Proposal 1: </w:t>
            </w:r>
            <w:r w:rsidR="00D4609D">
              <w:t>Agree</w:t>
            </w:r>
          </w:p>
          <w:p w14:paraId="734E8429" w14:textId="7CDDC6E0" w:rsidR="00594388" w:rsidRDefault="00594388" w:rsidP="00FE78EC">
            <w:r>
              <w:t xml:space="preserve">Proposal 2: </w:t>
            </w:r>
            <w:r w:rsidR="00D4609D">
              <w:t>Agree</w:t>
            </w:r>
          </w:p>
          <w:p w14:paraId="333D2BF3" w14:textId="5F51FB43" w:rsidR="00594388" w:rsidRDefault="00594388" w:rsidP="00FE78EC">
            <w:r>
              <w:t xml:space="preserve">Proposal 3: </w:t>
            </w:r>
            <w:r w:rsidR="00D4609D">
              <w:t>Agree</w:t>
            </w:r>
          </w:p>
          <w:p w14:paraId="6DEA0167" w14:textId="210B3DBF" w:rsidR="00594388" w:rsidRDefault="00594388" w:rsidP="00FE78EC">
            <w:r>
              <w:t xml:space="preserve">Proposal 4: </w:t>
            </w:r>
            <w:r w:rsidR="00D4609D">
              <w:t>Agree</w:t>
            </w:r>
          </w:p>
          <w:p w14:paraId="72EBBF09" w14:textId="2E3B6903" w:rsidR="00594388" w:rsidRDefault="00594388" w:rsidP="00FE78EC">
            <w:r>
              <w:t>Proposal 5:</w:t>
            </w:r>
            <w:r w:rsidR="00D4609D">
              <w:t xml:space="preserve"> Agree</w:t>
            </w:r>
            <w:r w:rsidR="00CF3782">
              <w:t xml:space="preserve"> (with some wording updates)</w:t>
            </w:r>
          </w:p>
          <w:p w14:paraId="0D16193C" w14:textId="282AE12E" w:rsidR="00594388" w:rsidRDefault="00594388" w:rsidP="00FE78EC">
            <w:r>
              <w:t>Proposal 6:</w:t>
            </w:r>
            <w:r w:rsidR="00D4609D">
              <w:t xml:space="preserve"> Agree</w:t>
            </w:r>
          </w:p>
          <w:p w14:paraId="6E104DBB" w14:textId="052EDAF9" w:rsidR="003912E8" w:rsidRDefault="00594388" w:rsidP="00FE78EC">
            <w:r>
              <w:t>Proposal 7: Disagree</w:t>
            </w:r>
          </w:p>
          <w:p w14:paraId="73CBE0C3" w14:textId="435AA1A7" w:rsidR="00594388" w:rsidRDefault="00594388" w:rsidP="00FE78EC">
            <w:r>
              <w:t>Proposal 8: Disagree</w:t>
            </w:r>
          </w:p>
          <w:p w14:paraId="06F86C1F" w14:textId="51A36A9A" w:rsidR="00594388" w:rsidRDefault="00594388" w:rsidP="00FE78EC">
            <w:r>
              <w:t>Proposal 9: Agree</w:t>
            </w:r>
          </w:p>
          <w:p w14:paraId="080B2A5A" w14:textId="1841597E" w:rsidR="00594388" w:rsidRDefault="00594388" w:rsidP="00FE78EC"/>
        </w:tc>
        <w:tc>
          <w:tcPr>
            <w:tcW w:w="5129" w:type="dxa"/>
            <w:shd w:val="clear" w:color="auto" w:fill="auto"/>
          </w:tcPr>
          <w:p w14:paraId="0718BE20" w14:textId="4F294FE1" w:rsidR="00594388" w:rsidRDefault="00322D99" w:rsidP="00FE78EC">
            <w:r>
              <w:t>On p</w:t>
            </w:r>
            <w:r w:rsidR="00594388">
              <w:t>roposal</w:t>
            </w:r>
            <w:r w:rsidR="00CF3782">
              <w:t>s</w:t>
            </w:r>
            <w:r w:rsidR="00594388">
              <w:t xml:space="preserve"> 7</w:t>
            </w:r>
            <w:r w:rsidR="00CF3782">
              <w:t xml:space="preserve"> and 8</w:t>
            </w:r>
            <w:r>
              <w:t xml:space="preserve">, </w:t>
            </w:r>
            <w:r w:rsidR="00594388">
              <w:t xml:space="preserve">we acknowledge that there </w:t>
            </w:r>
            <w:r w:rsidR="00F5557B">
              <w:t xml:space="preserve">is </w:t>
            </w:r>
            <w:r w:rsidR="00594388">
              <w:t xml:space="preserve">a Rel.18 SA3 study with the objective to investigate potential issues and solutions of user consent on </w:t>
            </w:r>
            <w:proofErr w:type="spellStart"/>
            <w:r w:rsidR="00594388">
              <w:t>eNA</w:t>
            </w:r>
            <w:proofErr w:type="spellEnd"/>
            <w:r w:rsidR="00D16BE0">
              <w:t xml:space="preserve"> in case of roaming</w:t>
            </w:r>
            <w:r w:rsidR="00594388">
              <w:t>, MEC</w:t>
            </w:r>
            <w:r w:rsidR="00D16BE0">
              <w:t xml:space="preserve"> in case of roaming</w:t>
            </w:r>
            <w:r w:rsidR="00594388">
              <w:t xml:space="preserve">, NTN and AI/ML for NG-RAN. </w:t>
            </w:r>
            <w:r>
              <w:t xml:space="preserve">However, </w:t>
            </w:r>
            <w:r w:rsidR="005C06FC">
              <w:t>w</w:t>
            </w:r>
            <w:r w:rsidR="00594388">
              <w:t xml:space="preserve">e do not see any </w:t>
            </w:r>
            <w:r w:rsidR="002705B6">
              <w:t xml:space="preserve">risk or </w:t>
            </w:r>
            <w:r w:rsidR="00C17B97">
              <w:t xml:space="preserve">concern </w:t>
            </w:r>
            <w:r w:rsidR="002705B6">
              <w:t>to</w:t>
            </w:r>
            <w:r w:rsidR="00594388">
              <w:t xml:space="preserve"> send an LS to SA</w:t>
            </w:r>
            <w:r>
              <w:t>3</w:t>
            </w:r>
            <w:r w:rsidR="00594388">
              <w:t xml:space="preserve"> to describe </w:t>
            </w:r>
            <w:r>
              <w:t>the</w:t>
            </w:r>
            <w:r w:rsidR="00594388">
              <w:t xml:space="preserve"> issues we have identified in RAN3</w:t>
            </w:r>
            <w:r w:rsidR="00C17B97">
              <w:t xml:space="preserve"> with the current user consent </w:t>
            </w:r>
            <w:r>
              <w:t xml:space="preserve">framework for the solution where </w:t>
            </w:r>
            <w:r w:rsidR="00F5557B">
              <w:t xml:space="preserve">Model </w:t>
            </w:r>
            <w:r>
              <w:t>Training is in OAM</w:t>
            </w:r>
            <w:r w:rsidR="00594388">
              <w:t>.</w:t>
            </w:r>
            <w:r>
              <w:t xml:space="preserve"> </w:t>
            </w:r>
            <w:r w:rsidR="005C06FC">
              <w:t xml:space="preserve">An LS could only speed up </w:t>
            </w:r>
            <w:r w:rsidR="00625ABC">
              <w:t xml:space="preserve">the </w:t>
            </w:r>
            <w:r w:rsidR="005C06FC">
              <w:t>progress</w:t>
            </w:r>
            <w:r w:rsidR="00F5557B">
              <w:t xml:space="preserve"> in both groups</w:t>
            </w:r>
            <w:r w:rsidR="005C06FC">
              <w:t xml:space="preserve">. </w:t>
            </w:r>
          </w:p>
          <w:p w14:paraId="2F64801C" w14:textId="744E21D2" w:rsidR="003912E8" w:rsidRDefault="003912E8" w:rsidP="00322D99"/>
        </w:tc>
      </w:tr>
      <w:tr w:rsidR="003912E8" w14:paraId="61669456" w14:textId="77777777" w:rsidTr="00FE78EC">
        <w:tc>
          <w:tcPr>
            <w:tcW w:w="1432" w:type="dxa"/>
            <w:shd w:val="clear" w:color="auto" w:fill="auto"/>
          </w:tcPr>
          <w:p w14:paraId="5DF99D15" w14:textId="241B95DE" w:rsidR="003912E8" w:rsidRDefault="008B4B7F" w:rsidP="00FE78EC">
            <w:r>
              <w:t>Lenovo</w:t>
            </w:r>
          </w:p>
        </w:tc>
        <w:tc>
          <w:tcPr>
            <w:tcW w:w="2789" w:type="dxa"/>
          </w:tcPr>
          <w:p w14:paraId="4C0C1C2C" w14:textId="63055FB4" w:rsidR="003912E8" w:rsidRDefault="008B4B7F" w:rsidP="00FE78EC">
            <w:r>
              <w:t>All agreeable</w:t>
            </w:r>
          </w:p>
        </w:tc>
        <w:tc>
          <w:tcPr>
            <w:tcW w:w="5129" w:type="dxa"/>
            <w:shd w:val="clear" w:color="auto" w:fill="auto"/>
          </w:tcPr>
          <w:p w14:paraId="07A1B342" w14:textId="08AB89ED" w:rsidR="003912E8" w:rsidRDefault="007E4376" w:rsidP="00FE78EC">
            <w:r>
              <w:t xml:space="preserve">Proposals reflect </w:t>
            </w:r>
            <w:r w:rsidR="008D4685">
              <w:t xml:space="preserve">the discussion quite well. </w:t>
            </w:r>
            <w:r w:rsidR="0078755F">
              <w:t xml:space="preserve">Few are not our preference but acceptable. </w:t>
            </w:r>
          </w:p>
        </w:tc>
      </w:tr>
      <w:tr w:rsidR="003912E8" w14:paraId="588AC496" w14:textId="77777777" w:rsidTr="00FE78EC">
        <w:tc>
          <w:tcPr>
            <w:tcW w:w="1432" w:type="dxa"/>
            <w:shd w:val="clear" w:color="auto" w:fill="auto"/>
          </w:tcPr>
          <w:p w14:paraId="37558B46" w14:textId="6BD1AB86" w:rsidR="003912E8" w:rsidRDefault="00FE78EC" w:rsidP="00FE78EC">
            <w:r w:rsidRPr="00FE78EC">
              <w:rPr>
                <w:rFonts w:hint="eastAsia"/>
              </w:rPr>
              <w:t>Samsung</w:t>
            </w:r>
          </w:p>
        </w:tc>
        <w:tc>
          <w:tcPr>
            <w:tcW w:w="2789" w:type="dxa"/>
          </w:tcPr>
          <w:p w14:paraId="67CCC2B6" w14:textId="59784BBC" w:rsidR="003912E8" w:rsidRDefault="00FE78EC" w:rsidP="00FE78EC">
            <w:r>
              <w:t>Agree except P2</w:t>
            </w:r>
          </w:p>
        </w:tc>
        <w:tc>
          <w:tcPr>
            <w:tcW w:w="5129" w:type="dxa"/>
            <w:shd w:val="clear" w:color="auto" w:fill="auto"/>
          </w:tcPr>
          <w:p w14:paraId="743B37DF" w14:textId="2B463447" w:rsidR="00106596" w:rsidRDefault="00FE78EC" w:rsidP="00FE78EC">
            <w:r>
              <w:t xml:space="preserve">For </w:t>
            </w:r>
            <w:r w:rsidR="00EB555F">
              <w:t xml:space="preserve">2, </w:t>
            </w:r>
            <w:r w:rsidR="008C1962">
              <w:t>both non-</w:t>
            </w:r>
            <w:r w:rsidR="00EB555F">
              <w:t>split</w:t>
            </w:r>
            <w:r w:rsidR="008C1962">
              <w:t xml:space="preserve"> </w:t>
            </w:r>
            <w:r w:rsidR="00EB555F">
              <w:t>architecture</w:t>
            </w:r>
            <w:r w:rsidR="008C1962">
              <w:t xml:space="preserve"> and split architecture</w:t>
            </w:r>
            <w:r w:rsidR="00EB555F">
              <w:t xml:space="preserve"> </w:t>
            </w:r>
            <w:r w:rsidR="00106596">
              <w:t>are in scope as the WID states:</w:t>
            </w:r>
          </w:p>
          <w:p w14:paraId="48A20A5A" w14:textId="55B10215" w:rsidR="008C1962" w:rsidRPr="00106596" w:rsidRDefault="00106596" w:rsidP="00106596">
            <w:pPr>
              <w:pStyle w:val="afa"/>
              <w:rPr>
                <w:rFonts w:ascii="Arial" w:eastAsia="MS Mincho" w:hAnsi="Arial" w:cs="Times New Roman"/>
                <w:kern w:val="0"/>
                <w:sz w:val="20"/>
                <w:szCs w:val="20"/>
                <w:lang w:val="en-GB" w:eastAsia="en-US"/>
              </w:rPr>
            </w:pPr>
            <w:r w:rsidRPr="00106596">
              <w:rPr>
                <w:rFonts w:ascii="Arial" w:eastAsia="MS Mincho" w:hAnsi="Arial" w:cs="Times New Roman"/>
                <w:kern w:val="0"/>
                <w:sz w:val="20"/>
                <w:szCs w:val="20"/>
                <w:lang w:val="en-GB" w:eastAsia="en-US"/>
              </w:rPr>
              <w:t xml:space="preserve">“Specify data collection enhancements and </w:t>
            </w:r>
            <w:proofErr w:type="spellStart"/>
            <w:r w:rsidRPr="00106596">
              <w:rPr>
                <w:rFonts w:ascii="Arial" w:eastAsia="MS Mincho" w:hAnsi="Arial" w:cs="Times New Roman"/>
                <w:kern w:val="0"/>
                <w:sz w:val="20"/>
                <w:szCs w:val="20"/>
                <w:lang w:val="en-GB" w:eastAsia="en-US"/>
              </w:rPr>
              <w:t>signaling</w:t>
            </w:r>
            <w:proofErr w:type="spellEnd"/>
            <w:r w:rsidRPr="00106596">
              <w:rPr>
                <w:rFonts w:ascii="Arial" w:eastAsia="MS Mincho" w:hAnsi="Arial" w:cs="Times New Roman"/>
                <w:kern w:val="0"/>
                <w:sz w:val="20"/>
                <w:szCs w:val="20"/>
                <w:lang w:val="en-GB" w:eastAsia="en-US"/>
              </w:rPr>
              <w:t xml:space="preserve"> support within existing NG-RAN interfaces and architecture (</w:t>
            </w:r>
            <w:r w:rsidRPr="00106596">
              <w:rPr>
                <w:rFonts w:ascii="Arial" w:eastAsia="MS Mincho" w:hAnsi="Arial" w:cs="Times New Roman"/>
                <w:kern w:val="0"/>
                <w:sz w:val="20"/>
                <w:szCs w:val="20"/>
                <w:highlight w:val="yellow"/>
                <w:lang w:val="en-GB" w:eastAsia="en-US"/>
              </w:rPr>
              <w:t xml:space="preserve">including </w:t>
            </w:r>
            <w:bookmarkStart w:id="1" w:name="OLE_LINK1"/>
            <w:bookmarkStart w:id="2" w:name="OLE_LINK2"/>
            <w:r w:rsidRPr="00106596">
              <w:rPr>
                <w:rFonts w:ascii="Arial" w:eastAsia="MS Mincho" w:hAnsi="Arial" w:cs="Times New Roman"/>
                <w:kern w:val="0"/>
                <w:sz w:val="20"/>
                <w:szCs w:val="20"/>
                <w:highlight w:val="yellow"/>
                <w:lang w:val="en-GB" w:eastAsia="en-US"/>
              </w:rPr>
              <w:t>non-split architecture and split architecture</w:t>
            </w:r>
            <w:bookmarkEnd w:id="1"/>
            <w:bookmarkEnd w:id="2"/>
            <w:r w:rsidRPr="00106596">
              <w:rPr>
                <w:rFonts w:ascii="Arial" w:eastAsia="MS Mincho" w:hAnsi="Arial" w:cs="Times New Roman"/>
                <w:kern w:val="0"/>
                <w:sz w:val="20"/>
                <w:szCs w:val="20"/>
                <w:lang w:val="en-GB" w:eastAsia="en-US"/>
              </w:rPr>
              <w:t>) for AI/ML-based Network Energy Saving, Load Balancing and Mobility Optimization. (RAN3)”</w:t>
            </w:r>
          </w:p>
          <w:p w14:paraId="6C80F2B8" w14:textId="240DB32A" w:rsidR="003912E8" w:rsidRDefault="00EB555F" w:rsidP="00FE78EC">
            <w:r>
              <w:t xml:space="preserve">Although preferring </w:t>
            </w:r>
            <w:r w:rsidR="007A3CF0">
              <w:t xml:space="preserve">to discuss </w:t>
            </w:r>
            <w:r>
              <w:t>non-split and split architecture</w:t>
            </w:r>
            <w:r w:rsidR="008C570A">
              <w:t>s</w:t>
            </w:r>
            <w:r w:rsidR="008C1962">
              <w:t xml:space="preserve"> in </w:t>
            </w:r>
            <w:r w:rsidR="00106596">
              <w:t>parallel, it is acceptable to study non-split first. For this proposal, we need to clear</w:t>
            </w:r>
            <w:r w:rsidR="008C570A">
              <w:t>ly</w:t>
            </w:r>
            <w:r w:rsidR="00106596">
              <w:t xml:space="preserve"> state that both two architectures </w:t>
            </w:r>
            <w:r w:rsidR="008C570A">
              <w:t>are in scope, and split architecture should be studied after the study for non-split one.</w:t>
            </w:r>
          </w:p>
          <w:p w14:paraId="5843672F" w14:textId="23BD30FD" w:rsidR="008C570A" w:rsidRDefault="00684629" w:rsidP="00FE78EC">
            <w:r>
              <w:t>So suggest to reword</w:t>
            </w:r>
            <w:r w:rsidR="008C570A">
              <w:t xml:space="preserve"> the P2 as</w:t>
            </w:r>
          </w:p>
          <w:p w14:paraId="3556A87E" w14:textId="2E722785" w:rsidR="008C1962" w:rsidRPr="007A3CF0" w:rsidRDefault="008C570A" w:rsidP="007A3CF0">
            <w:pPr>
              <w:overflowPunct/>
              <w:autoSpaceDE/>
              <w:autoSpaceDN/>
              <w:adjustRightInd/>
              <w:spacing w:beforeLines="50" w:before="120" w:afterLines="50"/>
              <w:jc w:val="both"/>
              <w:textAlignment w:val="auto"/>
              <w:rPr>
                <w:rFonts w:eastAsiaTheme="minorEastAsia"/>
                <w:b/>
                <w:bCs/>
                <w:color w:val="00B050"/>
                <w:lang w:eastAsia="zh-CN"/>
              </w:rPr>
            </w:pPr>
            <w:r>
              <w:t>“</w:t>
            </w:r>
            <w:r w:rsidRPr="007A3CF0">
              <w:rPr>
                <w:rFonts w:eastAsiaTheme="minorEastAsia"/>
                <w:b/>
                <w:bCs/>
                <w:color w:val="00B050"/>
                <w:lang w:eastAsia="zh-CN"/>
              </w:rPr>
              <w:t>Both non-split architecture and split architecture</w:t>
            </w:r>
            <w:r>
              <w:rPr>
                <w:rFonts w:eastAsiaTheme="minorEastAsia"/>
                <w:b/>
                <w:bCs/>
                <w:color w:val="00B050"/>
                <w:lang w:eastAsia="zh-CN"/>
              </w:rPr>
              <w:t xml:space="preserve"> are in scope. F</w:t>
            </w:r>
            <w:r w:rsidRPr="00F71088">
              <w:rPr>
                <w:rFonts w:eastAsiaTheme="minorEastAsia"/>
                <w:b/>
                <w:bCs/>
                <w:color w:val="00B050"/>
                <w:lang w:eastAsia="zh-CN"/>
              </w:rPr>
              <w:t>ocus on the non-split architecture first</w:t>
            </w:r>
            <w:r>
              <w:rPr>
                <w:rFonts w:eastAsiaTheme="minorEastAsia"/>
                <w:b/>
                <w:bCs/>
                <w:color w:val="00B050"/>
                <w:lang w:eastAsia="zh-CN"/>
              </w:rPr>
              <w:t>. Split architecture should be studied after</w:t>
            </w:r>
            <w:r w:rsidR="007A3CF0">
              <w:rPr>
                <w:rFonts w:eastAsiaTheme="minorEastAsia"/>
                <w:b/>
                <w:bCs/>
                <w:color w:val="00B050"/>
                <w:lang w:eastAsia="zh-CN"/>
              </w:rPr>
              <w:t xml:space="preserve"> the study of non-split architecture.</w:t>
            </w:r>
            <w:r>
              <w:t>”</w:t>
            </w:r>
            <w:r w:rsidR="008C1962">
              <w:t xml:space="preserve"> </w:t>
            </w:r>
          </w:p>
        </w:tc>
      </w:tr>
      <w:tr w:rsidR="003912E8" w14:paraId="2C0223EC" w14:textId="77777777" w:rsidTr="00FE78EC">
        <w:tc>
          <w:tcPr>
            <w:tcW w:w="1432" w:type="dxa"/>
            <w:shd w:val="clear" w:color="auto" w:fill="auto"/>
          </w:tcPr>
          <w:p w14:paraId="7CBDF1E3" w14:textId="05E3FBB8" w:rsidR="003912E8" w:rsidRDefault="00123C4C" w:rsidP="00FE78EC">
            <w:r>
              <w:t>Intel</w:t>
            </w:r>
          </w:p>
        </w:tc>
        <w:tc>
          <w:tcPr>
            <w:tcW w:w="2789" w:type="dxa"/>
          </w:tcPr>
          <w:p w14:paraId="1DF58A1A" w14:textId="25B45CC9" w:rsidR="003912E8" w:rsidRDefault="00123C4C" w:rsidP="00FE78EC">
            <w:r>
              <w:t>Agree with all proposals</w:t>
            </w:r>
          </w:p>
        </w:tc>
        <w:tc>
          <w:tcPr>
            <w:tcW w:w="5129" w:type="dxa"/>
            <w:shd w:val="clear" w:color="auto" w:fill="auto"/>
          </w:tcPr>
          <w:p w14:paraId="6FBFCC01" w14:textId="77777777" w:rsidR="003912E8" w:rsidRDefault="003912E8" w:rsidP="00FE78EC"/>
        </w:tc>
      </w:tr>
      <w:tr w:rsidR="003912E8" w14:paraId="5B49FE73" w14:textId="77777777" w:rsidTr="00FE78EC">
        <w:tc>
          <w:tcPr>
            <w:tcW w:w="1432" w:type="dxa"/>
            <w:shd w:val="clear" w:color="auto" w:fill="auto"/>
          </w:tcPr>
          <w:p w14:paraId="61D1ACB5" w14:textId="4FDDB191" w:rsidR="003912E8" w:rsidRPr="00C44EFE" w:rsidRDefault="00C44EFE" w:rsidP="00FE78EC">
            <w:pPr>
              <w:rPr>
                <w:rFonts w:eastAsia="Malgun Gothic"/>
                <w:lang w:eastAsia="ko-KR"/>
              </w:rPr>
            </w:pPr>
            <w:r>
              <w:rPr>
                <w:rFonts w:eastAsia="Malgun Gothic" w:hint="eastAsia"/>
                <w:lang w:eastAsia="ko-KR"/>
              </w:rPr>
              <w:t>L</w:t>
            </w:r>
            <w:r>
              <w:rPr>
                <w:rFonts w:eastAsia="Malgun Gothic"/>
                <w:lang w:eastAsia="ko-KR"/>
              </w:rPr>
              <w:t>GE</w:t>
            </w:r>
          </w:p>
        </w:tc>
        <w:tc>
          <w:tcPr>
            <w:tcW w:w="2789" w:type="dxa"/>
          </w:tcPr>
          <w:p w14:paraId="43DB761E" w14:textId="6A378B71" w:rsidR="003912E8" w:rsidRPr="00C44EFE" w:rsidRDefault="00AB717D" w:rsidP="00C44EFE">
            <w:pPr>
              <w:rPr>
                <w:rFonts w:eastAsia="Malgun Gothic"/>
                <w:lang w:eastAsia="ko-KR"/>
              </w:rPr>
            </w:pPr>
            <w:r>
              <w:rPr>
                <w:rFonts w:eastAsia="Malgun Gothic"/>
                <w:lang w:eastAsia="ko-KR"/>
              </w:rPr>
              <w:t>Agree with all proposals</w:t>
            </w:r>
          </w:p>
        </w:tc>
        <w:tc>
          <w:tcPr>
            <w:tcW w:w="5129" w:type="dxa"/>
            <w:shd w:val="clear" w:color="auto" w:fill="auto"/>
          </w:tcPr>
          <w:p w14:paraId="554F38FC" w14:textId="77777777" w:rsidR="003912E8" w:rsidRDefault="003912E8" w:rsidP="00FE78EC"/>
        </w:tc>
      </w:tr>
      <w:tr w:rsidR="00B84DD0" w14:paraId="546C4638" w14:textId="77777777" w:rsidTr="00FE78EC">
        <w:tc>
          <w:tcPr>
            <w:tcW w:w="1432" w:type="dxa"/>
            <w:shd w:val="clear" w:color="auto" w:fill="auto"/>
          </w:tcPr>
          <w:p w14:paraId="464527B4" w14:textId="1D682740" w:rsidR="00B84DD0" w:rsidRPr="00B84DD0" w:rsidRDefault="00B84DD0" w:rsidP="00FE78EC">
            <w:pPr>
              <w:rPr>
                <w:rFonts w:eastAsiaTheme="minorEastAsia"/>
                <w:lang w:eastAsia="zh-CN"/>
              </w:rPr>
            </w:pPr>
            <w:r>
              <w:rPr>
                <w:rFonts w:eastAsiaTheme="minorEastAsia" w:hint="eastAsia"/>
                <w:lang w:eastAsia="zh-CN"/>
              </w:rPr>
              <w:t>C</w:t>
            </w:r>
            <w:r>
              <w:rPr>
                <w:rFonts w:eastAsiaTheme="minorEastAsia"/>
                <w:lang w:eastAsia="zh-CN"/>
              </w:rPr>
              <w:t>MCC</w:t>
            </w:r>
          </w:p>
        </w:tc>
        <w:tc>
          <w:tcPr>
            <w:tcW w:w="2789" w:type="dxa"/>
          </w:tcPr>
          <w:p w14:paraId="6610EC65" w14:textId="00CE6657" w:rsidR="00B84DD0" w:rsidRDefault="00B84DD0" w:rsidP="00C44EFE">
            <w:pPr>
              <w:rPr>
                <w:rFonts w:eastAsia="Malgun Gothic"/>
                <w:lang w:eastAsia="ko-KR"/>
              </w:rPr>
            </w:pPr>
            <w:r>
              <w:rPr>
                <w:rFonts w:eastAsia="Malgun Gothic"/>
                <w:lang w:eastAsia="ko-KR"/>
              </w:rPr>
              <w:t>Agree with all proposals</w:t>
            </w:r>
          </w:p>
        </w:tc>
        <w:tc>
          <w:tcPr>
            <w:tcW w:w="5129" w:type="dxa"/>
            <w:shd w:val="clear" w:color="auto" w:fill="auto"/>
          </w:tcPr>
          <w:p w14:paraId="3249CDE3" w14:textId="77777777" w:rsidR="00B84DD0" w:rsidRDefault="00B84DD0" w:rsidP="00FE78EC"/>
        </w:tc>
      </w:tr>
      <w:tr w:rsidR="00E129B3" w14:paraId="2A9B5927" w14:textId="77777777" w:rsidTr="00FE78EC">
        <w:tc>
          <w:tcPr>
            <w:tcW w:w="1432" w:type="dxa"/>
            <w:shd w:val="clear" w:color="auto" w:fill="auto"/>
          </w:tcPr>
          <w:p w14:paraId="69695F07" w14:textId="258EFF52" w:rsidR="00E129B3" w:rsidRDefault="00E129B3" w:rsidP="00FE78EC">
            <w:pPr>
              <w:rPr>
                <w:rFonts w:eastAsiaTheme="minorEastAsia"/>
                <w:lang w:eastAsia="zh-CN"/>
              </w:rPr>
            </w:pPr>
            <w:r>
              <w:rPr>
                <w:rFonts w:eastAsiaTheme="minorEastAsia"/>
                <w:lang w:eastAsia="zh-CN"/>
              </w:rPr>
              <w:t>Qualcomm</w:t>
            </w:r>
          </w:p>
        </w:tc>
        <w:tc>
          <w:tcPr>
            <w:tcW w:w="2789" w:type="dxa"/>
          </w:tcPr>
          <w:p w14:paraId="0A6F72C0" w14:textId="3309198A" w:rsidR="00E129B3" w:rsidRDefault="00E129B3" w:rsidP="00C44EFE">
            <w:pPr>
              <w:rPr>
                <w:rFonts w:eastAsia="Malgun Gothic"/>
                <w:lang w:eastAsia="ko-KR"/>
              </w:rPr>
            </w:pPr>
            <w:r>
              <w:rPr>
                <w:rFonts w:eastAsia="Malgun Gothic"/>
                <w:lang w:eastAsia="ko-KR"/>
              </w:rPr>
              <w:t>All proposals agreeable with rewording to P2</w:t>
            </w:r>
          </w:p>
        </w:tc>
        <w:tc>
          <w:tcPr>
            <w:tcW w:w="5129" w:type="dxa"/>
            <w:shd w:val="clear" w:color="auto" w:fill="auto"/>
          </w:tcPr>
          <w:p w14:paraId="7091F61B" w14:textId="605AECFA" w:rsidR="00E129B3" w:rsidRDefault="00E129B3" w:rsidP="0028616E">
            <w:r>
              <w:t>Proposal 2 – same comment as Samsung. Please mention Split architecture will be studied later</w:t>
            </w:r>
          </w:p>
        </w:tc>
      </w:tr>
      <w:tr w:rsidR="006D3313" w14:paraId="6CFD93B9" w14:textId="77777777" w:rsidTr="00FE78EC">
        <w:tc>
          <w:tcPr>
            <w:tcW w:w="1432" w:type="dxa"/>
            <w:shd w:val="clear" w:color="auto" w:fill="auto"/>
          </w:tcPr>
          <w:p w14:paraId="1BEA2ED4" w14:textId="10793DAA" w:rsidR="006D3313" w:rsidRDefault="006D3313" w:rsidP="00FE78EC">
            <w:pPr>
              <w:rPr>
                <w:rFonts w:eastAsiaTheme="minorEastAsia"/>
                <w:lang w:eastAsia="zh-CN"/>
              </w:rPr>
            </w:pPr>
            <w:r>
              <w:rPr>
                <w:rFonts w:eastAsiaTheme="minorEastAsia" w:hint="eastAsia"/>
                <w:lang w:eastAsia="zh-CN"/>
              </w:rPr>
              <w:t>CATT</w:t>
            </w:r>
          </w:p>
        </w:tc>
        <w:tc>
          <w:tcPr>
            <w:tcW w:w="2789" w:type="dxa"/>
          </w:tcPr>
          <w:p w14:paraId="02134739" w14:textId="71AF26AF" w:rsidR="006D3313" w:rsidRPr="006D3313" w:rsidRDefault="006D3313" w:rsidP="00C44EFE">
            <w:pPr>
              <w:rPr>
                <w:rFonts w:eastAsiaTheme="minorEastAsia"/>
                <w:lang w:eastAsia="zh-CN"/>
              </w:rPr>
            </w:pPr>
            <w:r>
              <w:rPr>
                <w:rFonts w:eastAsiaTheme="minorEastAsia" w:hint="eastAsia"/>
                <w:lang w:eastAsia="zh-CN"/>
              </w:rPr>
              <w:t>All except proposal 2</w:t>
            </w:r>
          </w:p>
        </w:tc>
        <w:tc>
          <w:tcPr>
            <w:tcW w:w="5129" w:type="dxa"/>
            <w:shd w:val="clear" w:color="auto" w:fill="auto"/>
          </w:tcPr>
          <w:p w14:paraId="389FFEC5" w14:textId="5E52811A" w:rsidR="006D3313" w:rsidRPr="006D3313" w:rsidRDefault="006D3313" w:rsidP="00FE78EC">
            <w:pPr>
              <w:rPr>
                <w:rFonts w:eastAsiaTheme="minorEastAsia"/>
                <w:lang w:eastAsia="zh-CN"/>
              </w:rPr>
            </w:pPr>
            <w:r>
              <w:rPr>
                <w:rFonts w:eastAsiaTheme="minorEastAsia"/>
                <w:lang w:eastAsia="zh-CN"/>
              </w:rPr>
              <w:t>Similar</w:t>
            </w:r>
            <w:r>
              <w:rPr>
                <w:rFonts w:eastAsiaTheme="minorEastAsia" w:hint="eastAsia"/>
                <w:lang w:eastAsia="zh-CN"/>
              </w:rPr>
              <w:t xml:space="preserve"> view as Samsung</w:t>
            </w:r>
          </w:p>
        </w:tc>
      </w:tr>
      <w:tr w:rsidR="009D072C" w14:paraId="004FE993" w14:textId="77777777" w:rsidTr="00FE78EC">
        <w:tc>
          <w:tcPr>
            <w:tcW w:w="1432" w:type="dxa"/>
            <w:shd w:val="clear" w:color="auto" w:fill="auto"/>
          </w:tcPr>
          <w:p w14:paraId="18AD058B" w14:textId="609977C9" w:rsidR="009D072C" w:rsidRDefault="009D072C" w:rsidP="00FE78EC">
            <w:pPr>
              <w:rPr>
                <w:rFonts w:eastAsiaTheme="minorEastAsia"/>
                <w:lang w:eastAsia="zh-CN"/>
              </w:rPr>
            </w:pPr>
            <w:r>
              <w:rPr>
                <w:rFonts w:eastAsiaTheme="minorEastAsia" w:hint="eastAsia"/>
                <w:lang w:eastAsia="zh-CN"/>
              </w:rPr>
              <w:t>Z</w:t>
            </w:r>
            <w:r>
              <w:rPr>
                <w:rFonts w:eastAsiaTheme="minorEastAsia"/>
                <w:lang w:eastAsia="zh-CN"/>
              </w:rPr>
              <w:t>TE</w:t>
            </w:r>
          </w:p>
        </w:tc>
        <w:tc>
          <w:tcPr>
            <w:tcW w:w="2789" w:type="dxa"/>
          </w:tcPr>
          <w:p w14:paraId="40BA6110" w14:textId="2A57D9CE" w:rsidR="009D072C" w:rsidRDefault="009D072C" w:rsidP="00C44EFE">
            <w:pPr>
              <w:rPr>
                <w:rFonts w:eastAsiaTheme="minorEastAsia"/>
                <w:lang w:eastAsia="zh-CN"/>
              </w:rPr>
            </w:pPr>
            <w:r>
              <w:rPr>
                <w:rFonts w:eastAsiaTheme="minorEastAsia" w:hint="eastAsia"/>
                <w:lang w:eastAsia="zh-CN"/>
              </w:rPr>
              <w:t>A</w:t>
            </w:r>
            <w:r>
              <w:rPr>
                <w:rFonts w:eastAsiaTheme="minorEastAsia"/>
                <w:lang w:eastAsia="zh-CN"/>
              </w:rPr>
              <w:t>ll except proposal 2</w:t>
            </w:r>
          </w:p>
        </w:tc>
        <w:tc>
          <w:tcPr>
            <w:tcW w:w="5129" w:type="dxa"/>
            <w:shd w:val="clear" w:color="auto" w:fill="auto"/>
          </w:tcPr>
          <w:p w14:paraId="67C30953" w14:textId="363D11B4" w:rsidR="009D072C" w:rsidRDefault="009D072C" w:rsidP="00FE78EC">
            <w:pPr>
              <w:rPr>
                <w:rFonts w:eastAsiaTheme="minorEastAsia"/>
                <w:lang w:eastAsia="zh-CN"/>
              </w:rPr>
            </w:pPr>
            <w:r>
              <w:rPr>
                <w:rFonts w:eastAsiaTheme="minorEastAsia" w:hint="eastAsia"/>
                <w:lang w:eastAsia="zh-CN"/>
              </w:rPr>
              <w:t>A</w:t>
            </w:r>
            <w:r>
              <w:rPr>
                <w:rFonts w:eastAsiaTheme="minorEastAsia"/>
                <w:lang w:eastAsia="zh-CN"/>
              </w:rPr>
              <w:t xml:space="preserve">gree with SS. </w:t>
            </w:r>
            <w:r w:rsidR="00082826">
              <w:rPr>
                <w:rFonts w:eastAsiaTheme="minorEastAsia"/>
                <w:lang w:eastAsia="zh-CN"/>
              </w:rPr>
              <w:t>Since this is WI phase, and not SI phase, t</w:t>
            </w:r>
            <w:r>
              <w:rPr>
                <w:rFonts w:eastAsiaTheme="minorEastAsia"/>
                <w:lang w:eastAsia="zh-CN"/>
              </w:rPr>
              <w:t>he proposal from SS should be refined as</w:t>
            </w:r>
          </w:p>
          <w:p w14:paraId="492A8C29" w14:textId="03D95799" w:rsidR="009D072C" w:rsidRDefault="009D072C" w:rsidP="00FE78EC">
            <w:pPr>
              <w:rPr>
                <w:rFonts w:eastAsiaTheme="minorEastAsia"/>
                <w:lang w:eastAsia="zh-CN"/>
              </w:rPr>
            </w:pPr>
            <w:bookmarkStart w:id="3" w:name="OLE_LINK3"/>
            <w:bookmarkStart w:id="4" w:name="OLE_LINK4"/>
            <w:r>
              <w:t>“</w:t>
            </w:r>
            <w:r w:rsidRPr="007A3CF0">
              <w:rPr>
                <w:rFonts w:eastAsiaTheme="minorEastAsia"/>
                <w:b/>
                <w:bCs/>
                <w:color w:val="00B050"/>
                <w:lang w:eastAsia="zh-CN"/>
              </w:rPr>
              <w:t>Both non-split architecture and split architecture</w:t>
            </w:r>
            <w:r>
              <w:rPr>
                <w:rFonts w:eastAsiaTheme="minorEastAsia"/>
                <w:b/>
                <w:bCs/>
                <w:color w:val="00B050"/>
                <w:lang w:eastAsia="zh-CN"/>
              </w:rPr>
              <w:t xml:space="preserve"> are in scope. F</w:t>
            </w:r>
            <w:r w:rsidRPr="00F71088">
              <w:rPr>
                <w:rFonts w:eastAsiaTheme="minorEastAsia"/>
                <w:b/>
                <w:bCs/>
                <w:color w:val="00B050"/>
                <w:lang w:eastAsia="zh-CN"/>
              </w:rPr>
              <w:t>ocus on the non-split architecture first</w:t>
            </w:r>
            <w:r>
              <w:rPr>
                <w:rFonts w:eastAsiaTheme="minorEastAsia"/>
                <w:b/>
                <w:bCs/>
                <w:color w:val="00B050"/>
                <w:lang w:eastAsia="zh-CN"/>
              </w:rPr>
              <w:t xml:space="preserve">. Split architecture should be </w:t>
            </w:r>
            <w:r w:rsidRPr="00082826">
              <w:rPr>
                <w:rFonts w:eastAsiaTheme="minorEastAsia"/>
                <w:b/>
                <w:bCs/>
                <w:strike/>
                <w:color w:val="00B050"/>
                <w:lang w:eastAsia="zh-CN"/>
              </w:rPr>
              <w:t>studied</w:t>
            </w:r>
            <w:r w:rsidR="00082826">
              <w:rPr>
                <w:rFonts w:eastAsiaTheme="minorEastAsia"/>
                <w:b/>
                <w:bCs/>
                <w:color w:val="00B050"/>
                <w:lang w:eastAsia="zh-CN"/>
              </w:rPr>
              <w:t xml:space="preserve"> </w:t>
            </w:r>
            <w:r w:rsidR="00521CE5" w:rsidRPr="003A145B">
              <w:rPr>
                <w:rFonts w:eastAsiaTheme="minorEastAsia"/>
                <w:b/>
                <w:bCs/>
                <w:color w:val="00B050"/>
                <w:highlight w:val="yellow"/>
                <w:lang w:eastAsia="zh-CN"/>
              </w:rPr>
              <w:t>discussed</w:t>
            </w:r>
            <w:r>
              <w:rPr>
                <w:rFonts w:eastAsiaTheme="minorEastAsia"/>
                <w:b/>
                <w:bCs/>
                <w:color w:val="00B050"/>
                <w:lang w:eastAsia="zh-CN"/>
              </w:rPr>
              <w:t xml:space="preserve"> after the </w:t>
            </w:r>
            <w:r w:rsidRPr="00B1476D">
              <w:rPr>
                <w:rFonts w:eastAsiaTheme="minorEastAsia"/>
                <w:b/>
                <w:bCs/>
                <w:strike/>
                <w:color w:val="00B050"/>
                <w:lang w:eastAsia="zh-CN"/>
              </w:rPr>
              <w:t>study</w:t>
            </w:r>
            <w:r w:rsidR="00B1476D">
              <w:rPr>
                <w:rFonts w:eastAsiaTheme="minorEastAsia"/>
                <w:b/>
                <w:bCs/>
                <w:color w:val="00B050"/>
                <w:lang w:eastAsia="zh-CN"/>
              </w:rPr>
              <w:t xml:space="preserve"> </w:t>
            </w:r>
            <w:r w:rsidR="00B1476D" w:rsidRPr="003A145B">
              <w:rPr>
                <w:rFonts w:eastAsiaTheme="minorEastAsia"/>
                <w:b/>
                <w:bCs/>
                <w:color w:val="00B050"/>
                <w:highlight w:val="yellow"/>
                <w:lang w:eastAsia="zh-CN"/>
              </w:rPr>
              <w:t>work</w:t>
            </w:r>
            <w:r>
              <w:rPr>
                <w:rFonts w:eastAsiaTheme="minorEastAsia"/>
                <w:b/>
                <w:bCs/>
                <w:color w:val="00B050"/>
                <w:lang w:eastAsia="zh-CN"/>
              </w:rPr>
              <w:t xml:space="preserve"> of non-split architecture.</w:t>
            </w:r>
            <w:r>
              <w:t>”</w:t>
            </w:r>
            <w:bookmarkEnd w:id="3"/>
            <w:bookmarkEnd w:id="4"/>
          </w:p>
        </w:tc>
      </w:tr>
      <w:tr w:rsidR="00D65B04" w14:paraId="13E4B62A" w14:textId="77777777" w:rsidTr="00FE78EC">
        <w:tc>
          <w:tcPr>
            <w:tcW w:w="1432" w:type="dxa"/>
            <w:shd w:val="clear" w:color="auto" w:fill="auto"/>
          </w:tcPr>
          <w:p w14:paraId="7DF3C361" w14:textId="1D5AD9F3" w:rsidR="00D65B04" w:rsidRDefault="00D65B04" w:rsidP="00FE78EC">
            <w:pPr>
              <w:rPr>
                <w:rFonts w:eastAsiaTheme="minorEastAsia"/>
                <w:lang w:eastAsia="zh-CN"/>
              </w:rPr>
            </w:pPr>
            <w:r>
              <w:rPr>
                <w:rFonts w:eastAsiaTheme="minorEastAsia" w:hint="eastAsia"/>
                <w:lang w:eastAsia="zh-CN"/>
              </w:rPr>
              <w:t>Samsung</w:t>
            </w:r>
            <w:r>
              <w:rPr>
                <w:rFonts w:eastAsiaTheme="minorEastAsia"/>
                <w:lang w:eastAsia="zh-CN"/>
              </w:rPr>
              <w:t>1</w:t>
            </w:r>
          </w:p>
        </w:tc>
        <w:tc>
          <w:tcPr>
            <w:tcW w:w="2789" w:type="dxa"/>
          </w:tcPr>
          <w:p w14:paraId="0B9B4971" w14:textId="77777777" w:rsidR="00D65B04" w:rsidRDefault="00D65B04" w:rsidP="00C44EFE">
            <w:pPr>
              <w:rPr>
                <w:rFonts w:eastAsiaTheme="minorEastAsia"/>
                <w:lang w:eastAsia="zh-CN"/>
              </w:rPr>
            </w:pPr>
          </w:p>
        </w:tc>
        <w:tc>
          <w:tcPr>
            <w:tcW w:w="5129" w:type="dxa"/>
            <w:shd w:val="clear" w:color="auto" w:fill="auto"/>
          </w:tcPr>
          <w:p w14:paraId="195F3ED5" w14:textId="77777777" w:rsidR="00D65B04" w:rsidRDefault="00D65B04" w:rsidP="00FE78EC">
            <w:pPr>
              <w:rPr>
                <w:rFonts w:eastAsiaTheme="minorEastAsia"/>
                <w:lang w:eastAsia="zh-CN"/>
              </w:rPr>
            </w:pPr>
            <w:r>
              <w:rPr>
                <w:rFonts w:eastAsiaTheme="minorEastAsia"/>
                <w:lang w:eastAsia="zh-CN"/>
              </w:rPr>
              <w:t>Thanks ZTE for P2 refinement!</w:t>
            </w:r>
          </w:p>
          <w:p w14:paraId="14C931A3" w14:textId="2225A60D" w:rsidR="00D65B04" w:rsidRDefault="00D65B04" w:rsidP="00FE78EC">
            <w:pPr>
              <w:rPr>
                <w:rFonts w:eastAsiaTheme="minorEastAsia"/>
                <w:lang w:eastAsia="zh-CN"/>
              </w:rPr>
            </w:pPr>
            <w:r>
              <w:rPr>
                <w:rFonts w:eastAsiaTheme="minorEastAsia"/>
                <w:lang w:eastAsia="zh-CN"/>
              </w:rPr>
              <w:t>“Specif</w:t>
            </w:r>
            <w:r w:rsidR="004D6415">
              <w:rPr>
                <w:rFonts w:eastAsiaTheme="minorEastAsia"/>
                <w:lang w:eastAsia="zh-CN"/>
              </w:rPr>
              <w:t>ied” seems more suitable for WI as</w:t>
            </w:r>
          </w:p>
          <w:p w14:paraId="5F5D286D" w14:textId="32BED93D" w:rsidR="00D65B04" w:rsidRDefault="00D65B04" w:rsidP="00FE78EC">
            <w:pPr>
              <w:rPr>
                <w:rFonts w:eastAsiaTheme="minorEastAsia"/>
                <w:lang w:eastAsia="zh-CN"/>
              </w:rPr>
            </w:pPr>
            <w:r>
              <w:t>“</w:t>
            </w:r>
            <w:bookmarkStart w:id="5" w:name="_Hlk111824252"/>
            <w:r w:rsidRPr="007A3CF0">
              <w:rPr>
                <w:rFonts w:eastAsiaTheme="minorEastAsia"/>
                <w:b/>
                <w:bCs/>
                <w:color w:val="00B050"/>
                <w:lang w:eastAsia="zh-CN"/>
              </w:rPr>
              <w:t>Both non-split architecture and split architecture</w:t>
            </w:r>
            <w:r>
              <w:rPr>
                <w:rFonts w:eastAsiaTheme="minorEastAsia"/>
                <w:b/>
                <w:bCs/>
                <w:color w:val="00B050"/>
                <w:lang w:eastAsia="zh-CN"/>
              </w:rPr>
              <w:t xml:space="preserve"> are in scope. F</w:t>
            </w:r>
            <w:r w:rsidRPr="00F71088">
              <w:rPr>
                <w:rFonts w:eastAsiaTheme="minorEastAsia"/>
                <w:b/>
                <w:bCs/>
                <w:color w:val="00B050"/>
                <w:lang w:eastAsia="zh-CN"/>
              </w:rPr>
              <w:t>ocus on the non-split architecture first</w:t>
            </w:r>
            <w:r>
              <w:rPr>
                <w:rFonts w:eastAsiaTheme="minorEastAsia"/>
                <w:b/>
                <w:bCs/>
                <w:color w:val="00B050"/>
                <w:lang w:eastAsia="zh-CN"/>
              </w:rPr>
              <w:t xml:space="preserve">. Split architecture should be </w:t>
            </w:r>
            <w:r w:rsidRPr="00082826">
              <w:rPr>
                <w:rFonts w:eastAsiaTheme="minorEastAsia"/>
                <w:b/>
                <w:bCs/>
                <w:strike/>
                <w:color w:val="00B050"/>
                <w:lang w:eastAsia="zh-CN"/>
              </w:rPr>
              <w:t>studied</w:t>
            </w:r>
            <w:r>
              <w:rPr>
                <w:rFonts w:eastAsiaTheme="minorEastAsia"/>
                <w:b/>
                <w:bCs/>
                <w:color w:val="00B050"/>
                <w:lang w:eastAsia="zh-CN"/>
              </w:rPr>
              <w:t xml:space="preserve"> </w:t>
            </w:r>
            <w:r w:rsidRPr="00D65B04">
              <w:rPr>
                <w:rFonts w:eastAsiaTheme="minorEastAsia"/>
                <w:b/>
                <w:bCs/>
                <w:strike/>
                <w:color w:val="00B050"/>
                <w:highlight w:val="yellow"/>
                <w:lang w:eastAsia="zh-CN"/>
              </w:rPr>
              <w:t>discussed</w:t>
            </w:r>
            <w:r>
              <w:rPr>
                <w:rFonts w:eastAsiaTheme="minorEastAsia"/>
                <w:b/>
                <w:bCs/>
                <w:color w:val="00B050"/>
                <w:lang w:eastAsia="zh-CN"/>
              </w:rPr>
              <w:t xml:space="preserve"> </w:t>
            </w:r>
            <w:r w:rsidRPr="004D6415">
              <w:rPr>
                <w:rFonts w:eastAsiaTheme="minorEastAsia"/>
                <w:b/>
                <w:bCs/>
                <w:color w:val="00B050"/>
                <w:highlight w:val="yellow"/>
                <w:lang w:eastAsia="zh-CN"/>
              </w:rPr>
              <w:t>specified</w:t>
            </w:r>
            <w:r>
              <w:rPr>
                <w:rFonts w:eastAsiaTheme="minorEastAsia"/>
                <w:b/>
                <w:bCs/>
                <w:color w:val="00B050"/>
                <w:lang w:eastAsia="zh-CN"/>
              </w:rPr>
              <w:t xml:space="preserve"> after the </w:t>
            </w:r>
            <w:r w:rsidRPr="00B1476D">
              <w:rPr>
                <w:rFonts w:eastAsiaTheme="minorEastAsia"/>
                <w:b/>
                <w:bCs/>
                <w:strike/>
                <w:color w:val="00B050"/>
                <w:lang w:eastAsia="zh-CN"/>
              </w:rPr>
              <w:t>study</w:t>
            </w:r>
            <w:r>
              <w:rPr>
                <w:rFonts w:eastAsiaTheme="minorEastAsia"/>
                <w:b/>
                <w:bCs/>
                <w:color w:val="00B050"/>
                <w:lang w:eastAsia="zh-CN"/>
              </w:rPr>
              <w:t xml:space="preserve"> </w:t>
            </w:r>
            <w:r w:rsidRPr="003A145B">
              <w:rPr>
                <w:rFonts w:eastAsiaTheme="minorEastAsia"/>
                <w:b/>
                <w:bCs/>
                <w:color w:val="00B050"/>
                <w:highlight w:val="yellow"/>
                <w:lang w:eastAsia="zh-CN"/>
              </w:rPr>
              <w:t>work</w:t>
            </w:r>
            <w:r>
              <w:rPr>
                <w:rFonts w:eastAsiaTheme="minorEastAsia"/>
                <w:b/>
                <w:bCs/>
                <w:color w:val="00B050"/>
                <w:lang w:eastAsia="zh-CN"/>
              </w:rPr>
              <w:t xml:space="preserve"> of non-split architecture.</w:t>
            </w:r>
            <w:bookmarkEnd w:id="5"/>
            <w:r>
              <w:t>”</w:t>
            </w:r>
          </w:p>
        </w:tc>
      </w:tr>
      <w:tr w:rsidR="003E392F" w14:paraId="13F6E3F7" w14:textId="77777777" w:rsidTr="00FE78EC">
        <w:tc>
          <w:tcPr>
            <w:tcW w:w="1432" w:type="dxa"/>
            <w:shd w:val="clear" w:color="auto" w:fill="auto"/>
          </w:tcPr>
          <w:p w14:paraId="2F15A74A" w14:textId="378CAC94" w:rsidR="003E392F" w:rsidRDefault="003E392F" w:rsidP="003E392F">
            <w:pPr>
              <w:rPr>
                <w:rFonts w:eastAsiaTheme="minorEastAsia" w:hint="eastAsia"/>
                <w:lang w:eastAsia="zh-CN"/>
              </w:rPr>
            </w:pPr>
            <w:r>
              <w:rPr>
                <w:rFonts w:eastAsiaTheme="minorEastAsia" w:hint="eastAsia"/>
                <w:lang w:eastAsia="zh-CN"/>
              </w:rPr>
              <w:t>H</w:t>
            </w:r>
            <w:r>
              <w:rPr>
                <w:rFonts w:eastAsiaTheme="minorEastAsia"/>
                <w:lang w:eastAsia="zh-CN"/>
              </w:rPr>
              <w:t>uawei</w:t>
            </w:r>
          </w:p>
        </w:tc>
        <w:tc>
          <w:tcPr>
            <w:tcW w:w="2789" w:type="dxa"/>
          </w:tcPr>
          <w:p w14:paraId="6CBF97D3" w14:textId="2AC58CBF" w:rsidR="003E392F" w:rsidRDefault="003E392F" w:rsidP="003E392F">
            <w:pPr>
              <w:rPr>
                <w:rFonts w:eastAsiaTheme="minorEastAsia"/>
                <w:lang w:eastAsia="zh-CN"/>
              </w:rPr>
            </w:pPr>
            <w:r>
              <w:rPr>
                <w:rFonts w:eastAsiaTheme="minorEastAsia" w:hint="eastAsia"/>
                <w:lang w:eastAsia="zh-CN"/>
              </w:rPr>
              <w:t>A</w:t>
            </w:r>
            <w:r>
              <w:rPr>
                <w:rFonts w:eastAsiaTheme="minorEastAsia"/>
                <w:lang w:eastAsia="zh-CN"/>
              </w:rPr>
              <w:t>gree all with some minor update</w:t>
            </w:r>
          </w:p>
        </w:tc>
        <w:tc>
          <w:tcPr>
            <w:tcW w:w="5129" w:type="dxa"/>
            <w:shd w:val="clear" w:color="auto" w:fill="auto"/>
          </w:tcPr>
          <w:p w14:paraId="77B55333" w14:textId="77777777" w:rsidR="003E392F" w:rsidRDefault="003E392F" w:rsidP="003E392F">
            <w:pPr>
              <w:rPr>
                <w:rFonts w:eastAsiaTheme="minorEastAsia"/>
                <w:b/>
                <w:bCs/>
                <w:color w:val="00B050"/>
                <w:lang w:eastAsia="zh-CN"/>
              </w:rPr>
            </w:pPr>
            <w:r>
              <w:rPr>
                <w:rFonts w:eastAsiaTheme="minorEastAsia"/>
                <w:lang w:eastAsia="zh-CN"/>
              </w:rPr>
              <w:t xml:space="preserve">For P6: </w:t>
            </w:r>
            <w:r w:rsidRPr="00FC7731">
              <w:rPr>
                <w:rFonts w:eastAsiaTheme="minorEastAsia"/>
                <w:b/>
                <w:bCs/>
                <w:color w:val="00B050"/>
                <w:lang w:eastAsia="zh-CN"/>
              </w:rPr>
              <w:t xml:space="preserve">Focus on </w:t>
            </w:r>
            <w:proofErr w:type="spellStart"/>
            <w:r w:rsidRPr="00FC7731">
              <w:rPr>
                <w:rFonts w:eastAsiaTheme="minorEastAsia"/>
                <w:b/>
                <w:bCs/>
                <w:color w:val="00B050"/>
                <w:lang w:eastAsia="zh-CN"/>
              </w:rPr>
              <w:t>Xn</w:t>
            </w:r>
            <w:proofErr w:type="spellEnd"/>
            <w:r w:rsidRPr="00FC7731">
              <w:rPr>
                <w:rFonts w:eastAsiaTheme="minorEastAsia"/>
                <w:b/>
                <w:bCs/>
                <w:color w:val="00B050"/>
                <w:lang w:eastAsia="zh-CN"/>
              </w:rPr>
              <w:t xml:space="preserve"> interface first, potential NG impacts could be discussed if time allows</w:t>
            </w:r>
            <w:r>
              <w:rPr>
                <w:rFonts w:eastAsiaTheme="minorEastAsia"/>
                <w:b/>
                <w:bCs/>
                <w:color w:val="00B050"/>
                <w:lang w:eastAsia="zh-CN"/>
              </w:rPr>
              <w:t>.</w:t>
            </w:r>
          </w:p>
          <w:p w14:paraId="0D30609B" w14:textId="0245C73D" w:rsidR="003E392F" w:rsidRDefault="003E392F" w:rsidP="003E392F">
            <w:pPr>
              <w:rPr>
                <w:rFonts w:eastAsiaTheme="minorEastAsia"/>
                <w:lang w:eastAsia="zh-CN"/>
              </w:rPr>
            </w:pPr>
            <w:r w:rsidRPr="00C56C98">
              <w:rPr>
                <w:rFonts w:eastAsiaTheme="minorEastAsia"/>
                <w:b/>
                <w:bCs/>
                <w:color w:val="00B050"/>
              </w:rPr>
              <w:t xml:space="preserve">Focus on </w:t>
            </w:r>
            <w:proofErr w:type="spellStart"/>
            <w:r w:rsidRPr="00C56C98">
              <w:rPr>
                <w:rFonts w:eastAsiaTheme="minorEastAsia"/>
                <w:b/>
                <w:bCs/>
                <w:color w:val="00B050"/>
              </w:rPr>
              <w:t>Xn</w:t>
            </w:r>
            <w:proofErr w:type="spellEnd"/>
            <w:r w:rsidRPr="00C56C98">
              <w:rPr>
                <w:rFonts w:eastAsiaTheme="minorEastAsia"/>
                <w:b/>
                <w:bCs/>
                <w:color w:val="00B050"/>
              </w:rPr>
              <w:t xml:space="preserve"> interface first, </w:t>
            </w:r>
            <w:r>
              <w:rPr>
                <w:rFonts w:eastAsiaTheme="minorEastAsia"/>
                <w:b/>
                <w:bCs/>
                <w:color w:val="00B050"/>
              </w:rPr>
              <w:t xml:space="preserve">FFS on </w:t>
            </w:r>
            <w:r w:rsidRPr="00C56C98">
              <w:rPr>
                <w:rFonts w:eastAsiaTheme="minorEastAsia"/>
                <w:b/>
                <w:bCs/>
                <w:color w:val="00B050"/>
              </w:rPr>
              <w:t>NG.</w:t>
            </w:r>
          </w:p>
        </w:tc>
      </w:tr>
      <w:tr w:rsidR="00175DEA" w14:paraId="5AE4E314" w14:textId="77777777" w:rsidTr="00FE78EC">
        <w:tc>
          <w:tcPr>
            <w:tcW w:w="1432" w:type="dxa"/>
            <w:shd w:val="clear" w:color="auto" w:fill="auto"/>
          </w:tcPr>
          <w:p w14:paraId="5F547BEC" w14:textId="676A52DA" w:rsidR="00175DEA" w:rsidRDefault="00175DEA" w:rsidP="00175DEA">
            <w:pPr>
              <w:rPr>
                <w:rFonts w:eastAsiaTheme="minorEastAsia" w:hint="eastAsia"/>
                <w:lang w:eastAsia="zh-CN"/>
              </w:rPr>
            </w:pPr>
            <w:r>
              <w:rPr>
                <w:rFonts w:eastAsiaTheme="minorEastAsia"/>
                <w:lang w:eastAsia="zh-CN"/>
              </w:rPr>
              <w:t>Ericsson</w:t>
            </w:r>
          </w:p>
        </w:tc>
        <w:tc>
          <w:tcPr>
            <w:tcW w:w="2789" w:type="dxa"/>
          </w:tcPr>
          <w:p w14:paraId="4722F050" w14:textId="74F967C2" w:rsidR="00175DEA" w:rsidRDefault="00175DEA" w:rsidP="00175DEA">
            <w:pPr>
              <w:rPr>
                <w:rFonts w:eastAsiaTheme="minorEastAsia" w:hint="eastAsia"/>
                <w:lang w:eastAsia="zh-CN"/>
              </w:rPr>
            </w:pPr>
            <w:r>
              <w:rPr>
                <w:rFonts w:eastAsiaTheme="minorEastAsia"/>
                <w:lang w:eastAsia="zh-CN"/>
              </w:rPr>
              <w:t>Agree: 1, 2, 3, 4, 9</w:t>
            </w:r>
          </w:p>
        </w:tc>
        <w:tc>
          <w:tcPr>
            <w:tcW w:w="5129" w:type="dxa"/>
            <w:shd w:val="clear" w:color="auto" w:fill="auto"/>
          </w:tcPr>
          <w:p w14:paraId="1F0E7344" w14:textId="77777777" w:rsidR="00175DEA" w:rsidRDefault="00175DEA" w:rsidP="00175DEA">
            <w:pPr>
              <w:rPr>
                <w:rFonts w:eastAsiaTheme="minorEastAsia"/>
                <w:lang w:eastAsia="zh-CN"/>
              </w:rPr>
            </w:pPr>
            <w:r>
              <w:rPr>
                <w:rFonts w:eastAsiaTheme="minorEastAsia"/>
                <w:lang w:eastAsia="zh-CN"/>
              </w:rPr>
              <w:t xml:space="preserve">Regarding 4 and 5 we believe we should first progress with the solutions discussion and then draft </w:t>
            </w:r>
            <w:proofErr w:type="spellStart"/>
            <w:r>
              <w:rPr>
                <w:rFonts w:eastAsiaTheme="minorEastAsia"/>
                <w:lang w:eastAsia="zh-CN"/>
              </w:rPr>
              <w:t>abbrqeviations</w:t>
            </w:r>
            <w:proofErr w:type="spellEnd"/>
            <w:r>
              <w:rPr>
                <w:rFonts w:eastAsiaTheme="minorEastAsia"/>
                <w:lang w:eastAsia="zh-CN"/>
              </w:rPr>
              <w:t xml:space="preserve"> and text to be added to TS38.300. We however agree that some description will need to be added in TS38.300.</w:t>
            </w:r>
          </w:p>
          <w:p w14:paraId="226A1644" w14:textId="0868BFDD" w:rsidR="00175DEA" w:rsidRDefault="00175DEA" w:rsidP="00175DEA">
            <w:pPr>
              <w:rPr>
                <w:rFonts w:eastAsiaTheme="minorEastAsia"/>
                <w:lang w:eastAsia="zh-CN"/>
              </w:rPr>
            </w:pPr>
            <w:r>
              <w:rPr>
                <w:rFonts w:eastAsiaTheme="minorEastAsia"/>
                <w:lang w:eastAsia="zh-CN"/>
              </w:rPr>
              <w:t>With respect to 7 and 8 we could rephrase the proposals and leave the user consent topic as to be continued to give more time to companies to elaborate on feedback received at this meeting.</w:t>
            </w:r>
          </w:p>
        </w:tc>
      </w:tr>
    </w:tbl>
    <w:p w14:paraId="5EA48E06" w14:textId="3FBB578D" w:rsidR="003912E8" w:rsidRDefault="003912E8" w:rsidP="003912E8"/>
    <w:p w14:paraId="459F629A" w14:textId="77777777" w:rsidR="00530089" w:rsidRDefault="00530089" w:rsidP="00530089">
      <w:pPr>
        <w:spacing w:beforeLines="50" w:before="120"/>
        <w:rPr>
          <w:b/>
          <w:bCs/>
          <w:u w:val="single"/>
        </w:rPr>
      </w:pPr>
      <w:r>
        <w:rPr>
          <w:b/>
          <w:bCs/>
          <w:u w:val="single"/>
        </w:rPr>
        <w:t>Moderator’s summary</w:t>
      </w:r>
    </w:p>
    <w:p w14:paraId="25E72BE6" w14:textId="523F1645" w:rsidR="00881EFB" w:rsidRDefault="002A00C9" w:rsidP="003912E8">
      <w:pPr>
        <w:rPr>
          <w:rFonts w:eastAsiaTheme="minorEastAsia" w:cs="Arial"/>
          <w:b/>
          <w:bCs/>
          <w:lang w:eastAsia="zh-CN"/>
        </w:rPr>
      </w:pPr>
      <w:r>
        <w:rPr>
          <w:rFonts w:eastAsiaTheme="minorEastAsia" w:cs="Arial"/>
          <w:b/>
          <w:bCs/>
          <w:lang w:eastAsia="zh-CN"/>
        </w:rPr>
        <w:t>Majority companies accept proposals except P</w:t>
      </w:r>
      <w:r w:rsidR="00881EFB">
        <w:rPr>
          <w:rFonts w:eastAsiaTheme="minorEastAsia" w:cs="Arial"/>
          <w:b/>
          <w:bCs/>
          <w:lang w:eastAsia="zh-CN"/>
        </w:rPr>
        <w:t>1</w:t>
      </w:r>
      <w:r>
        <w:rPr>
          <w:rFonts w:eastAsiaTheme="minorEastAsia" w:cs="Arial"/>
          <w:b/>
          <w:bCs/>
          <w:lang w:eastAsia="zh-CN"/>
        </w:rPr>
        <w:t xml:space="preserve">, </w:t>
      </w:r>
      <w:r w:rsidR="00881EFB">
        <w:rPr>
          <w:rFonts w:eastAsiaTheme="minorEastAsia" w:cs="Arial"/>
          <w:b/>
          <w:bCs/>
          <w:lang w:eastAsia="zh-CN"/>
        </w:rPr>
        <w:t xml:space="preserve">P3, P4, P5, P6 and P9. </w:t>
      </w:r>
    </w:p>
    <w:p w14:paraId="111AA101" w14:textId="393AF574" w:rsidR="00530089" w:rsidRDefault="00530089" w:rsidP="003912E8">
      <w:pPr>
        <w:rPr>
          <w:rFonts w:eastAsiaTheme="minorEastAsia"/>
          <w:b/>
          <w:bCs/>
          <w:color w:val="00B050"/>
          <w:lang w:eastAsia="zh-CN"/>
        </w:rPr>
      </w:pPr>
      <w:r w:rsidRPr="00530089">
        <w:rPr>
          <w:rFonts w:eastAsiaTheme="minorEastAsia" w:cs="Arial"/>
          <w:b/>
          <w:bCs/>
          <w:lang w:eastAsia="zh-CN"/>
        </w:rPr>
        <w:t xml:space="preserve">P2 </w:t>
      </w:r>
      <w:r w:rsidR="002A00C9">
        <w:rPr>
          <w:rFonts w:eastAsiaTheme="minorEastAsia" w:cs="Arial"/>
          <w:b/>
          <w:bCs/>
          <w:lang w:eastAsia="zh-CN"/>
        </w:rPr>
        <w:t xml:space="preserve">is revised </w:t>
      </w:r>
      <w:r w:rsidRPr="00530089">
        <w:rPr>
          <w:rFonts w:eastAsiaTheme="minorEastAsia" w:cs="Arial"/>
          <w:b/>
          <w:bCs/>
          <w:lang w:eastAsia="zh-CN"/>
        </w:rPr>
        <w:t xml:space="preserve">to: </w:t>
      </w:r>
      <w:r w:rsidRPr="00530089">
        <w:rPr>
          <w:rFonts w:eastAsiaTheme="minorEastAsia"/>
          <w:b/>
          <w:bCs/>
          <w:color w:val="00B050"/>
          <w:lang w:eastAsia="zh-CN"/>
        </w:rPr>
        <w:t>Both non-split architecture and split architecture are in scope. Focus on the non-split architecture first. Split architecture should be specified after the work of non-split architecture.</w:t>
      </w:r>
    </w:p>
    <w:p w14:paraId="403902FB" w14:textId="62435C83" w:rsidR="009700C8" w:rsidRDefault="009700C8" w:rsidP="003912E8">
      <w:pPr>
        <w:rPr>
          <w:rFonts w:eastAsiaTheme="minorEastAsia"/>
          <w:b/>
          <w:bCs/>
          <w:color w:val="00B050"/>
        </w:rPr>
      </w:pPr>
      <w:r w:rsidRPr="009700C8">
        <w:rPr>
          <w:rFonts w:eastAsiaTheme="minorEastAsia" w:cs="Arial" w:hint="eastAsia"/>
          <w:b/>
          <w:bCs/>
          <w:lang w:eastAsia="zh-CN"/>
        </w:rPr>
        <w:t>P</w:t>
      </w:r>
      <w:r w:rsidRPr="009700C8">
        <w:rPr>
          <w:rFonts w:eastAsiaTheme="minorEastAsia" w:cs="Arial"/>
          <w:b/>
          <w:bCs/>
          <w:lang w:eastAsia="zh-CN"/>
        </w:rPr>
        <w:t>6 is revised to:</w:t>
      </w:r>
      <w:r>
        <w:rPr>
          <w:rFonts w:eastAsiaTheme="minorEastAsia"/>
          <w:b/>
          <w:bCs/>
          <w:color w:val="00B050"/>
          <w:lang w:eastAsia="zh-CN"/>
        </w:rPr>
        <w:t xml:space="preserve"> </w:t>
      </w:r>
      <w:r w:rsidRPr="00C56C98">
        <w:rPr>
          <w:rFonts w:eastAsiaTheme="minorEastAsia"/>
          <w:b/>
          <w:bCs/>
          <w:color w:val="00B050"/>
        </w:rPr>
        <w:t xml:space="preserve">Focus on </w:t>
      </w:r>
      <w:proofErr w:type="spellStart"/>
      <w:r w:rsidRPr="00C56C98">
        <w:rPr>
          <w:rFonts w:eastAsiaTheme="minorEastAsia"/>
          <w:b/>
          <w:bCs/>
          <w:color w:val="00B050"/>
        </w:rPr>
        <w:t>Xn</w:t>
      </w:r>
      <w:proofErr w:type="spellEnd"/>
      <w:r w:rsidRPr="00C56C98">
        <w:rPr>
          <w:rFonts w:eastAsiaTheme="minorEastAsia"/>
          <w:b/>
          <w:bCs/>
          <w:color w:val="00B050"/>
        </w:rPr>
        <w:t xml:space="preserve"> interface first, </w:t>
      </w:r>
      <w:r>
        <w:rPr>
          <w:rFonts w:eastAsiaTheme="minorEastAsia"/>
          <w:b/>
          <w:bCs/>
          <w:color w:val="00B050"/>
        </w:rPr>
        <w:t xml:space="preserve">FFS on </w:t>
      </w:r>
      <w:r w:rsidRPr="00C56C98">
        <w:rPr>
          <w:rFonts w:eastAsiaTheme="minorEastAsia"/>
          <w:b/>
          <w:bCs/>
          <w:color w:val="00B050"/>
        </w:rPr>
        <w:t>NG.</w:t>
      </w:r>
    </w:p>
    <w:p w14:paraId="597AB875" w14:textId="68331B0E" w:rsidR="00F6696E" w:rsidRPr="006915F6" w:rsidRDefault="00F6696E" w:rsidP="00F6696E">
      <w:pPr>
        <w:overflowPunct/>
        <w:autoSpaceDE/>
        <w:autoSpaceDN/>
        <w:adjustRightInd/>
        <w:spacing w:beforeLines="50" w:before="120" w:afterLines="50"/>
        <w:jc w:val="both"/>
        <w:textAlignment w:val="auto"/>
        <w:rPr>
          <w:rFonts w:eastAsiaTheme="minorEastAsia"/>
          <w:b/>
          <w:bCs/>
          <w:color w:val="00B050"/>
          <w:lang w:eastAsia="zh-CN"/>
        </w:rPr>
      </w:pPr>
      <w:r w:rsidRPr="00F6696E">
        <w:rPr>
          <w:rFonts w:eastAsiaTheme="minorEastAsia" w:cs="Arial"/>
          <w:b/>
          <w:bCs/>
          <w:color w:val="000000" w:themeColor="text1"/>
          <w:lang w:eastAsia="zh-CN"/>
        </w:rPr>
        <w:t>P</w:t>
      </w:r>
      <w:r w:rsidRPr="00F6696E">
        <w:rPr>
          <w:rFonts w:eastAsiaTheme="minorEastAsia" w:cs="Arial"/>
          <w:b/>
          <w:bCs/>
          <w:color w:val="000000" w:themeColor="text1"/>
          <w:lang w:eastAsia="zh-CN"/>
        </w:rPr>
        <w:t>7</w:t>
      </w:r>
      <w:r w:rsidRPr="00F6696E">
        <w:rPr>
          <w:rFonts w:eastAsiaTheme="minorEastAsia" w:cs="Arial"/>
          <w:b/>
          <w:bCs/>
          <w:color w:val="000000" w:themeColor="text1"/>
          <w:lang w:eastAsia="zh-CN"/>
        </w:rPr>
        <w:t xml:space="preserve"> </w:t>
      </w:r>
      <w:r w:rsidRPr="00F6696E">
        <w:rPr>
          <w:rFonts w:eastAsiaTheme="minorEastAsia" w:cs="Arial"/>
          <w:b/>
          <w:bCs/>
          <w:color w:val="000000" w:themeColor="text1"/>
          <w:lang w:eastAsia="zh-CN"/>
        </w:rPr>
        <w:t>is revised to</w:t>
      </w:r>
      <w:r w:rsidRPr="00F6696E">
        <w:rPr>
          <w:rFonts w:eastAsiaTheme="minorEastAsia"/>
          <w:b/>
          <w:bCs/>
          <w:color w:val="000000" w:themeColor="text1"/>
          <w:lang w:eastAsia="zh-CN"/>
        </w:rPr>
        <w:t xml:space="preserve">: </w:t>
      </w:r>
      <w:r>
        <w:rPr>
          <w:rFonts w:eastAsiaTheme="minorEastAsia"/>
          <w:b/>
          <w:bCs/>
          <w:color w:val="00B050"/>
          <w:lang w:eastAsia="zh-CN"/>
        </w:rPr>
        <w:t xml:space="preserve">Further discuss on the user </w:t>
      </w:r>
      <w:r w:rsidRPr="006902CD">
        <w:rPr>
          <w:rFonts w:eastAsiaTheme="minorEastAsia"/>
          <w:b/>
          <w:bCs/>
          <w:color w:val="00B050"/>
          <w:lang w:eastAsia="zh-CN"/>
        </w:rPr>
        <w:t>consent issue</w:t>
      </w:r>
      <w:r>
        <w:rPr>
          <w:rFonts w:eastAsiaTheme="minorEastAsia"/>
          <w:b/>
          <w:bCs/>
          <w:color w:val="00B050"/>
          <w:lang w:eastAsia="zh-CN"/>
        </w:rPr>
        <w:t>s.</w:t>
      </w:r>
    </w:p>
    <w:p w14:paraId="54034D86" w14:textId="62D0D898" w:rsidR="00F6696E" w:rsidRPr="006902CD" w:rsidRDefault="00F6696E" w:rsidP="00F6696E">
      <w:pPr>
        <w:overflowPunct/>
        <w:autoSpaceDE/>
        <w:autoSpaceDN/>
        <w:adjustRightInd/>
        <w:spacing w:beforeLines="50" w:before="120" w:afterLines="50"/>
        <w:jc w:val="both"/>
        <w:textAlignment w:val="auto"/>
      </w:pPr>
      <w:r w:rsidRPr="00F6696E">
        <w:rPr>
          <w:rFonts w:eastAsiaTheme="minorEastAsia" w:cs="Arial"/>
          <w:b/>
          <w:bCs/>
          <w:color w:val="000000" w:themeColor="text1"/>
          <w:lang w:eastAsia="zh-CN"/>
        </w:rPr>
        <w:t>P</w:t>
      </w:r>
      <w:r>
        <w:rPr>
          <w:rFonts w:eastAsiaTheme="minorEastAsia" w:cs="Arial"/>
          <w:b/>
          <w:bCs/>
          <w:color w:val="000000" w:themeColor="text1"/>
          <w:lang w:eastAsia="zh-CN"/>
        </w:rPr>
        <w:t>8</w:t>
      </w:r>
      <w:r w:rsidRPr="00F6696E">
        <w:rPr>
          <w:rFonts w:eastAsiaTheme="minorEastAsia" w:cs="Arial"/>
          <w:b/>
          <w:bCs/>
          <w:color w:val="000000" w:themeColor="text1"/>
          <w:lang w:eastAsia="zh-CN"/>
        </w:rPr>
        <w:t xml:space="preserve"> is revised to</w:t>
      </w:r>
      <w:r w:rsidRPr="00F6696E">
        <w:rPr>
          <w:rFonts w:eastAsiaTheme="minorEastAsia"/>
          <w:b/>
          <w:bCs/>
          <w:color w:val="000000" w:themeColor="text1"/>
          <w:lang w:eastAsia="zh-CN"/>
        </w:rPr>
        <w:t xml:space="preserve">: </w:t>
      </w:r>
      <w:r>
        <w:rPr>
          <w:rFonts w:eastAsiaTheme="minorEastAsia"/>
          <w:b/>
          <w:bCs/>
          <w:color w:val="00B050"/>
          <w:lang w:eastAsia="zh-CN"/>
        </w:rPr>
        <w:t>Further discuss on whether to send LS to</w:t>
      </w:r>
      <w:r w:rsidRPr="006902CD">
        <w:rPr>
          <w:rFonts w:eastAsiaTheme="minorEastAsia"/>
          <w:b/>
          <w:bCs/>
          <w:color w:val="00B050"/>
          <w:lang w:eastAsia="zh-CN"/>
        </w:rPr>
        <w:t xml:space="preserve"> SA3</w:t>
      </w:r>
      <w:r>
        <w:rPr>
          <w:rFonts w:eastAsiaTheme="minorEastAsia"/>
          <w:b/>
          <w:bCs/>
          <w:color w:val="00B050"/>
          <w:lang w:eastAsia="zh-CN"/>
        </w:rPr>
        <w:t xml:space="preserve"> to consult the user consent issues.</w:t>
      </w:r>
    </w:p>
    <w:p w14:paraId="4D40FB96" w14:textId="77777777" w:rsidR="00881EFB" w:rsidRPr="00F6696E" w:rsidRDefault="00881EFB" w:rsidP="003912E8">
      <w:pPr>
        <w:rPr>
          <w:rFonts w:cs="Arial"/>
          <w:b/>
          <w:bCs/>
        </w:rPr>
      </w:pPr>
    </w:p>
    <w:p w14:paraId="0D9454F9" w14:textId="77777777" w:rsidR="00530089" w:rsidRPr="00530089" w:rsidRDefault="00530089" w:rsidP="003912E8"/>
    <w:p w14:paraId="69E96CB8" w14:textId="52C2C336" w:rsidR="003912E8" w:rsidRPr="00A27A1A" w:rsidRDefault="003912E8" w:rsidP="003912E8">
      <w:pPr>
        <w:rPr>
          <w:b/>
          <w:bCs/>
        </w:rPr>
      </w:pPr>
      <w:r w:rsidRPr="00A27A1A">
        <w:rPr>
          <w:b/>
          <w:bCs/>
        </w:rPr>
        <w:t xml:space="preserve">Q2: Companies are invited to provide their views on the draft </w:t>
      </w:r>
      <w:r>
        <w:rPr>
          <w:b/>
          <w:bCs/>
        </w:rPr>
        <w:t>CR to 38.300</w:t>
      </w:r>
      <w:r w:rsidRPr="00A27A1A">
        <w:rPr>
          <w:b/>
          <w:bCs/>
        </w:rP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7776"/>
      </w:tblGrid>
      <w:tr w:rsidR="003912E8" w14:paraId="3C61BF23" w14:textId="77777777" w:rsidTr="0028616E">
        <w:trPr>
          <w:trHeight w:val="392"/>
        </w:trPr>
        <w:tc>
          <w:tcPr>
            <w:tcW w:w="1579" w:type="dxa"/>
            <w:shd w:val="clear" w:color="auto" w:fill="auto"/>
            <w:vAlign w:val="center"/>
          </w:tcPr>
          <w:p w14:paraId="3AFCC84E" w14:textId="77777777" w:rsidR="003912E8" w:rsidRDefault="003912E8" w:rsidP="00FE78EC">
            <w:pPr>
              <w:spacing w:after="0"/>
              <w:jc w:val="center"/>
              <w:rPr>
                <w:b/>
                <w:bCs/>
              </w:rPr>
            </w:pPr>
            <w:r>
              <w:rPr>
                <w:b/>
                <w:bCs/>
              </w:rPr>
              <w:t>Company</w:t>
            </w:r>
          </w:p>
        </w:tc>
        <w:tc>
          <w:tcPr>
            <w:tcW w:w="7776" w:type="dxa"/>
            <w:shd w:val="clear" w:color="auto" w:fill="auto"/>
            <w:vAlign w:val="center"/>
          </w:tcPr>
          <w:p w14:paraId="0E9D1CAD" w14:textId="77777777" w:rsidR="003912E8" w:rsidRDefault="003912E8" w:rsidP="00FE78EC">
            <w:pPr>
              <w:spacing w:after="0"/>
              <w:jc w:val="center"/>
              <w:rPr>
                <w:b/>
                <w:bCs/>
              </w:rPr>
            </w:pPr>
            <w:r>
              <w:rPr>
                <w:b/>
                <w:bCs/>
              </w:rPr>
              <w:t>Comments and Suggestions</w:t>
            </w:r>
          </w:p>
        </w:tc>
      </w:tr>
      <w:tr w:rsidR="003912E8" w14:paraId="73A8ED88" w14:textId="77777777" w:rsidTr="0028616E">
        <w:tc>
          <w:tcPr>
            <w:tcW w:w="1579" w:type="dxa"/>
            <w:shd w:val="clear" w:color="auto" w:fill="auto"/>
          </w:tcPr>
          <w:p w14:paraId="0CEE7497" w14:textId="2997EBDB" w:rsidR="003912E8" w:rsidRDefault="006F4ECA" w:rsidP="00FE78EC">
            <w:r>
              <w:t>Lenovo</w:t>
            </w:r>
          </w:p>
        </w:tc>
        <w:tc>
          <w:tcPr>
            <w:tcW w:w="7776" w:type="dxa"/>
            <w:shd w:val="clear" w:color="auto" w:fill="auto"/>
          </w:tcPr>
          <w:p w14:paraId="272ED316" w14:textId="39AF8A89" w:rsidR="003912E8" w:rsidRDefault="00371516" w:rsidP="00FE78EC">
            <w:r>
              <w:t>Only one concern,</w:t>
            </w:r>
            <w:r w:rsidR="00EF4B2C">
              <w:t xml:space="preserve"> would it be too early to write</w:t>
            </w:r>
            <w:r w:rsidR="00D913FD">
              <w:t xml:space="preserve"> in the TS that</w:t>
            </w:r>
            <w:r w:rsidR="00EF4B2C">
              <w:t xml:space="preserve"> we support </w:t>
            </w:r>
            <w:r w:rsidR="00D913FD">
              <w:t>OAM train</w:t>
            </w:r>
            <w:r w:rsidR="007D7D3D">
              <w:t>ing</w:t>
            </w:r>
            <w:r w:rsidR="00D913FD">
              <w:t xml:space="preserve"> and deploy</w:t>
            </w:r>
            <w:r w:rsidR="007D7D3D">
              <w:t>ing</w:t>
            </w:r>
            <w:r w:rsidR="00D913FD">
              <w:t xml:space="preserve"> the </w:t>
            </w:r>
            <w:r w:rsidR="004315E8">
              <w:t xml:space="preserve">AI model to RAN? </w:t>
            </w:r>
            <w:r w:rsidR="001F0733">
              <w:t xml:space="preserve"> Since SA5 will study</w:t>
            </w:r>
            <w:r w:rsidR="00AA6190">
              <w:t xml:space="preserve"> the AI model deployment etc.</w:t>
            </w:r>
            <w:r w:rsidR="00DB2527">
              <w:t xml:space="preserve"> as described in </w:t>
            </w:r>
            <w:r w:rsidR="00EB7742">
              <w:t>their SID</w:t>
            </w:r>
            <w:r w:rsidR="005129D9">
              <w:t xml:space="preserve"> </w:t>
            </w:r>
            <w:r w:rsidR="005129D9" w:rsidRPr="005129D9">
              <w:t>SP-211443</w:t>
            </w:r>
            <w:r w:rsidR="007D7D3D">
              <w:t xml:space="preserve"> as below</w:t>
            </w:r>
            <w:r w:rsidR="001F0733">
              <w:t xml:space="preserve">, </w:t>
            </w:r>
          </w:p>
          <w:p w14:paraId="32FB7449" w14:textId="3CD5DBEA" w:rsidR="00EB7742" w:rsidRDefault="00EB7742" w:rsidP="00FE78EC">
            <w:r>
              <w:rPr>
                <w:noProof/>
                <w:lang w:val="en-US" w:eastAsia="zh-CN"/>
              </w:rPr>
              <w:drawing>
                <wp:inline distT="0" distB="0" distL="0" distR="0" wp14:anchorId="73626444" wp14:editId="695D5ECF">
                  <wp:extent cx="4799196" cy="1794164"/>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06002" cy="1796708"/>
                          </a:xfrm>
                          <a:prstGeom prst="rect">
                            <a:avLst/>
                          </a:prstGeom>
                        </pic:spPr>
                      </pic:pic>
                    </a:graphicData>
                  </a:graphic>
                </wp:inline>
              </w:drawing>
            </w:r>
          </w:p>
        </w:tc>
      </w:tr>
      <w:tr w:rsidR="003912E8" w14:paraId="3441310A" w14:textId="77777777" w:rsidTr="0028616E">
        <w:tc>
          <w:tcPr>
            <w:tcW w:w="1579" w:type="dxa"/>
            <w:shd w:val="clear" w:color="auto" w:fill="auto"/>
          </w:tcPr>
          <w:p w14:paraId="32AD7284" w14:textId="4FA6C78A" w:rsidR="003912E8" w:rsidRDefault="00C675A6" w:rsidP="00FE78EC">
            <w:r>
              <w:t>Samsung</w:t>
            </w:r>
          </w:p>
        </w:tc>
        <w:tc>
          <w:tcPr>
            <w:tcW w:w="7776" w:type="dxa"/>
            <w:shd w:val="clear" w:color="auto" w:fill="auto"/>
          </w:tcPr>
          <w:p w14:paraId="34C46186" w14:textId="77777777" w:rsidR="00D6793B" w:rsidRDefault="00C675A6" w:rsidP="001D4CEB">
            <w:r>
              <w:t>AI/ML algorithm</w:t>
            </w:r>
            <w:r w:rsidR="001D4CEB">
              <w:t>s</w:t>
            </w:r>
            <w:r>
              <w:t xml:space="preserve"> </w:t>
            </w:r>
            <w:r w:rsidR="001D4CEB">
              <w:t>are</w:t>
            </w:r>
            <w:r>
              <w:t xml:space="preserve"> the training algorithm</w:t>
            </w:r>
            <w:r w:rsidR="001D4CEB">
              <w:t xml:space="preserve">s (such as supervised learning, Q-learning, etc.) to generate the model, </w:t>
            </w:r>
            <w:r>
              <w:t xml:space="preserve">which </w:t>
            </w:r>
            <w:r w:rsidR="00832822">
              <w:t>are</w:t>
            </w:r>
            <w:r>
              <w:t xml:space="preserve"> out of scope</w:t>
            </w:r>
            <w:r w:rsidR="001D4CEB">
              <w:t>. S</w:t>
            </w:r>
            <w:r>
              <w:t xml:space="preserve">o suggest </w:t>
            </w:r>
            <w:r w:rsidR="001D4CEB">
              <w:t xml:space="preserve">to </w:t>
            </w:r>
            <w:r>
              <w:t>delete the “algorithm”</w:t>
            </w:r>
            <w:r w:rsidR="00434683">
              <w:t xml:space="preserve"> in the first sentence</w:t>
            </w:r>
            <w:r>
              <w:t xml:space="preserve">.  </w:t>
            </w:r>
          </w:p>
          <w:p w14:paraId="46DD1450" w14:textId="21C58D39" w:rsidR="00D6793B" w:rsidRDefault="00D6793B" w:rsidP="001D4CEB">
            <w:r>
              <w:t xml:space="preserve">For CU-DU split architecture part, it should be captured in 38401 instead of 38300. </w:t>
            </w:r>
          </w:p>
          <w:p w14:paraId="430F1263" w14:textId="7E6369C1" w:rsidR="00D6793B" w:rsidRDefault="00FB05FA" w:rsidP="001D4CEB">
            <w:r>
              <w:t>For o</w:t>
            </w:r>
            <w:r w:rsidR="00C675A6">
              <w:t>thers</w:t>
            </w:r>
            <w:r>
              <w:t>,</w:t>
            </w:r>
            <w:r w:rsidR="00C675A6">
              <w:t xml:space="preserve"> please see the revision in the draft CR.</w:t>
            </w:r>
          </w:p>
        </w:tc>
      </w:tr>
      <w:tr w:rsidR="009D0B5D" w14:paraId="1B85A4E7" w14:textId="77777777" w:rsidTr="0028616E">
        <w:tc>
          <w:tcPr>
            <w:tcW w:w="1579" w:type="dxa"/>
            <w:shd w:val="clear" w:color="auto" w:fill="auto"/>
          </w:tcPr>
          <w:p w14:paraId="440314A4" w14:textId="38990C5E" w:rsidR="009D0B5D" w:rsidRDefault="009D0B5D" w:rsidP="009D0B5D">
            <w:r>
              <w:rPr>
                <w:rFonts w:eastAsiaTheme="minorEastAsia" w:hint="eastAsia"/>
                <w:lang w:eastAsia="zh-CN"/>
              </w:rPr>
              <w:t>H</w:t>
            </w:r>
            <w:r>
              <w:rPr>
                <w:rFonts w:eastAsiaTheme="minorEastAsia"/>
                <w:lang w:eastAsia="zh-CN"/>
              </w:rPr>
              <w:t>uawei</w:t>
            </w:r>
          </w:p>
        </w:tc>
        <w:tc>
          <w:tcPr>
            <w:tcW w:w="7776" w:type="dxa"/>
            <w:shd w:val="clear" w:color="auto" w:fill="auto"/>
          </w:tcPr>
          <w:p w14:paraId="453BA069" w14:textId="627C35F5" w:rsidR="009D0B5D" w:rsidRDefault="009D0B5D" w:rsidP="009D0B5D">
            <w:r>
              <w:rPr>
                <w:rFonts w:eastAsiaTheme="minorEastAsia"/>
                <w:lang w:eastAsia="zh-CN"/>
              </w:rPr>
              <w:t xml:space="preserve">In </w:t>
            </w:r>
            <w:proofErr w:type="gramStart"/>
            <w:r>
              <w:rPr>
                <w:rFonts w:eastAsiaTheme="minorEastAsia"/>
                <w:lang w:eastAsia="zh-CN"/>
              </w:rPr>
              <w:t>general</w:t>
            </w:r>
            <w:proofErr w:type="gramEnd"/>
            <w:r>
              <w:rPr>
                <w:rFonts w:eastAsiaTheme="minorEastAsia"/>
                <w:lang w:eastAsia="zh-CN"/>
              </w:rPr>
              <w:t xml:space="preserve"> fine, some further updates might be needed pending on online discussions.</w:t>
            </w:r>
          </w:p>
        </w:tc>
      </w:tr>
      <w:tr w:rsidR="00175DEA" w14:paraId="1E5660C5" w14:textId="77777777" w:rsidTr="0028616E">
        <w:tc>
          <w:tcPr>
            <w:tcW w:w="1579" w:type="dxa"/>
            <w:shd w:val="clear" w:color="auto" w:fill="auto"/>
          </w:tcPr>
          <w:p w14:paraId="2505764A" w14:textId="543E6FA9" w:rsidR="00175DEA" w:rsidRDefault="00175DEA" w:rsidP="00175DEA">
            <w:pPr>
              <w:rPr>
                <w:rFonts w:eastAsiaTheme="minorEastAsia" w:hint="eastAsia"/>
                <w:lang w:eastAsia="zh-CN"/>
              </w:rPr>
            </w:pPr>
            <w:r>
              <w:t>Ericsson</w:t>
            </w:r>
          </w:p>
        </w:tc>
        <w:tc>
          <w:tcPr>
            <w:tcW w:w="7776" w:type="dxa"/>
            <w:shd w:val="clear" w:color="auto" w:fill="auto"/>
          </w:tcPr>
          <w:p w14:paraId="5D97A9B5" w14:textId="7A4E93DD" w:rsidR="00175DEA" w:rsidRDefault="00175DEA" w:rsidP="00175DEA">
            <w:pPr>
              <w:rPr>
                <w:rFonts w:eastAsiaTheme="minorEastAsia"/>
                <w:lang w:eastAsia="zh-CN"/>
              </w:rPr>
            </w:pPr>
            <w:r>
              <w:t>We think it is too early to agree to an exact text for stage 2, given that we have not even taken a single agreement for the WI.</w:t>
            </w:r>
          </w:p>
        </w:tc>
      </w:tr>
    </w:tbl>
    <w:p w14:paraId="07EF86A5" w14:textId="77777777" w:rsidR="0028616E" w:rsidRDefault="0028616E" w:rsidP="0028616E">
      <w:pPr>
        <w:spacing w:beforeLines="50" w:before="120"/>
        <w:rPr>
          <w:b/>
          <w:bCs/>
          <w:u w:val="single"/>
        </w:rPr>
      </w:pPr>
      <w:r>
        <w:rPr>
          <w:b/>
          <w:bCs/>
          <w:u w:val="single"/>
        </w:rPr>
        <w:t>Moderator’s summary</w:t>
      </w:r>
    </w:p>
    <w:p w14:paraId="519848B3" w14:textId="79CA48E2" w:rsidR="003912E8" w:rsidRPr="0028616E" w:rsidRDefault="0028616E" w:rsidP="0028616E">
      <w:pPr>
        <w:rPr>
          <w:rFonts w:eastAsiaTheme="minorEastAsia" w:hint="eastAsia"/>
          <w:lang w:eastAsia="zh-CN"/>
        </w:rPr>
      </w:pPr>
      <w:r>
        <w:rPr>
          <w:rFonts w:eastAsiaTheme="minorEastAsia" w:hint="eastAsia"/>
          <w:lang w:eastAsia="zh-CN"/>
        </w:rPr>
        <w:t>T</w:t>
      </w:r>
      <w:r>
        <w:rPr>
          <w:rFonts w:eastAsiaTheme="minorEastAsia"/>
          <w:lang w:eastAsia="zh-CN"/>
        </w:rPr>
        <w:t>he CR is revised based on companies’ comments.</w:t>
      </w:r>
    </w:p>
    <w:p w14:paraId="30886A34" w14:textId="52684BC9" w:rsidR="00E05571" w:rsidRDefault="00D2435C" w:rsidP="00E05571">
      <w:pPr>
        <w:pStyle w:val="1"/>
        <w:ind w:left="567" w:hanging="567"/>
        <w:rPr>
          <w:rFonts w:eastAsia="宋体" w:cs="Arial"/>
          <w:sz w:val="32"/>
          <w:szCs w:val="32"/>
          <w:lang w:eastAsia="zh-CN"/>
        </w:rPr>
      </w:pPr>
      <w:r>
        <w:rPr>
          <w:rFonts w:eastAsia="宋体" w:cs="Arial"/>
          <w:sz w:val="32"/>
          <w:szCs w:val="32"/>
          <w:lang w:eastAsia="zh-CN"/>
        </w:rPr>
        <w:t xml:space="preserve">3 </w:t>
      </w:r>
      <w:r w:rsidR="00E05571">
        <w:rPr>
          <w:rFonts w:eastAsia="宋体" w:cs="Arial"/>
          <w:sz w:val="32"/>
          <w:szCs w:val="32"/>
          <w:lang w:eastAsia="zh-CN"/>
        </w:rPr>
        <w:t>D</w:t>
      </w:r>
      <w:r w:rsidR="00E05571">
        <w:rPr>
          <w:rFonts w:eastAsia="宋体" w:cs="Arial" w:hint="eastAsia"/>
          <w:sz w:val="32"/>
          <w:szCs w:val="32"/>
          <w:lang w:eastAsia="zh-CN"/>
        </w:rPr>
        <w:t>iscussion</w:t>
      </w:r>
      <w:r w:rsidR="00E05571">
        <w:rPr>
          <w:rFonts w:eastAsia="宋体" w:cs="Arial"/>
          <w:sz w:val="32"/>
          <w:szCs w:val="32"/>
          <w:lang w:eastAsia="zh-CN"/>
        </w:rPr>
        <w:t xml:space="preserve"> (Phase 1)</w:t>
      </w:r>
    </w:p>
    <w:p w14:paraId="7C5F21DB" w14:textId="77777777" w:rsidR="00E05571" w:rsidRDefault="00E05571" w:rsidP="00E05571">
      <w:pPr>
        <w:jc w:val="both"/>
      </w:pPr>
      <w:r>
        <w:rPr>
          <w:rFonts w:eastAsiaTheme="minorEastAsia"/>
          <w:lang w:eastAsia="zh-CN"/>
        </w:rPr>
        <w:t>As per the guidance from the chair, t</w:t>
      </w:r>
      <w:r>
        <w:rPr>
          <w:rFonts w:eastAsia="宋体" w:cs="Arial"/>
          <w:lang w:eastAsia="zh-CN"/>
        </w:rPr>
        <w:t xml:space="preserve">he first round of the CB </w:t>
      </w:r>
      <w:r>
        <w:t>will be structed as follows:</w:t>
      </w:r>
    </w:p>
    <w:p w14:paraId="7A0D4E12" w14:textId="33051111" w:rsidR="00E05571" w:rsidRPr="00D43B36" w:rsidRDefault="00E05571" w:rsidP="00D43B36">
      <w:pPr>
        <w:pStyle w:val="af2"/>
        <w:widowControl w:val="0"/>
        <w:numPr>
          <w:ilvl w:val="0"/>
          <w:numId w:val="13"/>
        </w:numPr>
        <w:spacing w:beforeLines="50" w:before="120"/>
        <w:ind w:firstLineChars="0"/>
        <w:rPr>
          <w:rFonts w:ascii="Arial" w:hAnsi="Arial" w:cs="Arial"/>
          <w:bCs/>
          <w:color w:val="000000" w:themeColor="text1"/>
          <w:sz w:val="20"/>
          <w:szCs w:val="20"/>
        </w:rPr>
      </w:pPr>
      <w:r w:rsidRPr="00D43B36">
        <w:rPr>
          <w:rFonts w:ascii="Arial" w:hAnsi="Arial" w:cs="Arial"/>
          <w:bCs/>
          <w:color w:val="000000" w:themeColor="text1"/>
          <w:sz w:val="20"/>
          <w:szCs w:val="20"/>
        </w:rPr>
        <w:t>General procedure design for AI/ML including CU-DU split architecture and focus on common part</w:t>
      </w:r>
    </w:p>
    <w:p w14:paraId="6B790A16" w14:textId="3A539197" w:rsidR="00E05571" w:rsidRPr="00D43B36" w:rsidRDefault="00E05571" w:rsidP="00D43B36">
      <w:pPr>
        <w:pStyle w:val="af2"/>
        <w:numPr>
          <w:ilvl w:val="0"/>
          <w:numId w:val="13"/>
        </w:numPr>
        <w:spacing w:beforeLines="50" w:before="120"/>
        <w:ind w:firstLineChars="0"/>
        <w:rPr>
          <w:rFonts w:ascii="Arial" w:hAnsi="Arial" w:cs="Arial"/>
          <w:bCs/>
          <w:color w:val="000000" w:themeColor="text1"/>
          <w:sz w:val="20"/>
          <w:szCs w:val="20"/>
          <w:lang w:eastAsia="en-US"/>
        </w:rPr>
      </w:pPr>
      <w:r w:rsidRPr="00D43B36">
        <w:rPr>
          <w:rFonts w:ascii="Arial" w:eastAsia="Malgun Gothic" w:hAnsi="Arial" w:cs="Arial"/>
          <w:bCs/>
          <w:color w:val="000000" w:themeColor="text1"/>
          <w:sz w:val="20"/>
          <w:szCs w:val="20"/>
        </w:rPr>
        <w:t>Coverage on the Stage2 AI/ML RAN function, e.g., definition, AI/ML functional framework</w:t>
      </w:r>
    </w:p>
    <w:p w14:paraId="1D84F072" w14:textId="7093713E" w:rsidR="00E05571" w:rsidRPr="00D43B36" w:rsidRDefault="00E05571" w:rsidP="00D43B36">
      <w:pPr>
        <w:pStyle w:val="af2"/>
        <w:widowControl w:val="0"/>
        <w:numPr>
          <w:ilvl w:val="0"/>
          <w:numId w:val="13"/>
        </w:numPr>
        <w:spacing w:beforeLines="50" w:before="120"/>
        <w:ind w:firstLineChars="0"/>
        <w:rPr>
          <w:rFonts w:ascii="Arial" w:hAnsi="Arial" w:cs="Arial"/>
          <w:bCs/>
          <w:color w:val="000000" w:themeColor="text1"/>
          <w:sz w:val="20"/>
          <w:szCs w:val="20"/>
        </w:rPr>
      </w:pPr>
      <w:r w:rsidRPr="00D43B36">
        <w:rPr>
          <w:rFonts w:ascii="Arial" w:hAnsi="Arial" w:cs="Arial"/>
          <w:bCs/>
          <w:color w:val="000000" w:themeColor="text1"/>
          <w:sz w:val="20"/>
          <w:szCs w:val="20"/>
        </w:rPr>
        <w:t xml:space="preserve">Other stage2 issues, e.g., AI related </w:t>
      </w:r>
      <w:proofErr w:type="spellStart"/>
      <w:r w:rsidRPr="00D43B36">
        <w:rPr>
          <w:rFonts w:ascii="Arial" w:hAnsi="Arial" w:cs="Arial"/>
          <w:bCs/>
          <w:color w:val="000000" w:themeColor="text1"/>
          <w:sz w:val="20"/>
          <w:szCs w:val="20"/>
        </w:rPr>
        <w:t>infor</w:t>
      </w:r>
      <w:proofErr w:type="spellEnd"/>
      <w:r w:rsidRPr="00D43B36">
        <w:rPr>
          <w:rFonts w:ascii="Arial" w:hAnsi="Arial" w:cs="Arial"/>
          <w:bCs/>
          <w:color w:val="000000" w:themeColor="text1"/>
          <w:sz w:val="20"/>
          <w:szCs w:val="20"/>
        </w:rPr>
        <w:t xml:space="preserve"> exchange over NG, user consent, AI for NR-DC</w:t>
      </w:r>
    </w:p>
    <w:p w14:paraId="3BEA63D8" w14:textId="77777777" w:rsidR="0004309E" w:rsidRPr="00E05571" w:rsidRDefault="0004309E" w:rsidP="0004309E">
      <w:pPr>
        <w:pStyle w:val="af2"/>
        <w:widowControl w:val="0"/>
        <w:ind w:left="840" w:firstLineChars="0" w:firstLine="0"/>
        <w:rPr>
          <w:rFonts w:ascii="Calibri" w:hAnsi="Calibri" w:cs="Calibri"/>
          <w:bCs/>
          <w:color w:val="000000" w:themeColor="text1"/>
          <w:sz w:val="20"/>
          <w:szCs w:val="20"/>
        </w:rPr>
      </w:pPr>
    </w:p>
    <w:p w14:paraId="1C5D01EA" w14:textId="2EDF5ECA" w:rsidR="0004309E" w:rsidRDefault="0004309E" w:rsidP="0004309E">
      <w:pPr>
        <w:pStyle w:val="2"/>
        <w:rPr>
          <w:bCs w:val="0"/>
          <w:color w:val="000000" w:themeColor="text1"/>
          <w:sz w:val="28"/>
        </w:rPr>
      </w:pPr>
      <w:r w:rsidRPr="0004309E">
        <w:rPr>
          <w:sz w:val="28"/>
          <w:lang w:eastAsia="zh-CN"/>
        </w:rPr>
        <w:t xml:space="preserve">3.1 </w:t>
      </w:r>
      <w:r w:rsidRPr="0004309E">
        <w:rPr>
          <w:bCs w:val="0"/>
          <w:color w:val="000000" w:themeColor="text1"/>
          <w:sz w:val="28"/>
        </w:rPr>
        <w:t>General procedure design for AI/ML</w:t>
      </w:r>
    </w:p>
    <w:p w14:paraId="5CCEA10C" w14:textId="7C0F42D2" w:rsidR="00BE1760" w:rsidRDefault="0049380C" w:rsidP="00784B71">
      <w:pPr>
        <w:pStyle w:val="afa"/>
        <w:spacing w:beforeAutospacing="0" w:afterAutospacing="0" w:line="360" w:lineRule="auto"/>
        <w:rPr>
          <w:rFonts w:ascii="Arial" w:hAnsi="Arial" w:cs="Times New Roman"/>
          <w:kern w:val="0"/>
          <w:sz w:val="20"/>
          <w:szCs w:val="20"/>
          <w:lang w:val="en-GB"/>
        </w:rPr>
      </w:pPr>
      <w:r w:rsidRPr="0049380C">
        <w:rPr>
          <w:rFonts w:ascii="Arial" w:hAnsi="Arial" w:cs="Times New Roman"/>
          <w:kern w:val="0"/>
          <w:sz w:val="20"/>
          <w:szCs w:val="20"/>
          <w:lang w:val="en-GB"/>
        </w:rPr>
        <w:t xml:space="preserve">In </w:t>
      </w:r>
      <w:r w:rsidR="00AD33C6">
        <w:rPr>
          <w:rFonts w:ascii="Arial" w:hAnsi="Arial" w:cs="Times New Roman"/>
          <w:kern w:val="0"/>
          <w:sz w:val="20"/>
          <w:szCs w:val="20"/>
          <w:lang w:val="en-GB"/>
        </w:rPr>
        <w:t xml:space="preserve">[4], </w:t>
      </w:r>
      <w:r w:rsidRPr="0049380C">
        <w:rPr>
          <w:rFonts w:ascii="Arial" w:hAnsi="Arial" w:cs="Times New Roman"/>
          <w:kern w:val="0"/>
          <w:sz w:val="20"/>
          <w:szCs w:val="20"/>
          <w:lang w:val="en-GB"/>
        </w:rPr>
        <w:t xml:space="preserve">[5], </w:t>
      </w:r>
      <w:r w:rsidR="00473BAC">
        <w:rPr>
          <w:rFonts w:ascii="Arial" w:hAnsi="Arial" w:cs="Times New Roman"/>
          <w:kern w:val="0"/>
          <w:sz w:val="20"/>
          <w:szCs w:val="20"/>
          <w:lang w:val="en-GB"/>
        </w:rPr>
        <w:t>[7]</w:t>
      </w:r>
      <w:r w:rsidR="00525B15">
        <w:rPr>
          <w:rFonts w:ascii="Arial" w:hAnsi="Arial" w:cs="Times New Roman"/>
          <w:kern w:val="0"/>
          <w:sz w:val="20"/>
          <w:szCs w:val="20"/>
          <w:lang w:val="en-GB"/>
        </w:rPr>
        <w:t xml:space="preserve">, [9], </w:t>
      </w:r>
      <w:r w:rsidR="00F55909">
        <w:rPr>
          <w:rFonts w:ascii="Arial" w:hAnsi="Arial" w:cs="Times New Roman"/>
          <w:kern w:val="0"/>
          <w:sz w:val="20"/>
          <w:szCs w:val="20"/>
          <w:lang w:val="en-GB"/>
        </w:rPr>
        <w:t xml:space="preserve">[13], </w:t>
      </w:r>
      <w:r w:rsidR="00525B15">
        <w:rPr>
          <w:rFonts w:ascii="Arial" w:hAnsi="Arial" w:cs="Times New Roman"/>
          <w:kern w:val="0"/>
          <w:sz w:val="20"/>
          <w:szCs w:val="20"/>
          <w:lang w:val="en-GB"/>
        </w:rPr>
        <w:t>[17]</w:t>
      </w:r>
      <w:r w:rsidR="00473BAC">
        <w:rPr>
          <w:rFonts w:ascii="Arial" w:hAnsi="Arial" w:cs="Times New Roman"/>
          <w:kern w:val="0"/>
          <w:sz w:val="20"/>
          <w:szCs w:val="20"/>
          <w:lang w:val="en-GB"/>
        </w:rPr>
        <w:t xml:space="preserve"> </w:t>
      </w:r>
      <w:r w:rsidR="00AD33C6">
        <w:rPr>
          <w:rFonts w:ascii="Arial" w:hAnsi="Arial" w:cs="Times New Roman"/>
          <w:kern w:val="0"/>
          <w:sz w:val="20"/>
          <w:szCs w:val="20"/>
          <w:lang w:val="en-GB"/>
        </w:rPr>
        <w:t>the</w:t>
      </w:r>
      <w:r w:rsidRPr="0049380C">
        <w:rPr>
          <w:rFonts w:ascii="Arial" w:hAnsi="Arial" w:cs="Times New Roman"/>
          <w:kern w:val="0"/>
          <w:sz w:val="20"/>
          <w:szCs w:val="20"/>
          <w:lang w:val="en-GB"/>
        </w:rPr>
        <w:t xml:space="preserve"> general procedure</w:t>
      </w:r>
      <w:r w:rsidR="00CA1BCC">
        <w:rPr>
          <w:rFonts w:ascii="Arial" w:hAnsi="Arial" w:cs="Times New Roman"/>
          <w:kern w:val="0"/>
          <w:sz w:val="20"/>
          <w:szCs w:val="20"/>
          <w:lang w:val="en-GB"/>
        </w:rPr>
        <w:t>s</w:t>
      </w:r>
      <w:r w:rsidRPr="0049380C">
        <w:rPr>
          <w:rFonts w:ascii="Arial" w:hAnsi="Arial" w:cs="Times New Roman"/>
          <w:kern w:val="0"/>
          <w:sz w:val="20"/>
          <w:szCs w:val="20"/>
          <w:lang w:val="en-GB"/>
        </w:rPr>
        <w:t xml:space="preserve"> </w:t>
      </w:r>
      <w:r w:rsidR="00AD33C6">
        <w:rPr>
          <w:rFonts w:ascii="Arial" w:hAnsi="Arial" w:cs="Times New Roman"/>
          <w:kern w:val="0"/>
          <w:sz w:val="20"/>
          <w:szCs w:val="20"/>
          <w:lang w:val="en-GB"/>
        </w:rPr>
        <w:t xml:space="preserve">based on TR37.817 </w:t>
      </w:r>
      <w:r w:rsidR="00CA1BCC">
        <w:rPr>
          <w:rFonts w:ascii="Arial" w:hAnsi="Arial" w:cs="Times New Roman"/>
          <w:kern w:val="0"/>
          <w:sz w:val="20"/>
          <w:szCs w:val="20"/>
          <w:lang w:val="en-GB"/>
        </w:rPr>
        <w:t>are</w:t>
      </w:r>
      <w:r w:rsidRPr="0049380C">
        <w:rPr>
          <w:rFonts w:ascii="Arial" w:hAnsi="Arial" w:cs="Times New Roman"/>
          <w:kern w:val="0"/>
          <w:sz w:val="20"/>
          <w:szCs w:val="20"/>
          <w:lang w:val="en-GB"/>
        </w:rPr>
        <w:t xml:space="preserve"> </w:t>
      </w:r>
      <w:r w:rsidR="00525B15">
        <w:rPr>
          <w:rFonts w:ascii="Arial" w:hAnsi="Arial" w:cs="Times New Roman"/>
          <w:kern w:val="0"/>
          <w:sz w:val="20"/>
          <w:szCs w:val="20"/>
          <w:lang w:val="en-GB"/>
        </w:rPr>
        <w:t xml:space="preserve">discussed and </w:t>
      </w:r>
      <w:r w:rsidR="00AD33C6">
        <w:rPr>
          <w:rFonts w:ascii="Arial" w:hAnsi="Arial" w:cs="Times New Roman"/>
          <w:kern w:val="0"/>
          <w:sz w:val="20"/>
          <w:szCs w:val="20"/>
          <w:lang w:val="en-GB"/>
        </w:rPr>
        <w:t xml:space="preserve">proposed </w:t>
      </w:r>
      <w:r w:rsidRPr="0049380C">
        <w:rPr>
          <w:rFonts w:ascii="Arial" w:hAnsi="Arial" w:cs="Times New Roman"/>
          <w:kern w:val="0"/>
          <w:sz w:val="20"/>
          <w:szCs w:val="20"/>
          <w:lang w:val="en-GB"/>
        </w:rPr>
        <w:t>for AI/ML</w:t>
      </w:r>
      <w:r w:rsidR="00AD33C6">
        <w:rPr>
          <w:rFonts w:ascii="Arial" w:hAnsi="Arial" w:cs="Times New Roman"/>
          <w:kern w:val="0"/>
          <w:sz w:val="20"/>
          <w:szCs w:val="20"/>
          <w:lang w:val="en-GB"/>
        </w:rPr>
        <w:t xml:space="preserve"> </w:t>
      </w:r>
      <w:r w:rsidR="00AD33C6" w:rsidRPr="0049380C">
        <w:rPr>
          <w:rFonts w:ascii="Arial" w:hAnsi="Arial" w:cs="Times New Roman"/>
          <w:kern w:val="0"/>
          <w:sz w:val="20"/>
          <w:szCs w:val="20"/>
          <w:lang w:val="en-GB"/>
        </w:rPr>
        <w:t>for non-split architecture</w:t>
      </w:r>
      <w:r w:rsidR="00CA1BCC">
        <w:rPr>
          <w:rFonts w:ascii="Arial" w:hAnsi="Arial" w:cs="Times New Roman"/>
          <w:kern w:val="0"/>
          <w:sz w:val="20"/>
          <w:szCs w:val="20"/>
          <w:lang w:val="en-GB"/>
        </w:rPr>
        <w:t xml:space="preserve">, where both the </w:t>
      </w:r>
      <w:r w:rsidR="00CA1BCC" w:rsidRPr="00CA1BCC">
        <w:rPr>
          <w:rFonts w:ascii="Arial" w:hAnsi="Arial" w:cs="Times New Roman"/>
          <w:kern w:val="0"/>
          <w:sz w:val="20"/>
          <w:szCs w:val="20"/>
          <w:lang w:val="en-GB"/>
        </w:rPr>
        <w:t xml:space="preserve">Model Training at OAM and training at </w:t>
      </w:r>
      <w:r w:rsidR="00CA1BCC" w:rsidRPr="00CA1BCC">
        <w:rPr>
          <w:rFonts w:ascii="Arial" w:hAnsi="Arial" w:cs="Times New Roman" w:hint="eastAsia"/>
          <w:kern w:val="0"/>
          <w:sz w:val="20"/>
          <w:szCs w:val="20"/>
          <w:lang w:val="en-GB"/>
        </w:rPr>
        <w:t>NG-RAN</w:t>
      </w:r>
      <w:r w:rsidR="00CA1BCC" w:rsidRPr="00CA1BCC">
        <w:rPr>
          <w:rFonts w:ascii="Arial" w:hAnsi="Arial" w:cs="Times New Roman"/>
          <w:kern w:val="0"/>
          <w:sz w:val="20"/>
          <w:szCs w:val="20"/>
          <w:lang w:val="en-GB"/>
        </w:rPr>
        <w:t xml:space="preserve"> are covered.</w:t>
      </w:r>
      <w:r w:rsidR="00C01C72">
        <w:rPr>
          <w:rFonts w:ascii="Arial" w:hAnsi="Arial" w:cs="Times New Roman"/>
          <w:kern w:val="0"/>
          <w:sz w:val="20"/>
          <w:szCs w:val="20"/>
          <w:lang w:val="en-GB"/>
        </w:rPr>
        <w:t xml:space="preserve"> Since the procedures are quite similar, </w:t>
      </w:r>
      <w:r w:rsidR="006403E5">
        <w:rPr>
          <w:rFonts w:ascii="Arial" w:hAnsi="Arial" w:cs="Times New Roman"/>
          <w:kern w:val="0"/>
          <w:sz w:val="20"/>
          <w:szCs w:val="20"/>
          <w:lang w:val="en-GB"/>
        </w:rPr>
        <w:t>moderator would suggest to</w:t>
      </w:r>
      <w:r w:rsidR="00C01C72">
        <w:rPr>
          <w:rFonts w:ascii="Arial" w:hAnsi="Arial" w:cs="Times New Roman"/>
          <w:kern w:val="0"/>
          <w:sz w:val="20"/>
          <w:szCs w:val="20"/>
          <w:lang w:val="en-GB"/>
        </w:rPr>
        <w:t xml:space="preserve"> </w:t>
      </w:r>
      <w:r w:rsidR="006403E5">
        <w:rPr>
          <w:rFonts w:ascii="Arial" w:hAnsi="Arial" w:cs="Times New Roman"/>
          <w:kern w:val="0"/>
          <w:sz w:val="20"/>
          <w:szCs w:val="20"/>
          <w:lang w:val="en-GB"/>
        </w:rPr>
        <w:t xml:space="preserve">start the </w:t>
      </w:r>
      <w:r w:rsidR="00C01C72">
        <w:rPr>
          <w:rFonts w:ascii="Arial" w:hAnsi="Arial" w:cs="Times New Roman"/>
          <w:kern w:val="0"/>
          <w:sz w:val="20"/>
          <w:szCs w:val="20"/>
          <w:lang w:val="en-GB"/>
        </w:rPr>
        <w:t>discuss</w:t>
      </w:r>
      <w:r w:rsidR="006403E5">
        <w:rPr>
          <w:rFonts w:ascii="Arial" w:hAnsi="Arial" w:cs="Times New Roman"/>
          <w:kern w:val="0"/>
          <w:sz w:val="20"/>
          <w:szCs w:val="20"/>
          <w:lang w:val="en-GB"/>
        </w:rPr>
        <w:t>ion</w:t>
      </w:r>
      <w:r w:rsidR="00C01C72">
        <w:rPr>
          <w:rFonts w:ascii="Arial" w:hAnsi="Arial" w:cs="Times New Roman"/>
          <w:kern w:val="0"/>
          <w:sz w:val="20"/>
          <w:szCs w:val="20"/>
          <w:lang w:val="en-GB"/>
        </w:rPr>
        <w:t xml:space="preserve"> based on </w:t>
      </w:r>
      <w:r w:rsidR="006403E5">
        <w:rPr>
          <w:rFonts w:ascii="Arial" w:hAnsi="Arial" w:cs="Times New Roman"/>
          <w:kern w:val="0"/>
          <w:sz w:val="20"/>
          <w:szCs w:val="20"/>
          <w:lang w:val="en-GB"/>
        </w:rPr>
        <w:t xml:space="preserve">following </w:t>
      </w:r>
      <w:r w:rsidR="00C01C72">
        <w:rPr>
          <w:rFonts w:ascii="Arial" w:hAnsi="Arial" w:cs="Times New Roman"/>
          <w:kern w:val="0"/>
          <w:sz w:val="20"/>
          <w:szCs w:val="20"/>
          <w:lang w:val="en-GB"/>
        </w:rPr>
        <w:t>procedure</w:t>
      </w:r>
      <w:r w:rsidR="006403E5">
        <w:rPr>
          <w:rFonts w:ascii="Arial" w:hAnsi="Arial" w:cs="Times New Roman"/>
          <w:kern w:val="0"/>
          <w:sz w:val="20"/>
          <w:szCs w:val="20"/>
          <w:lang w:val="en-GB"/>
        </w:rPr>
        <w:t xml:space="preserve">s, where companies’ opinions are </w:t>
      </w:r>
      <w:r w:rsidR="00EE6016">
        <w:rPr>
          <w:rFonts w:ascii="Arial" w:hAnsi="Arial" w:cs="Times New Roman"/>
          <w:kern w:val="0"/>
          <w:sz w:val="20"/>
          <w:szCs w:val="20"/>
          <w:lang w:val="en-GB"/>
        </w:rPr>
        <w:t>taken into consideration</w:t>
      </w:r>
      <w:r w:rsidR="006403E5">
        <w:rPr>
          <w:rFonts w:ascii="Arial" w:hAnsi="Arial" w:cs="Times New Roman"/>
          <w:kern w:val="0"/>
          <w:sz w:val="20"/>
          <w:szCs w:val="20"/>
          <w:lang w:val="en-GB"/>
        </w:rPr>
        <w:t>:</w:t>
      </w:r>
    </w:p>
    <w:p w14:paraId="0CE94A12" w14:textId="75215A83" w:rsidR="00BE1760" w:rsidRDefault="00BE1760" w:rsidP="00BE1760">
      <w:pPr>
        <w:pStyle w:val="3"/>
        <w:rPr>
          <w:lang w:eastAsia="zh-CN"/>
        </w:rPr>
      </w:pPr>
      <w:bookmarkStart w:id="6" w:name="_Toc97840232"/>
      <w:r>
        <w:rPr>
          <w:lang w:eastAsia="zh-CN"/>
        </w:rPr>
        <w:t>AI/ML Model Training at NG-RAN</w:t>
      </w:r>
      <w:bookmarkEnd w:id="6"/>
    </w:p>
    <w:p w14:paraId="6CCB5D97" w14:textId="77777777" w:rsidR="00BE1760" w:rsidRDefault="00BE1760" w:rsidP="00BE1760">
      <w:r w:rsidRPr="007B7A59">
        <w:t>A high-level signal</w:t>
      </w:r>
      <w:r>
        <w:t>l</w:t>
      </w:r>
      <w:r w:rsidRPr="007B7A59">
        <w:t xml:space="preserve">ing flow </w:t>
      </w:r>
      <w:r>
        <w:t xml:space="preserve">for the </w:t>
      </w:r>
      <w:r w:rsidRPr="009C5913">
        <w:t xml:space="preserve">AI/ML </w:t>
      </w:r>
      <w:r>
        <w:t>use case related to</w:t>
      </w:r>
      <w:r w:rsidRPr="009C5913">
        <w:t xml:space="preserve"> </w:t>
      </w:r>
      <w:r w:rsidRPr="00194ECC">
        <w:rPr>
          <w:rFonts w:eastAsia="宋体" w:cs="Arial"/>
          <w:lang w:eastAsia="zh-CN"/>
        </w:rPr>
        <w:t>Network Energy Saving, Load Balancing and Mobility Optimization</w:t>
      </w:r>
      <w:r w:rsidRPr="009C5913">
        <w:t xml:space="preserve"> </w:t>
      </w:r>
      <w:r>
        <w:t>with Model Training and Model Inference in a NG-RAN node</w:t>
      </w:r>
      <w:r w:rsidRPr="007B7A59">
        <w:t xml:space="preserve"> is shown in </w:t>
      </w:r>
      <w:r w:rsidRPr="006347E6">
        <w:t xml:space="preserve">Figure </w:t>
      </w:r>
      <w:r w:rsidRPr="007B7A59">
        <w:t>below.</w:t>
      </w:r>
    </w:p>
    <w:p w14:paraId="067F475D" w14:textId="493AAA5D" w:rsidR="007E0177" w:rsidRPr="007E0177" w:rsidRDefault="006403E5" w:rsidP="007E0177">
      <w:pPr>
        <w:overflowPunct/>
        <w:autoSpaceDE/>
        <w:autoSpaceDN/>
        <w:adjustRightInd/>
        <w:spacing w:after="0"/>
        <w:jc w:val="center"/>
        <w:textAlignment w:val="auto"/>
        <w:rPr>
          <w:rFonts w:ascii="宋体" w:eastAsia="宋体" w:hAnsi="宋体" w:cs="宋体"/>
          <w:sz w:val="24"/>
          <w:szCs w:val="24"/>
          <w:lang w:val="en-US" w:eastAsia="zh-CN"/>
        </w:rPr>
      </w:pPr>
      <w:r>
        <w:object w:dxaOrig="7021" w:dyaOrig="6113" w14:anchorId="69E31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8pt;height:305.4pt" o:ole="">
            <v:imagedata r:id="rId15" o:title=""/>
          </v:shape>
          <o:OLEObject Type="Embed" ProgID="Visio.Drawing.15" ShapeID="_x0000_i1025" DrawAspect="Content" ObjectID="_1722440930" r:id="rId16"/>
        </w:object>
      </w:r>
    </w:p>
    <w:p w14:paraId="33CE2CAD" w14:textId="04B3457C" w:rsidR="00BE1760" w:rsidRPr="00C709FD" w:rsidRDefault="00BE1760" w:rsidP="00BE1760">
      <w:pPr>
        <w:pStyle w:val="afb"/>
        <w:jc w:val="center"/>
        <w:rPr>
          <w:b w:val="0"/>
          <w:bCs/>
        </w:rPr>
      </w:pPr>
      <w:r w:rsidRPr="00C709FD">
        <w:rPr>
          <w:b w:val="0"/>
          <w:bCs/>
        </w:rPr>
        <w:t xml:space="preserve">Figure </w:t>
      </w:r>
      <w:proofErr w:type="spellStart"/>
      <w:r w:rsidR="00FD6999" w:rsidRPr="00FD6999">
        <w:rPr>
          <w:b w:val="0"/>
        </w:rPr>
        <w:t>x.x.</w:t>
      </w:r>
      <w:proofErr w:type="spellEnd"/>
      <w:r w:rsidR="00FD6999" w:rsidRPr="00C709FD">
        <w:rPr>
          <w:b w:val="0"/>
          <w:bCs/>
        </w:rPr>
        <w:t xml:space="preserve"> </w:t>
      </w:r>
      <w:r w:rsidRPr="00C709FD">
        <w:rPr>
          <w:b w:val="0"/>
          <w:bCs/>
        </w:rPr>
        <w:t xml:space="preserve"> Model Training and Model Inference at NG-RAN</w:t>
      </w:r>
    </w:p>
    <w:p w14:paraId="14DE2BDC" w14:textId="03243595" w:rsidR="00BE1760" w:rsidRDefault="00BE1760" w:rsidP="00BE1760">
      <w:pPr>
        <w:rPr>
          <w:lang w:eastAsia="x-none"/>
        </w:rPr>
      </w:pPr>
      <w:r>
        <w:rPr>
          <w:lang w:eastAsia="x-none"/>
        </w:rPr>
        <w:t>Step</w:t>
      </w:r>
      <w:r w:rsidR="0050594E">
        <w:rPr>
          <w:lang w:eastAsia="x-none"/>
        </w:rPr>
        <w:t xml:space="preserve"> 1</w:t>
      </w:r>
      <w:r>
        <w:rPr>
          <w:lang w:eastAsia="x-none"/>
        </w:rPr>
        <w:t xml:space="preserve">: UE sends </w:t>
      </w:r>
      <w:r>
        <w:rPr>
          <w:lang w:eastAsia="zh-CN"/>
        </w:rPr>
        <w:t xml:space="preserve">the </w:t>
      </w:r>
      <w:r>
        <w:rPr>
          <w:lang w:eastAsia="x-none"/>
        </w:rPr>
        <w:t>measurement report</w:t>
      </w:r>
      <w:r>
        <w:rPr>
          <w:lang w:eastAsia="zh-CN"/>
        </w:rPr>
        <w:t>(s)</w:t>
      </w:r>
      <w:r>
        <w:rPr>
          <w:lang w:eastAsia="x-none"/>
        </w:rPr>
        <w:t xml:space="preserve"> to NG-RAN node 1.</w:t>
      </w:r>
    </w:p>
    <w:p w14:paraId="2A456167" w14:textId="027F1ABC" w:rsidR="00BE1760" w:rsidRDefault="00BE1760" w:rsidP="00BE1760">
      <w:pPr>
        <w:rPr>
          <w:lang w:eastAsia="x-none"/>
        </w:rPr>
      </w:pPr>
      <w:r>
        <w:rPr>
          <w:lang w:eastAsia="x-none"/>
        </w:rPr>
        <w:t xml:space="preserve">Step </w:t>
      </w:r>
      <w:r w:rsidR="0050594E">
        <w:rPr>
          <w:lang w:eastAsia="x-none"/>
        </w:rPr>
        <w:t>2</w:t>
      </w:r>
      <w:r>
        <w:rPr>
          <w:lang w:eastAsia="x-none"/>
        </w:rPr>
        <w:t xml:space="preserve">: NG-RAN node 2 sends the required input data to NG-RAN node 1 for model training. </w:t>
      </w:r>
    </w:p>
    <w:p w14:paraId="42B67506" w14:textId="3CECC12A" w:rsidR="00BE1760" w:rsidRDefault="00BE1760" w:rsidP="00BE1760">
      <w:pPr>
        <w:rPr>
          <w:lang w:eastAsia="x-none"/>
        </w:rPr>
      </w:pPr>
      <w:r>
        <w:rPr>
          <w:lang w:eastAsia="x-none"/>
        </w:rPr>
        <w:t xml:space="preserve">Step </w:t>
      </w:r>
      <w:r w:rsidR="0050594E">
        <w:rPr>
          <w:lang w:eastAsia="x-none"/>
        </w:rPr>
        <w:t>3</w:t>
      </w:r>
      <w:r>
        <w:rPr>
          <w:lang w:eastAsia="x-none"/>
        </w:rPr>
        <w:t>: NG-RAN node 1 trains AI/ML model based on collected data. NG-RAN node 2 is assumed to have AI/ML model optionally, which can also generate predicted results/actions.</w:t>
      </w:r>
    </w:p>
    <w:p w14:paraId="6CB44164" w14:textId="666DDB90" w:rsidR="00BE1760" w:rsidRDefault="00BE1760" w:rsidP="00BE1760">
      <w:pPr>
        <w:rPr>
          <w:lang w:eastAsia="x-none"/>
        </w:rPr>
      </w:pPr>
      <w:r>
        <w:rPr>
          <w:lang w:eastAsia="x-none"/>
        </w:rPr>
        <w:t xml:space="preserve">Step </w:t>
      </w:r>
      <w:r w:rsidR="0050594E">
        <w:rPr>
          <w:lang w:eastAsia="x-none"/>
        </w:rPr>
        <w:t>4</w:t>
      </w:r>
      <w:r>
        <w:rPr>
          <w:lang w:eastAsia="x-none"/>
        </w:rPr>
        <w:t xml:space="preserve">: NG-RAN node 2 sends the required input data to NG-RAN node 1 for model inference. </w:t>
      </w:r>
    </w:p>
    <w:p w14:paraId="5A3D8DD7" w14:textId="045353BC" w:rsidR="00BE1760" w:rsidRDefault="00BE1760" w:rsidP="00BE1760">
      <w:pPr>
        <w:rPr>
          <w:lang w:eastAsia="x-none"/>
        </w:rPr>
      </w:pPr>
      <w:r>
        <w:rPr>
          <w:lang w:eastAsia="x-none"/>
        </w:rPr>
        <w:t xml:space="preserve">Step </w:t>
      </w:r>
      <w:r w:rsidR="0050594E">
        <w:rPr>
          <w:lang w:eastAsia="x-none"/>
        </w:rPr>
        <w:t>5</w:t>
      </w:r>
      <w:r>
        <w:rPr>
          <w:lang w:eastAsia="x-none"/>
        </w:rPr>
        <w:t xml:space="preserve">: UE sends </w:t>
      </w:r>
      <w:r>
        <w:rPr>
          <w:lang w:eastAsia="zh-CN"/>
        </w:rPr>
        <w:t>the</w:t>
      </w:r>
      <w:r>
        <w:rPr>
          <w:lang w:eastAsia="x-none"/>
        </w:rPr>
        <w:t xml:space="preserve"> UE measurement report</w:t>
      </w:r>
      <w:r>
        <w:rPr>
          <w:lang w:eastAsia="zh-CN"/>
        </w:rPr>
        <w:t>(s)</w:t>
      </w:r>
      <w:r>
        <w:rPr>
          <w:lang w:eastAsia="x-none"/>
        </w:rPr>
        <w:t xml:space="preserve"> to NG-RAN node 1. </w:t>
      </w:r>
    </w:p>
    <w:p w14:paraId="06775C55" w14:textId="5E52884F" w:rsidR="00BE1760" w:rsidRDefault="00BE1760" w:rsidP="00BE1760">
      <w:pPr>
        <w:rPr>
          <w:lang w:eastAsia="x-none"/>
        </w:rPr>
      </w:pPr>
      <w:r>
        <w:rPr>
          <w:lang w:eastAsia="x-none"/>
        </w:rPr>
        <w:t xml:space="preserve">Step </w:t>
      </w:r>
      <w:r w:rsidR="0050594E">
        <w:rPr>
          <w:lang w:eastAsia="x-none"/>
        </w:rPr>
        <w:t>6</w:t>
      </w:r>
      <w:r>
        <w:rPr>
          <w:lang w:eastAsia="x-none"/>
        </w:rPr>
        <w:t xml:space="preserve">: Based on local inputs of NG-RAN node 1 and received inputs from NG-RAN node 2, NG-RAN node 1 generates model inference output. </w:t>
      </w:r>
    </w:p>
    <w:p w14:paraId="2C1DD995" w14:textId="079713E8" w:rsidR="00BE1760" w:rsidRDefault="00BE1760" w:rsidP="00BE1760">
      <w:pPr>
        <w:rPr>
          <w:lang w:eastAsia="x-none"/>
        </w:rPr>
      </w:pPr>
      <w:r>
        <w:rPr>
          <w:lang w:eastAsia="x-none"/>
        </w:rPr>
        <w:t xml:space="preserve">Step </w:t>
      </w:r>
      <w:r w:rsidR="0050594E">
        <w:rPr>
          <w:lang w:eastAsia="x-none"/>
        </w:rPr>
        <w:t>7</w:t>
      </w:r>
      <w:r>
        <w:rPr>
          <w:lang w:eastAsia="x-none"/>
        </w:rPr>
        <w:t>:</w:t>
      </w:r>
      <w:r w:rsidR="0050594E" w:rsidRPr="0050594E">
        <w:rPr>
          <w:bCs/>
          <w:lang w:eastAsia="zh-CN"/>
        </w:rPr>
        <w:t xml:space="preserve"> </w:t>
      </w:r>
      <w:r w:rsidR="0050594E">
        <w:rPr>
          <w:bCs/>
          <w:lang w:eastAsia="zh-CN"/>
        </w:rPr>
        <w:t>NG-RAN node1 transfers the predicted information to NG-RAN node2, maybe response to the request from NG-RAN node2</w:t>
      </w:r>
      <w:r>
        <w:rPr>
          <w:lang w:eastAsia="zh-CN"/>
        </w:rPr>
        <w:t xml:space="preserve">. </w:t>
      </w:r>
    </w:p>
    <w:p w14:paraId="10310585" w14:textId="70836A79" w:rsidR="00BE1760" w:rsidRDefault="00BE1760" w:rsidP="00BE1760">
      <w:pPr>
        <w:rPr>
          <w:lang w:eastAsia="x-none"/>
        </w:rPr>
      </w:pPr>
      <w:r>
        <w:rPr>
          <w:lang w:eastAsia="x-none"/>
        </w:rPr>
        <w:t xml:space="preserve">Step </w:t>
      </w:r>
      <w:r w:rsidR="0050594E">
        <w:rPr>
          <w:lang w:eastAsia="x-none"/>
        </w:rPr>
        <w:t>8</w:t>
      </w:r>
      <w:r>
        <w:rPr>
          <w:lang w:eastAsia="x-none"/>
        </w:rPr>
        <w:t>: NG-RAN node 2 provides feedback to NG-RAN node 1</w:t>
      </w:r>
      <w:r w:rsidR="0050594E">
        <w:rPr>
          <w:lang w:eastAsia="x-none"/>
        </w:rPr>
        <w:t xml:space="preserve">, </w:t>
      </w:r>
      <w:r w:rsidR="0050594E">
        <w:rPr>
          <w:bCs/>
          <w:lang w:eastAsia="zh-CN"/>
        </w:rPr>
        <w:t>maybe response to the request from NG-RAN node1</w:t>
      </w:r>
      <w:r>
        <w:rPr>
          <w:lang w:eastAsia="x-none"/>
        </w:rPr>
        <w:t>.</w:t>
      </w:r>
    </w:p>
    <w:p w14:paraId="7C988B48" w14:textId="77777777" w:rsidR="00EE6016" w:rsidRDefault="00EE6016" w:rsidP="00BE1760">
      <w:pPr>
        <w:rPr>
          <w:lang w:eastAsia="x-none"/>
        </w:rPr>
      </w:pPr>
    </w:p>
    <w:p w14:paraId="208EBBB9" w14:textId="77777777" w:rsidR="006403E5" w:rsidRDefault="006403E5" w:rsidP="006403E5">
      <w:pPr>
        <w:pStyle w:val="3"/>
        <w:rPr>
          <w:lang w:eastAsia="zh-CN"/>
        </w:rPr>
      </w:pPr>
      <w:bookmarkStart w:id="7" w:name="_Toc97840231"/>
      <w:r>
        <w:rPr>
          <w:lang w:eastAsia="zh-CN"/>
        </w:rPr>
        <w:t>AI/ML Model Training at OAM</w:t>
      </w:r>
      <w:bookmarkEnd w:id="7"/>
    </w:p>
    <w:p w14:paraId="1EC46D98" w14:textId="77777777" w:rsidR="006403E5" w:rsidRDefault="006403E5" w:rsidP="006403E5">
      <w:r>
        <w:t>A high-level signalling flow for the AI/ML use cases related to</w:t>
      </w:r>
      <w:r w:rsidRPr="00BB7BFE">
        <w:rPr>
          <w:rFonts w:eastAsia="宋体" w:cs="Arial"/>
          <w:lang w:eastAsia="zh-CN"/>
        </w:rPr>
        <w:t xml:space="preserve"> </w:t>
      </w:r>
      <w:r w:rsidRPr="00194ECC">
        <w:rPr>
          <w:rFonts w:eastAsia="宋体" w:cs="Arial"/>
          <w:lang w:eastAsia="zh-CN"/>
        </w:rPr>
        <w:t>Network Energy Saving, Load Balancing and Mobility Optimization</w:t>
      </w:r>
      <w:r>
        <w:t xml:space="preserve"> with Model Training in OAM and Model Inference in NG-RAN is shown in Figure below.</w:t>
      </w:r>
    </w:p>
    <w:p w14:paraId="70AD1B56" w14:textId="1EAFADF8" w:rsidR="006403E5" w:rsidRDefault="007E44C3" w:rsidP="007E44C3">
      <w:pPr>
        <w:jc w:val="center"/>
        <w:rPr>
          <w:lang w:val="en-US"/>
        </w:rPr>
      </w:pPr>
      <w:r>
        <w:object w:dxaOrig="8011" w:dyaOrig="6166" w14:anchorId="534F279E">
          <v:shape id="_x0000_i1026" type="#_x0000_t75" style="width:402.2pt;height:306pt" o:ole="">
            <v:imagedata r:id="rId17" o:title=""/>
          </v:shape>
          <o:OLEObject Type="Embed" ProgID="Visio.Drawing.15" ShapeID="_x0000_i1026" DrawAspect="Content" ObjectID="_1722440931" r:id="rId18"/>
        </w:object>
      </w:r>
    </w:p>
    <w:p w14:paraId="3BFE9825" w14:textId="77777777" w:rsidR="006403E5" w:rsidRPr="00C709FD" w:rsidRDefault="006403E5" w:rsidP="006403E5">
      <w:pPr>
        <w:jc w:val="center"/>
        <w:rPr>
          <w:b/>
          <w:bCs/>
          <w:lang w:eastAsia="zh-CN"/>
        </w:rPr>
      </w:pPr>
      <w:r w:rsidRPr="00C709FD">
        <w:rPr>
          <w:bCs/>
        </w:rPr>
        <w:t xml:space="preserve">Figure </w:t>
      </w:r>
      <w:proofErr w:type="spellStart"/>
      <w:r>
        <w:rPr>
          <w:bCs/>
        </w:rPr>
        <w:t>x.</w:t>
      </w:r>
      <w:r>
        <w:t>x</w:t>
      </w:r>
      <w:r w:rsidRPr="00C709FD">
        <w:rPr>
          <w:bCs/>
        </w:rPr>
        <w:t>.</w:t>
      </w:r>
      <w:proofErr w:type="spellEnd"/>
      <w:r w:rsidRPr="00C709FD">
        <w:rPr>
          <w:bCs/>
        </w:rPr>
        <w:t xml:space="preserve"> Model Training at OAM, Model Inference at NG-RAN</w:t>
      </w:r>
    </w:p>
    <w:p w14:paraId="35C89140" w14:textId="4369EBA7" w:rsidR="006403E5" w:rsidRDefault="006403E5" w:rsidP="006403E5">
      <w:pPr>
        <w:rPr>
          <w:lang w:eastAsia="x-none"/>
        </w:rPr>
      </w:pPr>
      <w:r>
        <w:rPr>
          <w:lang w:eastAsia="x-none"/>
        </w:rPr>
        <w:t>Step 1:</w:t>
      </w:r>
      <w:r w:rsidR="007E44C3">
        <w:rPr>
          <w:lang w:eastAsia="x-none"/>
        </w:rPr>
        <w:t xml:space="preserve"> </w:t>
      </w:r>
      <w:r>
        <w:rPr>
          <w:lang w:eastAsia="x-none"/>
        </w:rPr>
        <w:t>The UE sends the measurement report message(s) to NG-RAN node 1.</w:t>
      </w:r>
    </w:p>
    <w:p w14:paraId="6A792461" w14:textId="49F668AB" w:rsidR="006403E5" w:rsidRDefault="006403E5" w:rsidP="006403E5">
      <w:pPr>
        <w:rPr>
          <w:lang w:eastAsia="x-none"/>
        </w:rPr>
      </w:pPr>
      <w:r>
        <w:rPr>
          <w:lang w:eastAsia="x-none"/>
        </w:rPr>
        <w:t xml:space="preserve">Step </w:t>
      </w:r>
      <w:r w:rsidR="007E44C3">
        <w:rPr>
          <w:lang w:eastAsia="x-none"/>
        </w:rPr>
        <w:t>2</w:t>
      </w:r>
      <w:r>
        <w:rPr>
          <w:lang w:eastAsia="x-none"/>
        </w:rPr>
        <w:t xml:space="preserve">: NG-RAN node 1 further sends UE measurement reports together with other input data for Model Training to OAM. </w:t>
      </w:r>
    </w:p>
    <w:p w14:paraId="44759F2A" w14:textId="0ADFA604" w:rsidR="006403E5" w:rsidRDefault="006403E5" w:rsidP="006403E5">
      <w:pPr>
        <w:rPr>
          <w:lang w:eastAsia="x-none"/>
        </w:rPr>
      </w:pPr>
      <w:r>
        <w:rPr>
          <w:lang w:eastAsia="x-none"/>
        </w:rPr>
        <w:t xml:space="preserve">Step </w:t>
      </w:r>
      <w:r w:rsidR="007E44C3">
        <w:rPr>
          <w:lang w:eastAsia="x-none"/>
        </w:rPr>
        <w:t>3</w:t>
      </w:r>
      <w:r>
        <w:rPr>
          <w:lang w:eastAsia="zh-CN"/>
        </w:rPr>
        <w:t xml:space="preserve">: </w:t>
      </w:r>
      <w:r>
        <w:rPr>
          <w:lang w:eastAsia="x-none"/>
        </w:rPr>
        <w:t>NG-RAN node 2 (assumed to have an AI/ML model optionally) also sends input data for Model Training to OAM.</w:t>
      </w:r>
    </w:p>
    <w:p w14:paraId="6F67E6BF" w14:textId="6B827677" w:rsidR="006403E5" w:rsidRDefault="006403E5" w:rsidP="006403E5">
      <w:pPr>
        <w:rPr>
          <w:lang w:eastAsia="x-none"/>
        </w:rPr>
      </w:pPr>
      <w:r>
        <w:rPr>
          <w:lang w:eastAsia="x-none"/>
        </w:rPr>
        <w:t xml:space="preserve">Step </w:t>
      </w:r>
      <w:r w:rsidR="007E44C3">
        <w:rPr>
          <w:lang w:eastAsia="x-none"/>
        </w:rPr>
        <w:t>4</w:t>
      </w:r>
      <w:r>
        <w:rPr>
          <w:lang w:eastAsia="x-none"/>
        </w:rPr>
        <w:t xml:space="preserve">: Model Training at OAM. Required measurements </w:t>
      </w:r>
      <w:r>
        <w:rPr>
          <w:lang w:eastAsia="zh-CN"/>
        </w:rPr>
        <w:t>and input data from other NG-RAN nodes</w:t>
      </w:r>
      <w:r>
        <w:rPr>
          <w:lang w:eastAsia="x-none"/>
        </w:rPr>
        <w:t xml:space="preserve"> are leveraged to train AI/ML models.</w:t>
      </w:r>
    </w:p>
    <w:p w14:paraId="000C1B16" w14:textId="49A1875B" w:rsidR="006403E5" w:rsidRDefault="006403E5" w:rsidP="006403E5">
      <w:pPr>
        <w:rPr>
          <w:lang w:eastAsia="x-none"/>
        </w:rPr>
      </w:pPr>
      <w:r>
        <w:rPr>
          <w:lang w:eastAsia="x-none"/>
        </w:rPr>
        <w:t xml:space="preserve">Step </w:t>
      </w:r>
      <w:r w:rsidR="007E44C3">
        <w:rPr>
          <w:lang w:eastAsia="x-none"/>
        </w:rPr>
        <w:t>5</w:t>
      </w:r>
      <w:r>
        <w:rPr>
          <w:lang w:eastAsia="x-none"/>
        </w:rPr>
        <w:t>: OAM deploys/updates AI/ML model into the NG-RAN node(s). The NG-RAN node can also continue model training based on the received AI/ML model from OAM.</w:t>
      </w:r>
    </w:p>
    <w:p w14:paraId="6B77CB78" w14:textId="77777777" w:rsidR="006403E5" w:rsidRPr="006212F0" w:rsidRDefault="006403E5" w:rsidP="006403E5">
      <w:pPr>
        <w:rPr>
          <w:rFonts w:eastAsiaTheme="minorEastAsia"/>
          <w:lang w:eastAsia="zh-CN"/>
        </w:rPr>
      </w:pPr>
      <w:r>
        <w:rPr>
          <w:lang w:eastAsia="x-none"/>
        </w:rPr>
        <w:t>Note: This step is out of RAN3 scope.</w:t>
      </w:r>
    </w:p>
    <w:p w14:paraId="6DC5A870" w14:textId="2ABFFF39" w:rsidR="006403E5" w:rsidRPr="0049617A" w:rsidRDefault="006403E5" w:rsidP="006403E5">
      <w:pPr>
        <w:rPr>
          <w:rFonts w:eastAsiaTheme="minorEastAsia"/>
          <w:lang w:eastAsia="zh-CN"/>
        </w:rPr>
      </w:pPr>
      <w:r>
        <w:rPr>
          <w:lang w:eastAsia="x-none"/>
        </w:rPr>
        <w:t xml:space="preserve">Step </w:t>
      </w:r>
      <w:r w:rsidR="007E44C3">
        <w:rPr>
          <w:lang w:eastAsia="x-none"/>
        </w:rPr>
        <w:t>6</w:t>
      </w:r>
      <w:r>
        <w:rPr>
          <w:lang w:eastAsia="x-none"/>
        </w:rPr>
        <w:t xml:space="preserve">: NG-RAN node 2 sends the required input data to NG-RAN node 1 for model inference. </w:t>
      </w:r>
    </w:p>
    <w:p w14:paraId="52DBC341" w14:textId="613B491B" w:rsidR="006403E5" w:rsidRPr="00241F4C" w:rsidRDefault="006403E5" w:rsidP="006403E5">
      <w:pPr>
        <w:rPr>
          <w:rFonts w:eastAsiaTheme="minorEastAsia"/>
          <w:lang w:eastAsia="zh-CN"/>
        </w:rPr>
      </w:pPr>
      <w:r>
        <w:rPr>
          <w:lang w:eastAsia="x-none"/>
        </w:rPr>
        <w:t xml:space="preserve">Step </w:t>
      </w:r>
      <w:r w:rsidR="007E44C3">
        <w:rPr>
          <w:lang w:eastAsia="x-none"/>
        </w:rPr>
        <w:t>7:</w:t>
      </w:r>
      <w:r>
        <w:rPr>
          <w:lang w:eastAsia="x-none"/>
        </w:rPr>
        <w:t xml:space="preserve"> UE sends the UE measurement report(s) to NG-RAN node 1. </w:t>
      </w:r>
    </w:p>
    <w:p w14:paraId="53DE641C" w14:textId="05DDC980" w:rsidR="006403E5" w:rsidRDefault="006403E5" w:rsidP="006403E5">
      <w:pPr>
        <w:rPr>
          <w:lang w:eastAsia="x-none"/>
        </w:rPr>
      </w:pPr>
      <w:r>
        <w:rPr>
          <w:lang w:eastAsia="x-none"/>
        </w:rPr>
        <w:t xml:space="preserve">Step </w:t>
      </w:r>
      <w:r w:rsidR="007E44C3">
        <w:rPr>
          <w:lang w:eastAsia="x-none"/>
        </w:rPr>
        <w:t>8</w:t>
      </w:r>
      <w:r>
        <w:rPr>
          <w:lang w:eastAsia="x-none"/>
        </w:rPr>
        <w:t xml:space="preserve">: Based on local inputs of NG-RAN node 1 and received inputs from NG-RAN node 2, NG-RAN node 1 generates model inference output(s). </w:t>
      </w:r>
    </w:p>
    <w:p w14:paraId="002ADCB4" w14:textId="57C73937" w:rsidR="007E44C3" w:rsidRDefault="007E44C3" w:rsidP="007E44C3">
      <w:pPr>
        <w:rPr>
          <w:lang w:eastAsia="x-none"/>
        </w:rPr>
      </w:pPr>
      <w:r>
        <w:rPr>
          <w:lang w:eastAsia="x-none"/>
        </w:rPr>
        <w:t xml:space="preserve">Step 9: </w:t>
      </w:r>
      <w:r>
        <w:rPr>
          <w:bCs/>
          <w:lang w:eastAsia="zh-CN"/>
        </w:rPr>
        <w:t>NG-RAN node1 transfers the predicted information to NG-RAN node2, maybe response to the request from NG-RAN node2</w:t>
      </w:r>
      <w:r>
        <w:rPr>
          <w:lang w:eastAsia="zh-CN"/>
        </w:rPr>
        <w:t xml:space="preserve">. </w:t>
      </w:r>
    </w:p>
    <w:p w14:paraId="07619E6A" w14:textId="54E79A10" w:rsidR="00207F10" w:rsidRDefault="007E44C3" w:rsidP="00207F10">
      <w:pPr>
        <w:rPr>
          <w:lang w:eastAsia="x-none"/>
        </w:rPr>
      </w:pPr>
      <w:r>
        <w:rPr>
          <w:lang w:eastAsia="x-none"/>
        </w:rPr>
        <w:t xml:space="preserve">Step </w:t>
      </w:r>
      <w:r w:rsidR="00207F10">
        <w:rPr>
          <w:lang w:eastAsia="x-none"/>
        </w:rPr>
        <w:t>10</w:t>
      </w:r>
      <w:r>
        <w:rPr>
          <w:lang w:eastAsia="x-none"/>
        </w:rPr>
        <w:t xml:space="preserve">: </w:t>
      </w:r>
      <w:r w:rsidR="00207F10">
        <w:rPr>
          <w:lang w:val="en-US" w:eastAsia="x-none"/>
        </w:rPr>
        <w:t xml:space="preserve">NG-RAN node 1, </w:t>
      </w:r>
      <w:r>
        <w:rPr>
          <w:lang w:eastAsia="x-none"/>
        </w:rPr>
        <w:t xml:space="preserve">NG-RAN node 2 provides feedback to </w:t>
      </w:r>
      <w:r w:rsidR="00207F10">
        <w:rPr>
          <w:lang w:eastAsia="x-none"/>
        </w:rPr>
        <w:t>OAM</w:t>
      </w:r>
    </w:p>
    <w:p w14:paraId="3F6E1882" w14:textId="77777777" w:rsidR="00CA1BCC" w:rsidRPr="006403E5" w:rsidRDefault="00CA1BCC" w:rsidP="00784B71">
      <w:pPr>
        <w:pStyle w:val="afa"/>
        <w:spacing w:beforeAutospacing="0" w:afterAutospacing="0" w:line="360" w:lineRule="auto"/>
        <w:rPr>
          <w:rFonts w:ascii="Arial" w:hAnsi="Arial" w:cs="Times New Roman"/>
          <w:kern w:val="0"/>
          <w:sz w:val="20"/>
          <w:szCs w:val="20"/>
          <w:lang w:val="en-GB"/>
        </w:rPr>
      </w:pPr>
    </w:p>
    <w:p w14:paraId="5129CFBC" w14:textId="01BBB9D5" w:rsidR="00AD33C6" w:rsidRPr="002243CF" w:rsidRDefault="00BE1760" w:rsidP="002243CF">
      <w:pPr>
        <w:pStyle w:val="afa"/>
        <w:spacing w:beforeLines="50" w:before="120" w:beforeAutospacing="0" w:afterLines="50" w:after="120" w:afterAutospacing="0"/>
        <w:rPr>
          <w:rFonts w:ascii="Arial" w:hAnsi="Arial" w:cs="Arial"/>
          <w:b/>
          <w:bCs/>
          <w:sz w:val="20"/>
          <w:szCs w:val="18"/>
        </w:rPr>
      </w:pPr>
      <w:r w:rsidRPr="002243CF">
        <w:rPr>
          <w:rFonts w:ascii="Arial" w:hAnsi="Arial" w:cs="Arial"/>
          <w:b/>
          <w:bCs/>
          <w:sz w:val="20"/>
          <w:szCs w:val="18"/>
        </w:rPr>
        <w:t xml:space="preserve">Q1: Companies are invited to provide views on whether agree </w:t>
      </w:r>
      <w:r w:rsidR="002243CF" w:rsidRPr="002243CF">
        <w:rPr>
          <w:rFonts w:ascii="Arial" w:hAnsi="Arial" w:cs="Arial"/>
          <w:b/>
          <w:bCs/>
          <w:sz w:val="20"/>
          <w:szCs w:val="18"/>
        </w:rPr>
        <w:t xml:space="preserve">to capture </w:t>
      </w:r>
      <w:r w:rsidRPr="002243CF">
        <w:rPr>
          <w:rFonts w:ascii="Arial" w:hAnsi="Arial" w:cs="Arial"/>
          <w:b/>
          <w:bCs/>
          <w:sz w:val="20"/>
          <w:szCs w:val="18"/>
        </w:rPr>
        <w:t>above general procedures for AI/ML for non-split architecture?</w:t>
      </w:r>
      <w:r w:rsidR="00D44249" w:rsidRPr="002243CF">
        <w:rPr>
          <w:rFonts w:ascii="Arial" w:hAnsi="Arial" w:cs="Arial"/>
          <w:b/>
          <w:bCs/>
          <w:sz w:val="20"/>
          <w:szCs w:val="18"/>
        </w:rPr>
        <w:t xml:space="preserve"> If yes, which spec do you think to capture the procedures?</w:t>
      </w:r>
    </w:p>
    <w:tbl>
      <w:tblPr>
        <w:tblStyle w:val="af6"/>
        <w:tblW w:w="0" w:type="auto"/>
        <w:tblLook w:val="04A0" w:firstRow="1" w:lastRow="0" w:firstColumn="1" w:lastColumn="0" w:noHBand="0" w:noVBand="1"/>
      </w:tblPr>
      <w:tblGrid>
        <w:gridCol w:w="1838"/>
        <w:gridCol w:w="1843"/>
        <w:gridCol w:w="6281"/>
      </w:tblGrid>
      <w:tr w:rsidR="00CF2C34" w:rsidRPr="00EA6872" w14:paraId="362A03CE" w14:textId="77777777" w:rsidTr="00673B07">
        <w:tc>
          <w:tcPr>
            <w:tcW w:w="1838" w:type="dxa"/>
          </w:tcPr>
          <w:p w14:paraId="229963D9" w14:textId="5622DF9B" w:rsidR="00CF2C34" w:rsidRPr="00EA6872" w:rsidRDefault="00CF2C34" w:rsidP="00CF2C34">
            <w:pPr>
              <w:tabs>
                <w:tab w:val="left" w:pos="1985"/>
              </w:tabs>
              <w:jc w:val="center"/>
              <w:rPr>
                <w:rFonts w:eastAsia="宋体" w:cs="Arial"/>
                <w:b/>
                <w:bCs/>
                <w:lang w:eastAsia="zh-CN"/>
              </w:rPr>
            </w:pPr>
            <w:r w:rsidRPr="00EA6872">
              <w:rPr>
                <w:rFonts w:eastAsia="宋体" w:cs="Arial"/>
                <w:b/>
                <w:bCs/>
                <w:lang w:eastAsia="zh-CN"/>
              </w:rPr>
              <w:t>Company</w:t>
            </w:r>
          </w:p>
        </w:tc>
        <w:tc>
          <w:tcPr>
            <w:tcW w:w="1843" w:type="dxa"/>
          </w:tcPr>
          <w:p w14:paraId="7198317A" w14:textId="12E93426" w:rsidR="00CF2C34" w:rsidRPr="00EA6872" w:rsidRDefault="00CF2C34" w:rsidP="00CF2C34">
            <w:pPr>
              <w:tabs>
                <w:tab w:val="left" w:pos="1985"/>
              </w:tabs>
              <w:jc w:val="center"/>
              <w:rPr>
                <w:rFonts w:eastAsia="宋体" w:cs="Arial"/>
                <w:b/>
                <w:bCs/>
                <w:lang w:eastAsia="zh-CN"/>
              </w:rPr>
            </w:pPr>
            <w:r w:rsidRPr="00EA6872">
              <w:rPr>
                <w:rFonts w:eastAsia="宋体" w:cs="Arial"/>
                <w:b/>
                <w:bCs/>
                <w:lang w:eastAsia="zh-CN"/>
              </w:rPr>
              <w:t>Yes/No</w:t>
            </w:r>
          </w:p>
        </w:tc>
        <w:tc>
          <w:tcPr>
            <w:tcW w:w="6281" w:type="dxa"/>
          </w:tcPr>
          <w:p w14:paraId="00DD4F0A" w14:textId="77777777" w:rsidR="00673B07" w:rsidRDefault="00CF2C34" w:rsidP="00CF2C34">
            <w:pPr>
              <w:tabs>
                <w:tab w:val="left" w:pos="1985"/>
              </w:tabs>
              <w:jc w:val="center"/>
              <w:rPr>
                <w:rFonts w:cs="Arial"/>
                <w:b/>
                <w:bCs/>
                <w:lang w:eastAsia="zh-CN"/>
              </w:rPr>
            </w:pPr>
            <w:r w:rsidRPr="00EA6872">
              <w:rPr>
                <w:rFonts w:eastAsia="宋体" w:cs="Arial"/>
                <w:b/>
                <w:bCs/>
                <w:lang w:eastAsia="zh-CN"/>
              </w:rPr>
              <w:t>Reasons/</w:t>
            </w:r>
            <w:r w:rsidRPr="00EA6872">
              <w:rPr>
                <w:rFonts w:cs="Arial"/>
                <w:b/>
                <w:bCs/>
                <w:lang w:eastAsia="zh-CN"/>
              </w:rPr>
              <w:t>Comments/Suggestions</w:t>
            </w:r>
            <w:r w:rsidR="00D44249">
              <w:rPr>
                <w:rFonts w:cs="Arial"/>
                <w:b/>
                <w:bCs/>
                <w:lang w:eastAsia="zh-CN"/>
              </w:rPr>
              <w:t xml:space="preserve"> </w:t>
            </w:r>
          </w:p>
          <w:p w14:paraId="76AF179E" w14:textId="38325293" w:rsidR="00CF2C34" w:rsidRPr="00EA6872" w:rsidRDefault="00D44249" w:rsidP="00CF2C34">
            <w:pPr>
              <w:tabs>
                <w:tab w:val="left" w:pos="1985"/>
              </w:tabs>
              <w:jc w:val="center"/>
              <w:rPr>
                <w:rFonts w:eastAsia="宋体" w:cs="Arial"/>
                <w:b/>
                <w:bCs/>
                <w:lang w:eastAsia="zh-CN"/>
              </w:rPr>
            </w:pPr>
            <w:r>
              <w:rPr>
                <w:rFonts w:cs="Arial"/>
                <w:b/>
                <w:bCs/>
                <w:lang w:eastAsia="zh-CN"/>
              </w:rPr>
              <w:t xml:space="preserve">(e.g., capture </w:t>
            </w:r>
            <w:r w:rsidR="00673B07">
              <w:rPr>
                <w:rFonts w:cs="Arial"/>
                <w:b/>
                <w:bCs/>
                <w:lang w:eastAsia="zh-CN"/>
              </w:rPr>
              <w:t xml:space="preserve">procedures </w:t>
            </w:r>
            <w:r>
              <w:rPr>
                <w:rFonts w:cs="Arial"/>
                <w:b/>
                <w:bCs/>
                <w:lang w:eastAsia="zh-CN"/>
              </w:rPr>
              <w:t>in TS</w:t>
            </w:r>
            <w:r w:rsidR="00673B07">
              <w:rPr>
                <w:rFonts w:cs="Arial"/>
                <w:b/>
                <w:bCs/>
                <w:lang w:eastAsia="zh-CN"/>
              </w:rPr>
              <w:t>38</w:t>
            </w:r>
            <w:r>
              <w:rPr>
                <w:rFonts w:cs="Arial"/>
                <w:b/>
                <w:bCs/>
                <w:lang w:eastAsia="zh-CN"/>
              </w:rPr>
              <w:t>.300</w:t>
            </w:r>
            <w:r w:rsidR="00673B07">
              <w:rPr>
                <w:rFonts w:cs="Arial"/>
                <w:b/>
                <w:bCs/>
                <w:lang w:eastAsia="zh-CN"/>
              </w:rPr>
              <w:t>, 38.401, …)</w:t>
            </w:r>
          </w:p>
        </w:tc>
      </w:tr>
      <w:tr w:rsidR="00CF2C34" w14:paraId="4F37911B" w14:textId="77777777" w:rsidTr="00673B07">
        <w:tc>
          <w:tcPr>
            <w:tcW w:w="1838" w:type="dxa"/>
          </w:tcPr>
          <w:p w14:paraId="04E0D5F9" w14:textId="71593BBF" w:rsidR="00CF2C34" w:rsidRDefault="009B0409" w:rsidP="00CF2C34">
            <w:pPr>
              <w:tabs>
                <w:tab w:val="left" w:pos="1985"/>
              </w:tabs>
              <w:jc w:val="center"/>
              <w:rPr>
                <w:rFonts w:cs="Arial"/>
                <w:lang w:eastAsia="ja-JP"/>
              </w:rPr>
            </w:pPr>
            <w:r>
              <w:rPr>
                <w:rFonts w:cs="Arial"/>
                <w:lang w:eastAsia="ja-JP"/>
              </w:rPr>
              <w:t>Nokia</w:t>
            </w:r>
          </w:p>
        </w:tc>
        <w:tc>
          <w:tcPr>
            <w:tcW w:w="1843" w:type="dxa"/>
          </w:tcPr>
          <w:p w14:paraId="407D66A8" w14:textId="4BEDDF4C" w:rsidR="00CF2C34" w:rsidRDefault="009B0409" w:rsidP="00CF2C34">
            <w:pPr>
              <w:tabs>
                <w:tab w:val="left" w:pos="1985"/>
              </w:tabs>
              <w:jc w:val="both"/>
              <w:rPr>
                <w:rFonts w:eastAsia="宋体" w:cs="Arial"/>
                <w:lang w:eastAsia="zh-CN"/>
              </w:rPr>
            </w:pPr>
            <w:r>
              <w:rPr>
                <w:rFonts w:eastAsia="宋体" w:cs="Arial"/>
                <w:lang w:eastAsia="zh-CN"/>
              </w:rPr>
              <w:t>Yes but under explanation</w:t>
            </w:r>
          </w:p>
        </w:tc>
        <w:tc>
          <w:tcPr>
            <w:tcW w:w="6281" w:type="dxa"/>
          </w:tcPr>
          <w:p w14:paraId="09244354" w14:textId="6006EFDB" w:rsidR="00CF2C34" w:rsidRPr="009B0409" w:rsidRDefault="009B0409" w:rsidP="00CF2C34">
            <w:pPr>
              <w:tabs>
                <w:tab w:val="left" w:pos="1985"/>
              </w:tabs>
              <w:jc w:val="both"/>
              <w:rPr>
                <w:rFonts w:eastAsia="宋体" w:cs="Arial"/>
                <w:lang w:eastAsia="zh-CN"/>
              </w:rPr>
            </w:pPr>
            <w:r>
              <w:rPr>
                <w:rFonts w:eastAsia="宋体" w:cs="Arial"/>
                <w:lang w:eastAsia="zh-CN"/>
              </w:rPr>
              <w:t xml:space="preserve">We think that some text description is needed in TS 38.300, but we don’t support the inclusion of the figures above describing separately the solutions where </w:t>
            </w:r>
            <w:r w:rsidR="002C5807">
              <w:rPr>
                <w:rFonts w:eastAsia="宋体" w:cs="Arial"/>
                <w:lang w:eastAsia="zh-CN"/>
              </w:rPr>
              <w:t xml:space="preserve">Model </w:t>
            </w:r>
            <w:r>
              <w:rPr>
                <w:rFonts w:eastAsia="宋体" w:cs="Arial"/>
                <w:lang w:eastAsia="zh-CN"/>
              </w:rPr>
              <w:t>Training is in OAM and in the RAN. Besides, these figures involve a lot of unnecessary duplication</w:t>
            </w:r>
            <w:r w:rsidR="00B66281">
              <w:rPr>
                <w:rFonts w:eastAsia="宋体" w:cs="Arial"/>
                <w:lang w:eastAsia="zh-CN"/>
              </w:rPr>
              <w:t xml:space="preserve"> in the description</w:t>
            </w:r>
            <w:r>
              <w:rPr>
                <w:rFonts w:eastAsia="宋体" w:cs="Arial"/>
                <w:lang w:eastAsia="zh-CN"/>
              </w:rPr>
              <w:t xml:space="preserve"> since essentially the only thing that </w:t>
            </w:r>
            <w:r w:rsidR="000871A5">
              <w:rPr>
                <w:rFonts w:eastAsia="宋体" w:cs="Arial"/>
                <w:lang w:eastAsia="zh-CN"/>
              </w:rPr>
              <w:t xml:space="preserve">really </w:t>
            </w:r>
            <w:r>
              <w:rPr>
                <w:rFonts w:eastAsia="宋体" w:cs="Arial"/>
                <w:lang w:eastAsia="zh-CN"/>
              </w:rPr>
              <w:t xml:space="preserve">changes is that data for Model Training is collected at a different network entity (OAM </w:t>
            </w:r>
            <w:r w:rsidR="00B66281">
              <w:rPr>
                <w:rFonts w:eastAsia="宋体" w:cs="Arial"/>
                <w:lang w:eastAsia="zh-CN"/>
              </w:rPr>
              <w:t>as opposed to</w:t>
            </w:r>
            <w:r>
              <w:rPr>
                <w:rFonts w:eastAsia="宋体" w:cs="Arial"/>
                <w:lang w:eastAsia="zh-CN"/>
              </w:rPr>
              <w:t xml:space="preserve"> RAN)</w:t>
            </w:r>
            <w:r w:rsidR="00611AFA">
              <w:rPr>
                <w:rFonts w:eastAsia="宋体" w:cs="Arial"/>
                <w:lang w:eastAsia="zh-CN"/>
              </w:rPr>
              <w:t>.</w:t>
            </w:r>
          </w:p>
        </w:tc>
      </w:tr>
      <w:tr w:rsidR="00CF2C34" w14:paraId="3D3D0707" w14:textId="77777777" w:rsidTr="00673B07">
        <w:tc>
          <w:tcPr>
            <w:tcW w:w="1838" w:type="dxa"/>
          </w:tcPr>
          <w:p w14:paraId="21C69D5D" w14:textId="5F056D2D" w:rsidR="00CF2C34" w:rsidRDefault="00A2632C" w:rsidP="00CF2C34">
            <w:pPr>
              <w:tabs>
                <w:tab w:val="left" w:pos="1985"/>
              </w:tabs>
              <w:jc w:val="both"/>
              <w:rPr>
                <w:rFonts w:eastAsia="宋体" w:cs="Arial"/>
                <w:lang w:val="en-US" w:eastAsia="zh-CN"/>
              </w:rPr>
            </w:pPr>
            <w:r>
              <w:rPr>
                <w:rFonts w:eastAsia="宋体" w:cs="Arial"/>
                <w:lang w:val="en-US" w:eastAsia="zh-CN"/>
              </w:rPr>
              <w:t>Ericsson</w:t>
            </w:r>
          </w:p>
        </w:tc>
        <w:tc>
          <w:tcPr>
            <w:tcW w:w="1843" w:type="dxa"/>
          </w:tcPr>
          <w:p w14:paraId="5B8FC97B" w14:textId="37F2012B" w:rsidR="00CF2C34" w:rsidRDefault="007016A2" w:rsidP="00CF2C34">
            <w:pPr>
              <w:tabs>
                <w:tab w:val="left" w:pos="1985"/>
              </w:tabs>
              <w:jc w:val="both"/>
              <w:rPr>
                <w:rFonts w:eastAsia="宋体" w:cs="Arial"/>
                <w:lang w:val="en-US" w:eastAsia="zh-CN"/>
              </w:rPr>
            </w:pPr>
            <w:r>
              <w:rPr>
                <w:rFonts w:eastAsia="宋体" w:cs="Arial"/>
                <w:lang w:val="en-US" w:eastAsia="zh-CN"/>
              </w:rPr>
              <w:t>No</w:t>
            </w:r>
          </w:p>
        </w:tc>
        <w:tc>
          <w:tcPr>
            <w:tcW w:w="6281" w:type="dxa"/>
          </w:tcPr>
          <w:p w14:paraId="0833908C" w14:textId="3CDF6864" w:rsidR="00CF2C34" w:rsidRDefault="007016A2" w:rsidP="00CF2C34">
            <w:pPr>
              <w:tabs>
                <w:tab w:val="left" w:pos="1985"/>
              </w:tabs>
              <w:jc w:val="both"/>
              <w:rPr>
                <w:rFonts w:eastAsiaTheme="minorEastAsia"/>
                <w:szCs w:val="22"/>
                <w:lang w:val="en-US" w:eastAsia="zh-CN"/>
              </w:rPr>
            </w:pPr>
            <w:r>
              <w:rPr>
                <w:rFonts w:eastAsiaTheme="minorEastAsia"/>
                <w:szCs w:val="22"/>
                <w:lang w:val="en-US" w:eastAsia="zh-CN"/>
              </w:rPr>
              <w:t>Stage 2 flow charts are</w:t>
            </w:r>
            <w:r w:rsidR="00EA4428">
              <w:rPr>
                <w:rFonts w:eastAsiaTheme="minorEastAsia"/>
                <w:szCs w:val="22"/>
                <w:lang w:val="en-US" w:eastAsia="zh-CN"/>
              </w:rPr>
              <w:t xml:space="preserve"> normally</w:t>
            </w:r>
            <w:r>
              <w:rPr>
                <w:rFonts w:eastAsiaTheme="minorEastAsia"/>
                <w:szCs w:val="22"/>
                <w:lang w:val="en-US" w:eastAsia="zh-CN"/>
              </w:rPr>
              <w:t xml:space="preserve"> provided with respect to </w:t>
            </w:r>
            <w:r w:rsidR="004B131E">
              <w:rPr>
                <w:rFonts w:eastAsiaTheme="minorEastAsia"/>
                <w:szCs w:val="22"/>
                <w:lang w:val="en-US" w:eastAsia="zh-CN"/>
              </w:rPr>
              <w:t xml:space="preserve">specific use cases and using real procedure names. </w:t>
            </w:r>
            <w:r w:rsidR="00EA4428">
              <w:rPr>
                <w:rFonts w:eastAsiaTheme="minorEastAsia"/>
                <w:szCs w:val="22"/>
                <w:lang w:val="en-US" w:eastAsia="zh-CN"/>
              </w:rPr>
              <w:t>The generic procedures described above are</w:t>
            </w:r>
            <w:r w:rsidR="004B131E">
              <w:rPr>
                <w:rFonts w:eastAsiaTheme="minorEastAsia"/>
                <w:szCs w:val="22"/>
                <w:lang w:val="en-US" w:eastAsia="zh-CN"/>
              </w:rPr>
              <w:t xml:space="preserve"> subject to interpretation, i.e. the mapping with the exact procedures is not clear</w:t>
            </w:r>
            <w:r w:rsidR="00EA4428">
              <w:rPr>
                <w:rFonts w:eastAsiaTheme="minorEastAsia"/>
                <w:szCs w:val="22"/>
                <w:lang w:val="en-US" w:eastAsia="zh-CN"/>
              </w:rPr>
              <w:t>, the mapping with the exact node is not clear</w:t>
            </w:r>
            <w:r w:rsidR="004B131E">
              <w:rPr>
                <w:rFonts w:eastAsiaTheme="minorEastAsia"/>
                <w:szCs w:val="22"/>
                <w:lang w:val="en-US" w:eastAsia="zh-CN"/>
              </w:rPr>
              <w:t>.</w:t>
            </w:r>
            <w:r w:rsidR="000E4317">
              <w:rPr>
                <w:rFonts w:eastAsiaTheme="minorEastAsia"/>
                <w:szCs w:val="22"/>
                <w:lang w:val="en-US" w:eastAsia="zh-CN"/>
              </w:rPr>
              <w:t xml:space="preserve"> It is therefore difficult to see the utility of such descriptions.</w:t>
            </w:r>
            <w:r w:rsidR="004B131E">
              <w:rPr>
                <w:rFonts w:eastAsiaTheme="minorEastAsia"/>
                <w:szCs w:val="22"/>
                <w:lang w:val="en-US" w:eastAsia="zh-CN"/>
              </w:rPr>
              <w:t xml:space="preserve"> </w:t>
            </w:r>
            <w:r w:rsidR="00B8239D">
              <w:rPr>
                <w:rFonts w:eastAsiaTheme="minorEastAsia"/>
                <w:szCs w:val="22"/>
                <w:lang w:val="en-US" w:eastAsia="zh-CN"/>
              </w:rPr>
              <w:t>Also there would be misinterpretations due to, e.g. that fact that data</w:t>
            </w:r>
            <w:r w:rsidR="000E4317">
              <w:rPr>
                <w:rFonts w:eastAsiaTheme="minorEastAsia"/>
                <w:szCs w:val="22"/>
                <w:lang w:val="en-US" w:eastAsia="zh-CN"/>
              </w:rPr>
              <w:t xml:space="preserve"> reporting</w:t>
            </w:r>
            <w:r w:rsidR="00B8239D">
              <w:rPr>
                <w:rFonts w:eastAsiaTheme="minorEastAsia"/>
                <w:szCs w:val="22"/>
                <w:lang w:val="en-US" w:eastAsia="zh-CN"/>
              </w:rPr>
              <w:t xml:space="preserve"> (inputs, outputs, feedback</w:t>
            </w:r>
            <w:r w:rsidR="000E4317">
              <w:rPr>
                <w:rFonts w:eastAsiaTheme="minorEastAsia"/>
                <w:szCs w:val="22"/>
                <w:lang w:val="en-US" w:eastAsia="zh-CN"/>
              </w:rPr>
              <w:t>)</w:t>
            </w:r>
            <w:r w:rsidR="00B8239D">
              <w:rPr>
                <w:rFonts w:eastAsiaTheme="minorEastAsia"/>
                <w:szCs w:val="22"/>
                <w:lang w:val="en-US" w:eastAsia="zh-CN"/>
              </w:rPr>
              <w:t xml:space="preserve"> </w:t>
            </w:r>
            <w:r w:rsidR="005701BB">
              <w:rPr>
                <w:rFonts w:eastAsiaTheme="minorEastAsia"/>
                <w:szCs w:val="22"/>
                <w:lang w:val="en-US" w:eastAsia="zh-CN"/>
              </w:rPr>
              <w:t>is</w:t>
            </w:r>
            <w:r w:rsidR="00B8239D">
              <w:rPr>
                <w:rFonts w:eastAsiaTheme="minorEastAsia"/>
                <w:szCs w:val="22"/>
                <w:lang w:val="en-US" w:eastAsia="zh-CN"/>
              </w:rPr>
              <w:t xml:space="preserve"> </w:t>
            </w:r>
            <w:r w:rsidR="005912AA">
              <w:rPr>
                <w:rFonts w:eastAsiaTheme="minorEastAsia"/>
                <w:szCs w:val="22"/>
                <w:lang w:val="en-US" w:eastAsia="zh-CN"/>
              </w:rPr>
              <w:t xml:space="preserve">not subject to subscription (i.e. to a reporting initiation </w:t>
            </w:r>
            <w:r w:rsidR="008C5502">
              <w:rPr>
                <w:rFonts w:eastAsiaTheme="minorEastAsia"/>
                <w:szCs w:val="22"/>
                <w:lang w:val="en-US" w:eastAsia="zh-CN"/>
              </w:rPr>
              <w:t>procedure)</w:t>
            </w:r>
            <w:r w:rsidR="005912AA">
              <w:rPr>
                <w:rFonts w:eastAsiaTheme="minorEastAsia"/>
                <w:szCs w:val="22"/>
                <w:lang w:val="en-US" w:eastAsia="zh-CN"/>
              </w:rPr>
              <w:t>.</w:t>
            </w:r>
            <w:r w:rsidR="008C5502">
              <w:rPr>
                <w:rFonts w:eastAsiaTheme="minorEastAsia"/>
                <w:szCs w:val="22"/>
                <w:lang w:val="en-US" w:eastAsia="zh-CN"/>
              </w:rPr>
              <w:br/>
              <w:t>Similarly to Nokia, we believe there may be the need for a stage 2 description but not of this kind.</w:t>
            </w:r>
          </w:p>
        </w:tc>
      </w:tr>
      <w:tr w:rsidR="00B16874" w14:paraId="5C64E3C4" w14:textId="77777777" w:rsidTr="00673B07">
        <w:tc>
          <w:tcPr>
            <w:tcW w:w="1838" w:type="dxa"/>
          </w:tcPr>
          <w:p w14:paraId="69436BE9" w14:textId="339F7013" w:rsidR="00B16874" w:rsidRDefault="00B16874" w:rsidP="00B16874">
            <w:pPr>
              <w:tabs>
                <w:tab w:val="left" w:pos="1985"/>
              </w:tabs>
              <w:jc w:val="both"/>
              <w:rPr>
                <w:rFonts w:eastAsia="宋体" w:cs="Arial"/>
                <w:lang w:eastAsia="zh-CN"/>
              </w:rPr>
            </w:pPr>
            <w:r>
              <w:rPr>
                <w:rFonts w:eastAsiaTheme="minorEastAsia" w:cs="Arial" w:hint="eastAsia"/>
                <w:lang w:eastAsia="zh-CN"/>
              </w:rPr>
              <w:t>Huawei</w:t>
            </w:r>
          </w:p>
        </w:tc>
        <w:tc>
          <w:tcPr>
            <w:tcW w:w="1843" w:type="dxa"/>
          </w:tcPr>
          <w:p w14:paraId="5A8FB7B7" w14:textId="069B4F7D" w:rsidR="00B16874" w:rsidRDefault="00B16874" w:rsidP="00B16874">
            <w:pPr>
              <w:tabs>
                <w:tab w:val="left" w:pos="1985"/>
              </w:tabs>
              <w:jc w:val="both"/>
              <w:rPr>
                <w:rFonts w:eastAsia="宋体" w:cs="Arial"/>
                <w:lang w:eastAsia="zh-CN"/>
              </w:rPr>
            </w:pPr>
            <w:r>
              <w:rPr>
                <w:rFonts w:eastAsia="宋体" w:cs="Arial" w:hint="eastAsia"/>
                <w:lang w:eastAsia="zh-CN"/>
              </w:rPr>
              <w:t>Yes</w:t>
            </w:r>
            <w:r>
              <w:rPr>
                <w:rFonts w:eastAsia="宋体" w:cs="Arial"/>
                <w:lang w:eastAsia="zh-CN"/>
              </w:rPr>
              <w:t xml:space="preserve"> </w:t>
            </w:r>
            <w:r>
              <w:rPr>
                <w:rFonts w:eastAsia="宋体" w:cs="Arial" w:hint="eastAsia"/>
                <w:lang w:eastAsia="zh-CN"/>
              </w:rPr>
              <w:t>but</w:t>
            </w:r>
            <w:r>
              <w:rPr>
                <w:rFonts w:eastAsia="宋体" w:cs="Arial"/>
                <w:lang w:eastAsia="zh-CN"/>
              </w:rPr>
              <w:t>…</w:t>
            </w:r>
          </w:p>
        </w:tc>
        <w:tc>
          <w:tcPr>
            <w:tcW w:w="6281" w:type="dxa"/>
          </w:tcPr>
          <w:p w14:paraId="0F4525EF" w14:textId="77777777" w:rsidR="00B16874" w:rsidRDefault="00B16874" w:rsidP="00B16874">
            <w:pPr>
              <w:tabs>
                <w:tab w:val="left" w:pos="1985"/>
              </w:tabs>
              <w:jc w:val="both"/>
              <w:rPr>
                <w:bCs/>
              </w:rPr>
            </w:pPr>
            <w:r>
              <w:rPr>
                <w:rFonts w:eastAsiaTheme="minorEastAsia" w:cs="Arial"/>
                <w:lang w:eastAsia="zh-CN"/>
              </w:rPr>
              <w:t xml:space="preserve">We agree to capture stage 2 descriptions of how RAN AI/ML is operated in general, but we are not sure if we should have to capture such flow charts, since most of them are based on existing procedures, i.e. no additional spec impacts; in addition, the option of </w:t>
            </w:r>
            <w:r w:rsidRPr="00C709FD">
              <w:rPr>
                <w:bCs/>
              </w:rPr>
              <w:t>Model Training at OAM</w:t>
            </w:r>
            <w:r>
              <w:rPr>
                <w:bCs/>
              </w:rPr>
              <w:t xml:space="preserve"> and</w:t>
            </w:r>
            <w:r w:rsidRPr="00C709FD">
              <w:rPr>
                <w:bCs/>
              </w:rPr>
              <w:t xml:space="preserve"> Model Inference at NG-RAN</w:t>
            </w:r>
            <w:r>
              <w:rPr>
                <w:bCs/>
              </w:rPr>
              <w:t xml:space="preserve"> was agreed, but the detailed procedure is still pending on the outcome of SA5.</w:t>
            </w:r>
          </w:p>
          <w:p w14:paraId="301623B7" w14:textId="0BABDFDE" w:rsidR="00B16874" w:rsidRDefault="00B16874" w:rsidP="00B16874">
            <w:pPr>
              <w:tabs>
                <w:tab w:val="left" w:pos="1985"/>
              </w:tabs>
              <w:jc w:val="both"/>
              <w:rPr>
                <w:rFonts w:eastAsia="宋体" w:cs="Arial"/>
                <w:lang w:eastAsia="zh-CN"/>
              </w:rPr>
            </w:pPr>
            <w:r>
              <w:rPr>
                <w:rFonts w:eastAsiaTheme="minorEastAsia" w:cs="Arial"/>
                <w:lang w:eastAsia="zh-CN"/>
              </w:rPr>
              <w:t xml:space="preserve">We would suggest we could try to capture general stage 2 descriptions in 38.300, including both options, corresponding use cases, etc. </w:t>
            </w:r>
          </w:p>
        </w:tc>
      </w:tr>
      <w:tr w:rsidR="00BD4C54" w14:paraId="5FB43BD0" w14:textId="77777777" w:rsidTr="00673B07">
        <w:tc>
          <w:tcPr>
            <w:tcW w:w="1838" w:type="dxa"/>
          </w:tcPr>
          <w:p w14:paraId="2582D090" w14:textId="2733B6BD" w:rsidR="00BD4C54" w:rsidRDefault="00BD4C54" w:rsidP="00BD4C54">
            <w:pPr>
              <w:tabs>
                <w:tab w:val="left" w:pos="1985"/>
              </w:tabs>
              <w:jc w:val="both"/>
              <w:rPr>
                <w:rFonts w:eastAsia="宋体" w:cs="Arial"/>
                <w:lang w:eastAsia="zh-CN"/>
              </w:rPr>
            </w:pPr>
            <w:r>
              <w:rPr>
                <w:rFonts w:cs="Arial"/>
                <w:lang w:eastAsia="ja-JP"/>
              </w:rPr>
              <w:t>Lenovo</w:t>
            </w:r>
          </w:p>
        </w:tc>
        <w:tc>
          <w:tcPr>
            <w:tcW w:w="1843" w:type="dxa"/>
          </w:tcPr>
          <w:p w14:paraId="2687EF8B" w14:textId="05F62F3B" w:rsidR="00BD4C54" w:rsidRDefault="00BD4C54" w:rsidP="00BD4C54">
            <w:pPr>
              <w:tabs>
                <w:tab w:val="left" w:pos="1985"/>
              </w:tabs>
              <w:jc w:val="both"/>
              <w:rPr>
                <w:rFonts w:eastAsia="宋体" w:cs="Arial"/>
                <w:lang w:eastAsia="zh-CN"/>
              </w:rPr>
            </w:pPr>
            <w:r>
              <w:rPr>
                <w:rFonts w:eastAsia="宋体" w:cs="Arial"/>
                <w:lang w:eastAsia="zh-CN"/>
              </w:rPr>
              <w:t>Yes, with comment</w:t>
            </w:r>
          </w:p>
        </w:tc>
        <w:tc>
          <w:tcPr>
            <w:tcW w:w="6281" w:type="dxa"/>
          </w:tcPr>
          <w:p w14:paraId="507E913F" w14:textId="77777777" w:rsidR="00BD4C54" w:rsidRDefault="00BD4C54" w:rsidP="00BD4C54">
            <w:pPr>
              <w:tabs>
                <w:tab w:val="left" w:pos="1985"/>
              </w:tabs>
              <w:jc w:val="both"/>
              <w:rPr>
                <w:rFonts w:cs="Arial"/>
                <w:lang w:eastAsia="ja-JP"/>
              </w:rPr>
            </w:pPr>
            <w:r>
              <w:rPr>
                <w:rFonts w:cs="Arial"/>
                <w:lang w:eastAsia="ja-JP"/>
              </w:rPr>
              <w:t>The procedure description could be updated considering the future progress w.r.t the signalling name etc. Also, some description about each use case, i.e., energy saving, traffic offloading, mobility optimization, could be also helpful.</w:t>
            </w:r>
          </w:p>
          <w:p w14:paraId="47FD690F" w14:textId="2296FB2D" w:rsidR="00BD4C54" w:rsidRDefault="00BD4C54" w:rsidP="00BD4C54">
            <w:pPr>
              <w:tabs>
                <w:tab w:val="left" w:pos="1985"/>
              </w:tabs>
              <w:jc w:val="both"/>
              <w:rPr>
                <w:rFonts w:eastAsia="宋体" w:cs="Arial"/>
                <w:lang w:eastAsia="zh-CN"/>
              </w:rPr>
            </w:pPr>
            <w:r>
              <w:rPr>
                <w:rFonts w:cs="Arial"/>
                <w:lang w:eastAsia="ja-JP"/>
              </w:rPr>
              <w:t xml:space="preserve">For non-split architecture, the general procedure can be captured in 38.300. </w:t>
            </w:r>
          </w:p>
        </w:tc>
      </w:tr>
      <w:tr w:rsidR="00BD4C54" w14:paraId="4B0F2BEF" w14:textId="77777777" w:rsidTr="00673B07">
        <w:tc>
          <w:tcPr>
            <w:tcW w:w="1838" w:type="dxa"/>
          </w:tcPr>
          <w:p w14:paraId="206792D3" w14:textId="508E5AC3" w:rsidR="00BD4C54" w:rsidRDefault="00C62822" w:rsidP="00BD4C54">
            <w:pPr>
              <w:tabs>
                <w:tab w:val="left" w:pos="1985"/>
              </w:tabs>
              <w:jc w:val="both"/>
              <w:rPr>
                <w:rFonts w:eastAsia="宋体" w:cs="Arial"/>
                <w:lang w:eastAsia="zh-CN"/>
              </w:rPr>
            </w:pPr>
            <w:r>
              <w:rPr>
                <w:rFonts w:eastAsia="宋体" w:cs="Arial"/>
                <w:lang w:eastAsia="zh-CN"/>
              </w:rPr>
              <w:t>Qualcomm</w:t>
            </w:r>
          </w:p>
        </w:tc>
        <w:tc>
          <w:tcPr>
            <w:tcW w:w="1843" w:type="dxa"/>
          </w:tcPr>
          <w:p w14:paraId="40787095" w14:textId="630546DB" w:rsidR="00BD4C54" w:rsidRDefault="00C62822" w:rsidP="00BD4C54">
            <w:pPr>
              <w:tabs>
                <w:tab w:val="left" w:pos="1985"/>
              </w:tabs>
              <w:jc w:val="both"/>
              <w:rPr>
                <w:rFonts w:eastAsia="宋体" w:cs="Arial"/>
                <w:lang w:eastAsia="zh-CN"/>
              </w:rPr>
            </w:pPr>
            <w:r>
              <w:rPr>
                <w:rFonts w:eastAsia="宋体" w:cs="Arial"/>
                <w:lang w:eastAsia="zh-CN"/>
              </w:rPr>
              <w:t>Yes, but</w:t>
            </w:r>
          </w:p>
        </w:tc>
        <w:tc>
          <w:tcPr>
            <w:tcW w:w="6281" w:type="dxa"/>
          </w:tcPr>
          <w:p w14:paraId="11AB84D3" w14:textId="40E9BD86" w:rsidR="00BD4C54" w:rsidRDefault="00C62822" w:rsidP="00BD4C54">
            <w:pPr>
              <w:tabs>
                <w:tab w:val="left" w:pos="1985"/>
              </w:tabs>
              <w:jc w:val="both"/>
              <w:rPr>
                <w:rFonts w:eastAsia="宋体" w:cs="Arial"/>
                <w:lang w:eastAsia="zh-CN"/>
              </w:rPr>
            </w:pPr>
            <w:r>
              <w:rPr>
                <w:rFonts w:eastAsia="宋体" w:cs="Arial"/>
                <w:lang w:eastAsia="zh-CN"/>
              </w:rPr>
              <w:t>We can capture general text detailing AI/ML and the use case supported in NG-RAN in 38.300 without flow chart.</w:t>
            </w:r>
          </w:p>
          <w:p w14:paraId="6783EC5A" w14:textId="1AD63374" w:rsidR="00C62822" w:rsidRDefault="00C62822" w:rsidP="00BD4C54">
            <w:pPr>
              <w:tabs>
                <w:tab w:val="left" w:pos="1985"/>
              </w:tabs>
              <w:jc w:val="both"/>
              <w:rPr>
                <w:rFonts w:eastAsia="宋体" w:cs="Arial"/>
                <w:lang w:eastAsia="zh-CN"/>
              </w:rPr>
            </w:pPr>
            <w:r>
              <w:rPr>
                <w:rFonts w:eastAsia="宋体" w:cs="Arial"/>
                <w:lang w:eastAsia="zh-CN"/>
              </w:rPr>
              <w:t>Use Case specific flow chart can be captured in 38.401. Not the general flow chart.</w:t>
            </w:r>
          </w:p>
        </w:tc>
      </w:tr>
      <w:tr w:rsidR="00D37F8F" w14:paraId="3F94C1A4" w14:textId="77777777" w:rsidTr="00673B07">
        <w:tc>
          <w:tcPr>
            <w:tcW w:w="1838" w:type="dxa"/>
          </w:tcPr>
          <w:p w14:paraId="2015579A" w14:textId="2CF8FB6D" w:rsidR="00D37F8F" w:rsidRDefault="00D37F8F" w:rsidP="00D37F8F">
            <w:pPr>
              <w:tabs>
                <w:tab w:val="left" w:pos="1985"/>
              </w:tabs>
              <w:jc w:val="both"/>
              <w:rPr>
                <w:rFonts w:eastAsia="宋体" w:cs="Arial"/>
                <w:lang w:eastAsia="zh-CN"/>
              </w:rPr>
            </w:pPr>
            <w:r>
              <w:rPr>
                <w:rFonts w:eastAsia="宋体" w:cs="Arial"/>
                <w:lang w:eastAsia="zh-CN"/>
              </w:rPr>
              <w:t>Samsung</w:t>
            </w:r>
          </w:p>
        </w:tc>
        <w:tc>
          <w:tcPr>
            <w:tcW w:w="1843" w:type="dxa"/>
          </w:tcPr>
          <w:p w14:paraId="6DCE785F" w14:textId="1B9478D8" w:rsidR="00D37F8F" w:rsidRDefault="00D37F8F" w:rsidP="00D37F8F">
            <w:pPr>
              <w:tabs>
                <w:tab w:val="left" w:pos="1985"/>
              </w:tabs>
              <w:jc w:val="both"/>
              <w:rPr>
                <w:rFonts w:eastAsia="宋体" w:cs="Arial"/>
                <w:lang w:eastAsia="zh-CN"/>
              </w:rPr>
            </w:pPr>
            <w:r>
              <w:rPr>
                <w:rFonts w:eastAsia="宋体" w:cs="Arial"/>
                <w:lang w:eastAsia="zh-CN"/>
              </w:rPr>
              <w:t>Maybe not</w:t>
            </w:r>
          </w:p>
        </w:tc>
        <w:tc>
          <w:tcPr>
            <w:tcW w:w="6281" w:type="dxa"/>
          </w:tcPr>
          <w:p w14:paraId="2C6F296B" w14:textId="2FF39B0F" w:rsidR="00D37F8F" w:rsidRDefault="00D37F8F" w:rsidP="00D37F8F">
            <w:pPr>
              <w:tabs>
                <w:tab w:val="left" w:pos="1985"/>
              </w:tabs>
              <w:jc w:val="both"/>
              <w:rPr>
                <w:rFonts w:eastAsia="宋体" w:cs="Arial"/>
                <w:lang w:val="en-US" w:eastAsia="zh-CN"/>
              </w:rPr>
            </w:pPr>
            <w:r>
              <w:rPr>
                <w:rFonts w:eastAsia="宋体" w:cs="Arial"/>
                <w:lang w:eastAsia="zh-CN"/>
              </w:rPr>
              <w:t>Same view with E///. The stage 2 describes the flow of stage3 procedures. The current figures just show the general AI/ML working flow, which are not fit for the normal stage 2 manner. After the specific impacts are identified, detailed flow charts can be captured then.</w:t>
            </w:r>
          </w:p>
        </w:tc>
      </w:tr>
      <w:tr w:rsidR="002637B1" w14:paraId="3BD00291" w14:textId="77777777" w:rsidTr="00673B07">
        <w:tc>
          <w:tcPr>
            <w:tcW w:w="1838" w:type="dxa"/>
          </w:tcPr>
          <w:p w14:paraId="48D58D44" w14:textId="0AB669A8" w:rsidR="002637B1" w:rsidRDefault="002637B1" w:rsidP="002637B1">
            <w:pPr>
              <w:tabs>
                <w:tab w:val="left" w:pos="1985"/>
              </w:tabs>
              <w:jc w:val="both"/>
              <w:rPr>
                <w:rFonts w:eastAsia="宋体" w:cs="Arial"/>
                <w:lang w:val="en-US" w:eastAsia="zh-CN"/>
              </w:rPr>
            </w:pPr>
            <w:r>
              <w:rPr>
                <w:rFonts w:cs="Arial"/>
                <w:lang w:val="en-US" w:eastAsia="ja-JP"/>
              </w:rPr>
              <w:t>Intel</w:t>
            </w:r>
          </w:p>
        </w:tc>
        <w:tc>
          <w:tcPr>
            <w:tcW w:w="1843" w:type="dxa"/>
          </w:tcPr>
          <w:p w14:paraId="439937A1" w14:textId="13000669" w:rsidR="002637B1" w:rsidRDefault="002637B1" w:rsidP="002637B1">
            <w:pPr>
              <w:tabs>
                <w:tab w:val="left" w:pos="1985"/>
              </w:tabs>
              <w:jc w:val="both"/>
              <w:rPr>
                <w:rFonts w:eastAsia="宋体" w:cs="Arial"/>
                <w:lang w:val="en-US" w:eastAsia="zh-CN"/>
              </w:rPr>
            </w:pPr>
            <w:r>
              <w:rPr>
                <w:rFonts w:eastAsia="宋体" w:cs="Arial"/>
                <w:lang w:eastAsia="zh-CN"/>
              </w:rPr>
              <w:t>See comment</w:t>
            </w:r>
          </w:p>
        </w:tc>
        <w:tc>
          <w:tcPr>
            <w:tcW w:w="6281" w:type="dxa"/>
          </w:tcPr>
          <w:p w14:paraId="03029C5A" w14:textId="77777777" w:rsidR="002637B1" w:rsidRDefault="002637B1" w:rsidP="002637B1">
            <w:pPr>
              <w:tabs>
                <w:tab w:val="left" w:pos="1985"/>
              </w:tabs>
              <w:jc w:val="both"/>
              <w:rPr>
                <w:rFonts w:cs="Arial"/>
                <w:lang w:eastAsia="ja-JP"/>
              </w:rPr>
            </w:pPr>
            <w:r>
              <w:rPr>
                <w:rFonts w:cs="Arial"/>
                <w:lang w:eastAsia="ja-JP"/>
              </w:rPr>
              <w:t xml:space="preserve">1. From stage-2 procedure point of view, since the UE measurement report is based on existing MDT procedure, it is either event-triggered or periodically reported to the network. Therefore, no need to use separate steps to show whether UE measurement is used for model training or model inference, i.e. there’s no need to duplicate step 1/5 in model training/inference at NG-RAN and step 1/7 in model training at OAM, model inference at NG-RAN. </w:t>
            </w:r>
          </w:p>
          <w:p w14:paraId="1634D0A3" w14:textId="77777777" w:rsidR="002637B1" w:rsidRDefault="002637B1" w:rsidP="002637B1">
            <w:pPr>
              <w:tabs>
                <w:tab w:val="left" w:pos="1985"/>
              </w:tabs>
              <w:jc w:val="both"/>
              <w:rPr>
                <w:rFonts w:cs="Arial"/>
                <w:lang w:eastAsia="ja-JP"/>
              </w:rPr>
            </w:pPr>
            <w:r>
              <w:rPr>
                <w:rFonts w:cs="Arial"/>
                <w:lang w:eastAsia="ja-JP"/>
              </w:rPr>
              <w:t>2. For step 2/4 in NG-RAN procedure, in TR37.817, the collected data used for model training and model inference are the same, i.e. input data. Therefore, we don’t think the general procedure needs to capture separate steps for AI/ML data collection. Additionally, it is still not clear how to collect input data from neighbouring NG-RAN node, either based on request/response or send to the neighbouring NG-RAN node by default. We would like to suggest using a box “input data collection” at this stage and replace with the exact message in later stage. The input data includes both current status and predicted information required for model training and model inference.</w:t>
            </w:r>
          </w:p>
          <w:p w14:paraId="0334A994" w14:textId="4B42CFA9" w:rsidR="002637B1" w:rsidRDefault="002637B1" w:rsidP="002637B1">
            <w:pPr>
              <w:tabs>
                <w:tab w:val="left" w:pos="1985"/>
              </w:tabs>
              <w:jc w:val="both"/>
              <w:rPr>
                <w:rFonts w:cs="Arial"/>
                <w:lang w:eastAsia="ja-JP"/>
              </w:rPr>
            </w:pPr>
            <w:r>
              <w:rPr>
                <w:rFonts w:cs="Arial"/>
                <w:lang w:eastAsia="ja-JP"/>
              </w:rPr>
              <w:t>3. There’s action required at UE side for all three use cases, e.g. handover. Such action/procedure is missing in the above figures.</w:t>
            </w:r>
          </w:p>
          <w:p w14:paraId="5D256015" w14:textId="4EF977BD" w:rsidR="003563A7" w:rsidRDefault="003563A7" w:rsidP="002637B1">
            <w:pPr>
              <w:tabs>
                <w:tab w:val="left" w:pos="1985"/>
              </w:tabs>
              <w:jc w:val="both"/>
              <w:rPr>
                <w:rFonts w:cs="Arial"/>
                <w:lang w:eastAsia="ja-JP"/>
              </w:rPr>
            </w:pPr>
            <w:r>
              <w:rPr>
                <w:rFonts w:cs="Arial"/>
                <w:lang w:eastAsia="ja-JP"/>
              </w:rPr>
              <w:t xml:space="preserve">4. similar view with Samsung and Ericsson, </w:t>
            </w:r>
            <w:r w:rsidR="007D1DE5">
              <w:rPr>
                <w:rFonts w:cs="Arial"/>
                <w:lang w:eastAsia="ja-JP"/>
              </w:rPr>
              <w:t>the exact message and procedures needs to be reflected in the stage-2.</w:t>
            </w:r>
          </w:p>
          <w:p w14:paraId="1B9B9C83" w14:textId="165A4B44" w:rsidR="002637B1" w:rsidRDefault="002637B1" w:rsidP="002637B1">
            <w:pPr>
              <w:tabs>
                <w:tab w:val="left" w:pos="1985"/>
              </w:tabs>
              <w:jc w:val="both"/>
              <w:rPr>
                <w:rFonts w:eastAsia="宋体" w:cs="Arial"/>
                <w:lang w:val="en-US" w:eastAsia="zh-CN"/>
              </w:rPr>
            </w:pPr>
            <w:r>
              <w:rPr>
                <w:rFonts w:cs="Arial"/>
                <w:lang w:eastAsia="ja-JP"/>
              </w:rPr>
              <w:t>For specification, we think TS38.300 is more appropriate to capture AI/ML for non-split architecture, as normally TS38.401 captures general aspects if there’s any impact on F1/E1 interfaces.</w:t>
            </w:r>
          </w:p>
        </w:tc>
      </w:tr>
      <w:tr w:rsidR="002637B1" w14:paraId="6CC3D7F4" w14:textId="77777777" w:rsidTr="00673B07">
        <w:tc>
          <w:tcPr>
            <w:tcW w:w="1838" w:type="dxa"/>
          </w:tcPr>
          <w:p w14:paraId="35FF3843" w14:textId="5EE4141B" w:rsidR="002637B1" w:rsidRDefault="00A44B07" w:rsidP="002637B1">
            <w:pPr>
              <w:tabs>
                <w:tab w:val="left" w:pos="1985"/>
              </w:tabs>
              <w:jc w:val="both"/>
              <w:rPr>
                <w:rFonts w:eastAsia="宋体" w:cs="Arial"/>
                <w:lang w:val="en-US" w:eastAsia="zh-CN"/>
              </w:rPr>
            </w:pPr>
            <w:r>
              <w:rPr>
                <w:rFonts w:eastAsia="宋体" w:cs="Arial" w:hint="eastAsia"/>
                <w:lang w:val="en-US" w:eastAsia="zh-CN"/>
              </w:rPr>
              <w:t>CATT</w:t>
            </w:r>
          </w:p>
        </w:tc>
        <w:tc>
          <w:tcPr>
            <w:tcW w:w="1843" w:type="dxa"/>
          </w:tcPr>
          <w:p w14:paraId="1B1E360A" w14:textId="6EE438B5" w:rsidR="002637B1" w:rsidRDefault="00A44B07" w:rsidP="002637B1">
            <w:pPr>
              <w:tabs>
                <w:tab w:val="left" w:pos="1985"/>
              </w:tabs>
              <w:jc w:val="both"/>
              <w:rPr>
                <w:rFonts w:eastAsia="宋体" w:cs="Arial"/>
                <w:lang w:val="en-US" w:eastAsia="zh-CN"/>
              </w:rPr>
            </w:pPr>
            <w:r>
              <w:rPr>
                <w:rFonts w:eastAsia="宋体" w:cs="Arial" w:hint="eastAsia"/>
                <w:lang w:val="en-US" w:eastAsia="zh-CN"/>
              </w:rPr>
              <w:t>Yes, but</w:t>
            </w:r>
          </w:p>
        </w:tc>
        <w:tc>
          <w:tcPr>
            <w:tcW w:w="6281" w:type="dxa"/>
          </w:tcPr>
          <w:p w14:paraId="6A7D445D" w14:textId="7F591D13" w:rsidR="002637B1" w:rsidRDefault="00A44B07" w:rsidP="00A44B07">
            <w:pPr>
              <w:tabs>
                <w:tab w:val="left" w:pos="1985"/>
              </w:tabs>
              <w:jc w:val="both"/>
              <w:rPr>
                <w:rFonts w:eastAsia="宋体" w:cs="Arial"/>
                <w:lang w:val="en-US" w:eastAsia="zh-CN"/>
              </w:rPr>
            </w:pPr>
            <w:r>
              <w:rPr>
                <w:rFonts w:eastAsia="宋体" w:cs="Arial" w:hint="eastAsia"/>
                <w:lang w:val="en-US" w:eastAsia="zh-CN"/>
              </w:rPr>
              <w:t xml:space="preserve">We think introducing a couple of flow chart can give a full picture on how AI/ML </w:t>
            </w:r>
            <w:r w:rsidRPr="00A44B07">
              <w:rPr>
                <w:rFonts w:eastAsia="宋体" w:cs="Arial" w:hint="eastAsia"/>
                <w:u w:val="single"/>
                <w:lang w:val="en-US" w:eastAsia="zh-CN"/>
              </w:rPr>
              <w:t>may</w:t>
            </w:r>
            <w:r w:rsidR="002E5BB8">
              <w:rPr>
                <w:rFonts w:eastAsia="宋体" w:cs="Arial" w:hint="eastAsia"/>
                <w:lang w:val="en-US" w:eastAsia="zh-CN"/>
              </w:rPr>
              <w:t xml:space="preserve"> work in NG-RAN and we </w:t>
            </w:r>
            <w:r w:rsidR="002E5BB8">
              <w:rPr>
                <w:rFonts w:eastAsia="宋体" w:cs="Arial"/>
                <w:lang w:val="en-US" w:eastAsia="zh-CN"/>
              </w:rPr>
              <w:t>think</w:t>
            </w:r>
            <w:r w:rsidR="002E5BB8">
              <w:rPr>
                <w:rFonts w:eastAsia="宋体" w:cs="Arial" w:hint="eastAsia"/>
                <w:lang w:val="en-US" w:eastAsia="zh-CN"/>
              </w:rPr>
              <w:t xml:space="preserve"> TS38.300 is the proper spec to capture it.</w:t>
            </w:r>
          </w:p>
          <w:p w14:paraId="710BCCFC" w14:textId="346F374C" w:rsidR="00A44B07" w:rsidRDefault="002E5BB8" w:rsidP="002E5BB8">
            <w:pPr>
              <w:tabs>
                <w:tab w:val="left" w:pos="1985"/>
              </w:tabs>
              <w:jc w:val="both"/>
              <w:rPr>
                <w:rFonts w:eastAsia="宋体" w:cs="Arial"/>
                <w:lang w:val="en-US" w:eastAsia="zh-CN"/>
              </w:rPr>
            </w:pPr>
            <w:r>
              <w:rPr>
                <w:rFonts w:eastAsia="宋体" w:cs="Arial" w:hint="eastAsia"/>
                <w:lang w:val="en-US" w:eastAsia="zh-CN"/>
              </w:rPr>
              <w:t xml:space="preserve">However, for the details of the flowchart, we think further </w:t>
            </w:r>
            <w:r>
              <w:rPr>
                <w:rFonts w:eastAsia="宋体" w:cs="Arial"/>
                <w:lang w:val="en-US" w:eastAsia="zh-CN"/>
              </w:rPr>
              <w:t>discussion</w:t>
            </w:r>
            <w:r>
              <w:rPr>
                <w:rFonts w:eastAsia="宋体" w:cs="Arial" w:hint="eastAsia"/>
                <w:lang w:val="en-US" w:eastAsia="zh-CN"/>
              </w:rPr>
              <w:t xml:space="preserve"> is needed.</w:t>
            </w:r>
          </w:p>
        </w:tc>
      </w:tr>
      <w:tr w:rsidR="007A2410" w14:paraId="537F762A" w14:textId="77777777" w:rsidTr="00673B07">
        <w:tc>
          <w:tcPr>
            <w:tcW w:w="1838" w:type="dxa"/>
          </w:tcPr>
          <w:p w14:paraId="3040A7F3" w14:textId="2DE44E35" w:rsidR="007A2410" w:rsidRDefault="007A2410" w:rsidP="007A2410">
            <w:pPr>
              <w:tabs>
                <w:tab w:val="left" w:pos="1985"/>
              </w:tabs>
              <w:jc w:val="both"/>
              <w:rPr>
                <w:rFonts w:eastAsia="宋体" w:cs="Arial"/>
                <w:lang w:eastAsia="zh-CN"/>
              </w:rPr>
            </w:pPr>
            <w:r>
              <w:rPr>
                <w:rFonts w:eastAsia="宋体" w:cs="Arial" w:hint="eastAsia"/>
                <w:lang w:val="en-US" w:eastAsia="zh-CN"/>
              </w:rPr>
              <w:t>C</w:t>
            </w:r>
            <w:r>
              <w:rPr>
                <w:rFonts w:eastAsia="宋体" w:cs="Arial"/>
                <w:lang w:val="en-US" w:eastAsia="zh-CN"/>
              </w:rPr>
              <w:t>hina Telecom</w:t>
            </w:r>
          </w:p>
        </w:tc>
        <w:tc>
          <w:tcPr>
            <w:tcW w:w="1843" w:type="dxa"/>
          </w:tcPr>
          <w:p w14:paraId="3B77D5F1" w14:textId="2A9907EB" w:rsidR="007A2410" w:rsidRDefault="007A2410" w:rsidP="007A2410">
            <w:pPr>
              <w:tabs>
                <w:tab w:val="left" w:pos="1985"/>
              </w:tabs>
              <w:jc w:val="both"/>
              <w:rPr>
                <w:rFonts w:eastAsia="宋体" w:cs="Arial"/>
                <w:lang w:eastAsia="zh-CN"/>
              </w:rPr>
            </w:pPr>
            <w:r>
              <w:rPr>
                <w:rFonts w:eastAsia="宋体" w:cs="Arial" w:hint="eastAsia"/>
                <w:lang w:val="en-US" w:eastAsia="zh-CN"/>
              </w:rPr>
              <w:t>Y</w:t>
            </w:r>
            <w:r>
              <w:rPr>
                <w:rFonts w:eastAsia="宋体" w:cs="Arial"/>
                <w:lang w:val="en-US" w:eastAsia="zh-CN"/>
              </w:rPr>
              <w:t>es, but…</w:t>
            </w:r>
          </w:p>
        </w:tc>
        <w:tc>
          <w:tcPr>
            <w:tcW w:w="6281" w:type="dxa"/>
          </w:tcPr>
          <w:p w14:paraId="7F574F05" w14:textId="1E0E7529" w:rsidR="007A2410" w:rsidRDefault="007A2410" w:rsidP="007A2410">
            <w:pPr>
              <w:tabs>
                <w:tab w:val="left" w:pos="1985"/>
              </w:tabs>
              <w:jc w:val="both"/>
              <w:rPr>
                <w:rFonts w:eastAsia="宋体" w:cs="Arial"/>
                <w:lang w:eastAsia="zh-CN"/>
              </w:rPr>
            </w:pPr>
            <w:r>
              <w:rPr>
                <w:rFonts w:eastAsia="宋体" w:cs="Arial"/>
                <w:lang w:val="en-US" w:eastAsia="zh-CN"/>
              </w:rPr>
              <w:t>We agree to add some stage-2 descriptions in TS38.300</w:t>
            </w:r>
            <w:r>
              <w:t xml:space="preserve"> </w:t>
            </w:r>
            <w:r w:rsidRPr="0056017C">
              <w:rPr>
                <w:rFonts w:eastAsia="宋体" w:cs="Arial"/>
                <w:lang w:val="en-US" w:eastAsia="zh-CN"/>
              </w:rPr>
              <w:t>for non-split architecture</w:t>
            </w:r>
            <w:r>
              <w:rPr>
                <w:rFonts w:eastAsia="宋体" w:cs="Arial"/>
                <w:lang w:val="en-US" w:eastAsia="zh-CN"/>
              </w:rPr>
              <w:t xml:space="preserve">, however the proposed flow chart is not suitable. Similar as Samsung comments, the </w:t>
            </w:r>
            <w:r>
              <w:rPr>
                <w:rFonts w:eastAsia="宋体" w:cs="Arial"/>
                <w:lang w:eastAsia="zh-CN"/>
              </w:rPr>
              <w:t xml:space="preserve">current figures are not fit for the normal stage 2 manner. </w:t>
            </w:r>
            <w:r w:rsidRPr="00F24ED7">
              <w:rPr>
                <w:rFonts w:eastAsia="宋体" w:cs="Arial"/>
                <w:lang w:eastAsia="zh-CN"/>
              </w:rPr>
              <w:t xml:space="preserve">We think we can add the </w:t>
            </w:r>
            <w:r>
              <w:rPr>
                <w:rFonts w:eastAsia="宋体" w:cs="Arial"/>
                <w:lang w:eastAsia="zh-CN"/>
              </w:rPr>
              <w:t>general</w:t>
            </w:r>
            <w:r w:rsidRPr="00F24ED7">
              <w:rPr>
                <w:rFonts w:eastAsia="宋体" w:cs="Arial"/>
                <w:lang w:eastAsia="zh-CN"/>
              </w:rPr>
              <w:t xml:space="preserve"> description</w:t>
            </w:r>
            <w:r>
              <w:rPr>
                <w:rFonts w:eastAsia="宋体" w:cs="Arial"/>
                <w:lang w:eastAsia="zh-CN"/>
              </w:rPr>
              <w:t xml:space="preserve"> </w:t>
            </w:r>
            <w:r w:rsidRPr="00F24ED7">
              <w:rPr>
                <w:rFonts w:eastAsia="宋体" w:cs="Arial"/>
                <w:lang w:eastAsia="zh-CN"/>
              </w:rPr>
              <w:t xml:space="preserve">in </w:t>
            </w:r>
            <w:r>
              <w:rPr>
                <w:rFonts w:eastAsia="宋体" w:cs="Arial"/>
                <w:lang w:eastAsia="zh-CN"/>
              </w:rPr>
              <w:t>TS38.</w:t>
            </w:r>
            <w:r w:rsidRPr="00F24ED7">
              <w:rPr>
                <w:rFonts w:eastAsia="宋体" w:cs="Arial"/>
                <w:lang w:eastAsia="zh-CN"/>
              </w:rPr>
              <w:t xml:space="preserve">300 first, and then evaluate whether to add flowchart after we </w:t>
            </w:r>
            <w:r>
              <w:rPr>
                <w:rFonts w:eastAsia="宋体" w:cs="Arial"/>
                <w:lang w:eastAsia="zh-CN"/>
              </w:rPr>
              <w:t>finished</w:t>
            </w:r>
            <w:r w:rsidRPr="00F24ED7">
              <w:rPr>
                <w:rFonts w:eastAsia="宋体" w:cs="Arial"/>
                <w:lang w:eastAsia="zh-CN"/>
              </w:rPr>
              <w:t xml:space="preserve"> the </w:t>
            </w:r>
            <w:r>
              <w:rPr>
                <w:rFonts w:eastAsia="宋体" w:cs="Arial"/>
                <w:lang w:eastAsia="zh-CN"/>
              </w:rPr>
              <w:t xml:space="preserve">AI-related </w:t>
            </w:r>
            <w:r w:rsidRPr="00F24ED7">
              <w:rPr>
                <w:rFonts w:eastAsia="宋体" w:cs="Arial"/>
                <w:lang w:eastAsia="zh-CN"/>
              </w:rPr>
              <w:t>signal</w:t>
            </w:r>
            <w:r>
              <w:rPr>
                <w:rFonts w:eastAsia="宋体" w:cs="Arial"/>
                <w:lang w:eastAsia="zh-CN"/>
              </w:rPr>
              <w:t>l</w:t>
            </w:r>
            <w:r w:rsidRPr="00F24ED7">
              <w:rPr>
                <w:rFonts w:eastAsia="宋体" w:cs="Arial"/>
                <w:lang w:eastAsia="zh-CN"/>
              </w:rPr>
              <w:t xml:space="preserve">ing </w:t>
            </w:r>
            <w:r>
              <w:rPr>
                <w:rFonts w:eastAsia="宋体" w:cs="Arial"/>
                <w:lang w:eastAsia="zh-CN"/>
              </w:rPr>
              <w:t>design.</w:t>
            </w:r>
          </w:p>
        </w:tc>
      </w:tr>
      <w:tr w:rsidR="002D4325" w14:paraId="70A59BBC" w14:textId="77777777" w:rsidTr="00673B07">
        <w:tc>
          <w:tcPr>
            <w:tcW w:w="1838" w:type="dxa"/>
          </w:tcPr>
          <w:p w14:paraId="5AA09DF9" w14:textId="01CA13DA" w:rsidR="002D4325" w:rsidRPr="002D4325" w:rsidRDefault="002D4325" w:rsidP="007A2410">
            <w:pPr>
              <w:tabs>
                <w:tab w:val="left" w:pos="1985"/>
              </w:tabs>
              <w:jc w:val="both"/>
              <w:rPr>
                <w:rFonts w:eastAsia="Malgun Gothic" w:cs="Arial"/>
                <w:lang w:val="en-US" w:eastAsia="ko-KR"/>
              </w:rPr>
            </w:pPr>
            <w:r>
              <w:rPr>
                <w:rFonts w:eastAsia="Malgun Gothic" w:cs="Arial" w:hint="eastAsia"/>
                <w:lang w:val="en-US" w:eastAsia="ko-KR"/>
              </w:rPr>
              <w:t>L</w:t>
            </w:r>
            <w:r>
              <w:rPr>
                <w:rFonts w:eastAsia="Malgun Gothic" w:cs="Arial"/>
                <w:lang w:val="en-US" w:eastAsia="ko-KR"/>
              </w:rPr>
              <w:t>GE</w:t>
            </w:r>
          </w:p>
        </w:tc>
        <w:tc>
          <w:tcPr>
            <w:tcW w:w="1843" w:type="dxa"/>
          </w:tcPr>
          <w:p w14:paraId="5ED93B63" w14:textId="4446BC07" w:rsidR="002D4325" w:rsidRPr="002D4325" w:rsidRDefault="002D4325" w:rsidP="007A2410">
            <w:pPr>
              <w:tabs>
                <w:tab w:val="left" w:pos="1985"/>
              </w:tabs>
              <w:jc w:val="both"/>
              <w:rPr>
                <w:rFonts w:eastAsia="Malgun Gothic" w:cs="Arial"/>
                <w:lang w:val="en-US" w:eastAsia="ko-KR"/>
              </w:rPr>
            </w:pPr>
            <w:r>
              <w:rPr>
                <w:rFonts w:eastAsia="Malgun Gothic" w:cs="Arial" w:hint="eastAsia"/>
                <w:lang w:val="en-US" w:eastAsia="ko-KR"/>
              </w:rPr>
              <w:t>Maybe not</w:t>
            </w:r>
          </w:p>
        </w:tc>
        <w:tc>
          <w:tcPr>
            <w:tcW w:w="6281" w:type="dxa"/>
          </w:tcPr>
          <w:p w14:paraId="4EC82E50" w14:textId="67AFFB3C" w:rsidR="002D4325" w:rsidRPr="002D4325" w:rsidRDefault="002D4325" w:rsidP="007A2410">
            <w:pPr>
              <w:tabs>
                <w:tab w:val="left" w:pos="1985"/>
              </w:tabs>
              <w:jc w:val="both"/>
              <w:rPr>
                <w:rFonts w:eastAsia="Malgun Gothic" w:cs="Arial"/>
                <w:lang w:val="en-US" w:eastAsia="ko-KR"/>
              </w:rPr>
            </w:pPr>
            <w:r>
              <w:rPr>
                <w:rFonts w:eastAsia="Malgun Gothic" w:cs="Arial" w:hint="eastAsia"/>
                <w:lang w:val="en-US" w:eastAsia="ko-KR"/>
              </w:rPr>
              <w:t xml:space="preserve">We have </w:t>
            </w:r>
            <w:r>
              <w:rPr>
                <w:rFonts w:eastAsia="Malgun Gothic" w:cs="Arial"/>
                <w:lang w:val="en-US" w:eastAsia="ko-KR"/>
              </w:rPr>
              <w:t xml:space="preserve">a similar view as Ericsson and Samsung. </w:t>
            </w:r>
          </w:p>
        </w:tc>
      </w:tr>
      <w:tr w:rsidR="00134D02" w14:paraId="5771554A" w14:textId="77777777" w:rsidTr="00673B07">
        <w:tc>
          <w:tcPr>
            <w:tcW w:w="1838" w:type="dxa"/>
          </w:tcPr>
          <w:p w14:paraId="0B60FA71" w14:textId="0AC8A837" w:rsidR="00134D02" w:rsidRPr="00134D02" w:rsidRDefault="00134D02" w:rsidP="007A2410">
            <w:pPr>
              <w:tabs>
                <w:tab w:val="left" w:pos="1985"/>
              </w:tabs>
              <w:jc w:val="both"/>
              <w:rPr>
                <w:rFonts w:eastAsia="Malgun Gothic" w:cs="Arial"/>
                <w:lang w:eastAsia="ko-KR"/>
              </w:rPr>
            </w:pPr>
            <w:proofErr w:type="spellStart"/>
            <w:r>
              <w:rPr>
                <w:rFonts w:eastAsia="Malgun Gothic" w:cs="Arial"/>
                <w:lang w:eastAsia="ko-KR"/>
              </w:rPr>
              <w:t>InterDigital</w:t>
            </w:r>
            <w:proofErr w:type="spellEnd"/>
            <w:r>
              <w:rPr>
                <w:rFonts w:eastAsia="Malgun Gothic" w:cs="Arial"/>
                <w:lang w:eastAsia="ko-KR"/>
              </w:rPr>
              <w:t xml:space="preserve"> </w:t>
            </w:r>
          </w:p>
        </w:tc>
        <w:tc>
          <w:tcPr>
            <w:tcW w:w="1843" w:type="dxa"/>
          </w:tcPr>
          <w:p w14:paraId="2274738E" w14:textId="4D604CF6" w:rsidR="00134D02" w:rsidRDefault="00134D02" w:rsidP="007A2410">
            <w:pPr>
              <w:tabs>
                <w:tab w:val="left" w:pos="1985"/>
              </w:tabs>
              <w:jc w:val="both"/>
              <w:rPr>
                <w:rFonts w:eastAsia="Malgun Gothic" w:cs="Arial"/>
                <w:lang w:val="en-US" w:eastAsia="ko-KR"/>
              </w:rPr>
            </w:pPr>
            <w:r>
              <w:rPr>
                <w:rFonts w:eastAsia="Malgun Gothic" w:cs="Arial"/>
                <w:lang w:val="en-US" w:eastAsia="ko-KR"/>
              </w:rPr>
              <w:t>Not yet</w:t>
            </w:r>
          </w:p>
        </w:tc>
        <w:tc>
          <w:tcPr>
            <w:tcW w:w="6281" w:type="dxa"/>
          </w:tcPr>
          <w:p w14:paraId="6881D265" w14:textId="6164804E" w:rsidR="00134D02" w:rsidRDefault="00134D02" w:rsidP="007A2410">
            <w:pPr>
              <w:tabs>
                <w:tab w:val="left" w:pos="1985"/>
              </w:tabs>
              <w:jc w:val="both"/>
              <w:rPr>
                <w:rFonts w:eastAsia="Malgun Gothic" w:cs="Arial"/>
                <w:lang w:val="en-US" w:eastAsia="ko-KR"/>
              </w:rPr>
            </w:pPr>
            <w:r>
              <w:rPr>
                <w:rFonts w:eastAsia="Malgun Gothic" w:cs="Arial"/>
                <w:lang w:val="en-US" w:eastAsia="ko-KR"/>
              </w:rPr>
              <w:t xml:space="preserve">Our view is similar to Ericsson, Samsung, LGE, once we have decisions on the messages used then something like this could be valid. </w:t>
            </w:r>
          </w:p>
        </w:tc>
      </w:tr>
      <w:tr w:rsidR="001C3D12" w14:paraId="0D8A49AF" w14:textId="77777777" w:rsidTr="00673B07">
        <w:tc>
          <w:tcPr>
            <w:tcW w:w="1838" w:type="dxa"/>
          </w:tcPr>
          <w:p w14:paraId="045A5854" w14:textId="3714CF0B" w:rsidR="001C3D12" w:rsidRDefault="001C3D12" w:rsidP="001C3D12">
            <w:pPr>
              <w:tabs>
                <w:tab w:val="left" w:pos="1985"/>
              </w:tabs>
              <w:jc w:val="both"/>
              <w:rPr>
                <w:rFonts w:eastAsia="Malgun Gothic" w:cs="Arial"/>
                <w:lang w:eastAsia="ko-KR"/>
              </w:rPr>
            </w:pPr>
            <w:r>
              <w:rPr>
                <w:rFonts w:eastAsia="宋体" w:cs="Arial" w:hint="eastAsia"/>
                <w:lang w:val="en-US" w:eastAsia="zh-CN"/>
              </w:rPr>
              <w:t>Z</w:t>
            </w:r>
            <w:r>
              <w:rPr>
                <w:rFonts w:eastAsia="宋体" w:cs="Arial"/>
                <w:lang w:val="en-US" w:eastAsia="zh-CN"/>
              </w:rPr>
              <w:t>TE</w:t>
            </w:r>
          </w:p>
        </w:tc>
        <w:tc>
          <w:tcPr>
            <w:tcW w:w="1843" w:type="dxa"/>
          </w:tcPr>
          <w:p w14:paraId="18FB4896" w14:textId="3457A580" w:rsidR="001C3D12" w:rsidRDefault="001C3D12" w:rsidP="001C3D12">
            <w:pPr>
              <w:tabs>
                <w:tab w:val="left" w:pos="1985"/>
              </w:tabs>
              <w:jc w:val="both"/>
              <w:rPr>
                <w:rFonts w:eastAsia="Malgun Gothic" w:cs="Arial"/>
                <w:lang w:val="en-US" w:eastAsia="ko-KR"/>
              </w:rPr>
            </w:pPr>
            <w:r>
              <w:rPr>
                <w:rFonts w:eastAsia="宋体" w:cs="Arial"/>
                <w:lang w:val="en-US" w:eastAsia="zh-CN"/>
              </w:rPr>
              <w:t>Yes, with comments</w:t>
            </w:r>
          </w:p>
        </w:tc>
        <w:tc>
          <w:tcPr>
            <w:tcW w:w="6281" w:type="dxa"/>
          </w:tcPr>
          <w:p w14:paraId="2174E470" w14:textId="77777777" w:rsidR="001C3D12" w:rsidRDefault="001C3D12" w:rsidP="001C3D12">
            <w:pPr>
              <w:tabs>
                <w:tab w:val="left" w:pos="1985"/>
              </w:tabs>
              <w:jc w:val="both"/>
              <w:rPr>
                <w:rFonts w:eastAsia="宋体" w:cs="Arial"/>
                <w:lang w:val="en-US" w:eastAsia="zh-CN"/>
              </w:rPr>
            </w:pPr>
            <w:r>
              <w:rPr>
                <w:rFonts w:eastAsia="宋体" w:cs="Arial"/>
                <w:lang w:val="en-US" w:eastAsia="zh-CN"/>
              </w:rPr>
              <w:t xml:space="preserve">We think it is good to capture the general flow charts for the AI/ML function for a good vision for AI/ML RAN. Regarding three use cases in the TR 37.817, we can acknowledge that there are common procedures across these use cases, (e.g., input message from </w:t>
            </w:r>
            <w:proofErr w:type="spellStart"/>
            <w:r>
              <w:rPr>
                <w:rFonts w:eastAsia="宋体" w:cs="Arial"/>
                <w:lang w:val="en-US" w:eastAsia="zh-CN"/>
              </w:rPr>
              <w:t>neighbour</w:t>
            </w:r>
            <w:proofErr w:type="spellEnd"/>
            <w:r>
              <w:rPr>
                <w:rFonts w:eastAsia="宋体" w:cs="Arial"/>
                <w:lang w:val="en-US" w:eastAsia="zh-CN"/>
              </w:rPr>
              <w:t xml:space="preserve"> NG-RAN nodes or UE, feedback message). </w:t>
            </w:r>
          </w:p>
          <w:p w14:paraId="7B1C7390" w14:textId="1C6C545D" w:rsidR="001C3D12" w:rsidRDefault="001C3D12" w:rsidP="001C3D12">
            <w:pPr>
              <w:tabs>
                <w:tab w:val="left" w:pos="1985"/>
              </w:tabs>
              <w:jc w:val="both"/>
              <w:rPr>
                <w:rFonts w:eastAsia="Malgun Gothic" w:cs="Arial"/>
                <w:lang w:val="en-US" w:eastAsia="ko-KR"/>
              </w:rPr>
            </w:pPr>
            <w:r>
              <w:rPr>
                <w:rFonts w:eastAsia="宋体" w:cs="Arial"/>
                <w:lang w:val="en-US" w:eastAsia="zh-CN"/>
              </w:rPr>
              <w:t>And for the detailed procedures and messages, we can wait for stage-3 progress.</w:t>
            </w:r>
          </w:p>
        </w:tc>
      </w:tr>
      <w:tr w:rsidR="00A80271" w14:paraId="43C95222" w14:textId="77777777" w:rsidTr="00673B07">
        <w:tc>
          <w:tcPr>
            <w:tcW w:w="1838" w:type="dxa"/>
          </w:tcPr>
          <w:p w14:paraId="6B410A28" w14:textId="36DD3652" w:rsidR="00A80271" w:rsidRPr="00F5797A" w:rsidRDefault="00A80271" w:rsidP="00A80271">
            <w:pPr>
              <w:tabs>
                <w:tab w:val="left" w:pos="1985"/>
              </w:tabs>
              <w:jc w:val="both"/>
              <w:rPr>
                <w:rFonts w:eastAsia="宋体" w:cs="Arial"/>
                <w:lang w:eastAsia="zh-CN"/>
              </w:rPr>
            </w:pPr>
            <w:r>
              <w:rPr>
                <w:rFonts w:eastAsia="Malgun Gothic" w:cs="Arial"/>
                <w:lang w:eastAsia="ko-KR"/>
              </w:rPr>
              <w:t>CMCC</w:t>
            </w:r>
          </w:p>
        </w:tc>
        <w:tc>
          <w:tcPr>
            <w:tcW w:w="1843" w:type="dxa"/>
          </w:tcPr>
          <w:p w14:paraId="392F8563" w14:textId="5F79C838" w:rsidR="00A80271" w:rsidRDefault="00A80271" w:rsidP="00A80271">
            <w:pPr>
              <w:tabs>
                <w:tab w:val="left" w:pos="1985"/>
              </w:tabs>
              <w:jc w:val="both"/>
              <w:rPr>
                <w:rFonts w:eastAsia="宋体" w:cs="Arial"/>
                <w:lang w:val="en-US" w:eastAsia="zh-CN"/>
              </w:rPr>
            </w:pPr>
            <w:r>
              <w:rPr>
                <w:rFonts w:eastAsiaTheme="minorEastAsia" w:cs="Arial" w:hint="eastAsia"/>
                <w:lang w:val="en-US" w:eastAsia="zh-CN"/>
              </w:rPr>
              <w:t>Y</w:t>
            </w:r>
            <w:r>
              <w:rPr>
                <w:rFonts w:eastAsiaTheme="minorEastAsia" w:cs="Arial"/>
                <w:lang w:val="en-US" w:eastAsia="zh-CN"/>
              </w:rPr>
              <w:t xml:space="preserve">es, </w:t>
            </w:r>
            <w:r>
              <w:rPr>
                <w:rFonts w:eastAsia="宋体" w:cs="Arial"/>
                <w:lang w:eastAsia="zh-CN"/>
              </w:rPr>
              <w:t>with comment</w:t>
            </w:r>
          </w:p>
        </w:tc>
        <w:tc>
          <w:tcPr>
            <w:tcW w:w="6281" w:type="dxa"/>
          </w:tcPr>
          <w:p w14:paraId="6F1CED52" w14:textId="5E0303C7" w:rsidR="00A80271" w:rsidRDefault="00A80271" w:rsidP="00A80271">
            <w:pPr>
              <w:tabs>
                <w:tab w:val="left" w:pos="1985"/>
              </w:tabs>
              <w:jc w:val="both"/>
              <w:rPr>
                <w:rFonts w:eastAsia="宋体" w:cs="Arial"/>
                <w:lang w:val="en-US" w:eastAsia="zh-CN"/>
              </w:rPr>
            </w:pPr>
            <w:r>
              <w:rPr>
                <w:rFonts w:eastAsiaTheme="minorEastAsia" w:cs="Arial" w:hint="eastAsia"/>
                <w:lang w:val="en-US" w:eastAsia="zh-CN"/>
              </w:rPr>
              <w:t>S</w:t>
            </w:r>
            <w:r>
              <w:rPr>
                <w:rFonts w:eastAsiaTheme="minorEastAsia" w:cs="Arial"/>
                <w:lang w:val="en-US" w:eastAsia="zh-CN"/>
              </w:rPr>
              <w:t xml:space="preserve">hare the same view with CATT that flow charts could </w:t>
            </w:r>
            <w:r>
              <w:rPr>
                <w:rFonts w:eastAsia="宋体" w:cs="Arial" w:hint="eastAsia"/>
                <w:lang w:val="en-US" w:eastAsia="zh-CN"/>
              </w:rPr>
              <w:t xml:space="preserve">give a </w:t>
            </w:r>
            <w:r>
              <w:rPr>
                <w:rFonts w:eastAsia="宋体" w:cs="Arial"/>
                <w:lang w:val="en-US" w:eastAsia="zh-CN"/>
              </w:rPr>
              <w:t>whole</w:t>
            </w:r>
            <w:r>
              <w:rPr>
                <w:rFonts w:eastAsia="宋体" w:cs="Arial" w:hint="eastAsia"/>
                <w:lang w:val="en-US" w:eastAsia="zh-CN"/>
              </w:rPr>
              <w:t xml:space="preserve"> picture on how AI/ML work</w:t>
            </w:r>
            <w:r>
              <w:rPr>
                <w:rFonts w:eastAsia="宋体" w:cs="Arial"/>
                <w:lang w:val="en-US" w:eastAsia="zh-CN"/>
              </w:rPr>
              <w:t>s</w:t>
            </w:r>
            <w:r>
              <w:rPr>
                <w:rFonts w:eastAsia="宋体" w:cs="Arial" w:hint="eastAsia"/>
                <w:lang w:val="en-US" w:eastAsia="zh-CN"/>
              </w:rPr>
              <w:t xml:space="preserve"> in NG-RAN</w:t>
            </w:r>
            <w:r>
              <w:rPr>
                <w:rFonts w:eastAsia="宋体" w:cs="Arial"/>
                <w:lang w:val="en-US" w:eastAsia="zh-CN"/>
              </w:rPr>
              <w:t xml:space="preserve">, but as mentioned by Samsung, the current figures are not stage 2-like enough. Maybe we can discuss the detailed figures </w:t>
            </w:r>
            <w:r>
              <w:rPr>
                <w:rFonts w:eastAsia="宋体" w:cs="Arial"/>
                <w:lang w:eastAsia="zh-CN"/>
              </w:rPr>
              <w:t>after the spec impacts are identified.</w:t>
            </w:r>
          </w:p>
        </w:tc>
      </w:tr>
      <w:tr w:rsidR="00701959" w14:paraId="7E05C4F5" w14:textId="77777777" w:rsidTr="00673B07">
        <w:tc>
          <w:tcPr>
            <w:tcW w:w="1838" w:type="dxa"/>
          </w:tcPr>
          <w:p w14:paraId="61393681" w14:textId="1E988F16" w:rsidR="00701959" w:rsidRDefault="00701959" w:rsidP="00A80271">
            <w:pPr>
              <w:tabs>
                <w:tab w:val="left" w:pos="1985"/>
              </w:tabs>
              <w:jc w:val="both"/>
              <w:rPr>
                <w:rFonts w:eastAsia="Malgun Gothic" w:cs="Arial"/>
                <w:lang w:eastAsia="ko-KR"/>
              </w:rPr>
            </w:pPr>
            <w:r>
              <w:rPr>
                <w:rFonts w:eastAsia="Malgun Gothic" w:cs="Arial"/>
                <w:lang w:eastAsia="ko-KR"/>
              </w:rPr>
              <w:t>AT&amp;T</w:t>
            </w:r>
          </w:p>
        </w:tc>
        <w:tc>
          <w:tcPr>
            <w:tcW w:w="1843" w:type="dxa"/>
          </w:tcPr>
          <w:p w14:paraId="6AECE4E7" w14:textId="45151DBC" w:rsidR="00701959" w:rsidRDefault="00701959" w:rsidP="00A80271">
            <w:pPr>
              <w:tabs>
                <w:tab w:val="left" w:pos="1985"/>
              </w:tabs>
              <w:jc w:val="both"/>
              <w:rPr>
                <w:rFonts w:eastAsiaTheme="minorEastAsia" w:cs="Arial"/>
                <w:lang w:val="en-US" w:eastAsia="zh-CN"/>
              </w:rPr>
            </w:pPr>
            <w:r>
              <w:rPr>
                <w:rFonts w:eastAsiaTheme="minorEastAsia" w:cs="Arial"/>
                <w:lang w:val="en-US" w:eastAsia="zh-CN"/>
              </w:rPr>
              <w:t>Maybe not</w:t>
            </w:r>
          </w:p>
        </w:tc>
        <w:tc>
          <w:tcPr>
            <w:tcW w:w="6281" w:type="dxa"/>
          </w:tcPr>
          <w:p w14:paraId="1D165D4B" w14:textId="272DB9FD" w:rsidR="00701959" w:rsidRDefault="00701959" w:rsidP="00A80271">
            <w:pPr>
              <w:tabs>
                <w:tab w:val="left" w:pos="1985"/>
              </w:tabs>
              <w:jc w:val="both"/>
              <w:rPr>
                <w:rFonts w:eastAsiaTheme="minorEastAsia" w:cs="Arial"/>
                <w:lang w:val="en-US" w:eastAsia="zh-CN"/>
              </w:rPr>
            </w:pPr>
            <w:r>
              <w:rPr>
                <w:rFonts w:eastAsiaTheme="minorEastAsia" w:cs="Arial"/>
                <w:lang w:val="en-US" w:eastAsia="zh-CN"/>
              </w:rPr>
              <w:t>Agree with multiple companies that general text in 38.300 without flow charts is preferred, with use-case specific flow charts captured later once the stage 3 details are finalized.</w:t>
            </w:r>
          </w:p>
        </w:tc>
      </w:tr>
      <w:tr w:rsidR="00025FA4" w14:paraId="67563605" w14:textId="77777777" w:rsidTr="00673B07">
        <w:tc>
          <w:tcPr>
            <w:tcW w:w="1838" w:type="dxa"/>
          </w:tcPr>
          <w:p w14:paraId="1A0FD7ED" w14:textId="1A14DD0F" w:rsidR="00025FA4" w:rsidRDefault="00025FA4" w:rsidP="00025FA4">
            <w:pPr>
              <w:tabs>
                <w:tab w:val="left" w:pos="1985"/>
              </w:tabs>
              <w:jc w:val="both"/>
              <w:rPr>
                <w:rFonts w:eastAsia="Malgun Gothic" w:cs="Arial"/>
                <w:lang w:eastAsia="ko-KR"/>
              </w:rPr>
            </w:pPr>
            <w:r>
              <w:rPr>
                <w:rFonts w:eastAsia="Malgun Gothic" w:cs="Arial"/>
                <w:lang w:eastAsia="ko-KR"/>
              </w:rPr>
              <w:t>Deutsche Telekom</w:t>
            </w:r>
          </w:p>
        </w:tc>
        <w:tc>
          <w:tcPr>
            <w:tcW w:w="1843" w:type="dxa"/>
          </w:tcPr>
          <w:p w14:paraId="6CDB6800" w14:textId="2D714B96" w:rsidR="00025FA4" w:rsidRDefault="00025FA4" w:rsidP="00025FA4">
            <w:pPr>
              <w:tabs>
                <w:tab w:val="left" w:pos="1985"/>
              </w:tabs>
              <w:jc w:val="both"/>
              <w:rPr>
                <w:rFonts w:eastAsiaTheme="minorEastAsia" w:cs="Arial"/>
                <w:lang w:val="en-US" w:eastAsia="zh-CN"/>
              </w:rPr>
            </w:pPr>
            <w:r>
              <w:rPr>
                <w:rFonts w:eastAsiaTheme="minorEastAsia" w:cs="Arial"/>
                <w:lang w:val="en-US" w:eastAsia="zh-CN"/>
              </w:rPr>
              <w:t>Maybe not</w:t>
            </w:r>
          </w:p>
        </w:tc>
        <w:tc>
          <w:tcPr>
            <w:tcW w:w="6281" w:type="dxa"/>
          </w:tcPr>
          <w:p w14:paraId="3831BE16" w14:textId="6E6D89BD" w:rsidR="00025FA4" w:rsidRDefault="00025FA4" w:rsidP="00025FA4">
            <w:pPr>
              <w:tabs>
                <w:tab w:val="left" w:pos="1985"/>
              </w:tabs>
              <w:jc w:val="both"/>
              <w:rPr>
                <w:rFonts w:eastAsiaTheme="minorEastAsia" w:cs="Arial"/>
                <w:lang w:val="en-US" w:eastAsia="zh-CN"/>
              </w:rPr>
            </w:pPr>
            <w:r>
              <w:rPr>
                <w:rFonts w:eastAsiaTheme="minorEastAsia" w:cs="Arial"/>
                <w:lang w:val="en-US" w:eastAsia="zh-CN"/>
              </w:rPr>
              <w:t xml:space="preserve">We share a similar view as several other companies. Current message flows are not in a format usually used in TS 38.300. We are in favor to have some general text describing the AI/ML-related procedures. </w:t>
            </w:r>
          </w:p>
        </w:tc>
      </w:tr>
      <w:tr w:rsidR="00E07480" w14:paraId="4A30F1EB" w14:textId="77777777" w:rsidTr="00673B07">
        <w:tc>
          <w:tcPr>
            <w:tcW w:w="1838" w:type="dxa"/>
          </w:tcPr>
          <w:p w14:paraId="6B9F2CED" w14:textId="52BDA81A" w:rsidR="00E07480" w:rsidRDefault="00E07480" w:rsidP="00025FA4">
            <w:pPr>
              <w:tabs>
                <w:tab w:val="left" w:pos="1985"/>
              </w:tabs>
              <w:jc w:val="both"/>
              <w:rPr>
                <w:rFonts w:eastAsia="Malgun Gothic" w:cs="Arial"/>
                <w:lang w:eastAsia="ko-KR"/>
              </w:rPr>
            </w:pPr>
            <w:r>
              <w:rPr>
                <w:rFonts w:eastAsia="Malgun Gothic" w:cs="Arial"/>
                <w:lang w:eastAsia="ko-KR"/>
              </w:rPr>
              <w:t>Verizon</w:t>
            </w:r>
          </w:p>
        </w:tc>
        <w:tc>
          <w:tcPr>
            <w:tcW w:w="1843" w:type="dxa"/>
          </w:tcPr>
          <w:p w14:paraId="548B7DC0" w14:textId="50E6BE38" w:rsidR="00E07480" w:rsidRDefault="00E07480" w:rsidP="00025FA4">
            <w:pPr>
              <w:tabs>
                <w:tab w:val="left" w:pos="1985"/>
              </w:tabs>
              <w:jc w:val="both"/>
              <w:rPr>
                <w:rFonts w:eastAsiaTheme="minorEastAsia" w:cs="Arial"/>
                <w:lang w:val="en-US" w:eastAsia="zh-CN"/>
              </w:rPr>
            </w:pPr>
            <w:r>
              <w:rPr>
                <w:rFonts w:eastAsiaTheme="minorEastAsia" w:cs="Arial"/>
                <w:lang w:val="en-US" w:eastAsia="zh-CN"/>
              </w:rPr>
              <w:t>Maybe not</w:t>
            </w:r>
          </w:p>
        </w:tc>
        <w:tc>
          <w:tcPr>
            <w:tcW w:w="6281" w:type="dxa"/>
          </w:tcPr>
          <w:p w14:paraId="0664201F" w14:textId="1DBBB84C" w:rsidR="00E07480" w:rsidRDefault="00E07480" w:rsidP="00E07480">
            <w:pPr>
              <w:tabs>
                <w:tab w:val="left" w:pos="1985"/>
              </w:tabs>
              <w:jc w:val="both"/>
              <w:rPr>
                <w:rFonts w:eastAsiaTheme="minorEastAsia" w:cs="Arial"/>
                <w:lang w:val="en-US" w:eastAsia="zh-CN"/>
              </w:rPr>
            </w:pPr>
            <w:r>
              <w:rPr>
                <w:rFonts w:eastAsiaTheme="minorEastAsia" w:cs="Arial"/>
                <w:lang w:val="en-US" w:eastAsia="zh-CN"/>
              </w:rPr>
              <w:t>Share the same view as E/// and SS.  Would prefer more specific flow chart and description per each use case to general ones.</w:t>
            </w:r>
          </w:p>
        </w:tc>
      </w:tr>
    </w:tbl>
    <w:p w14:paraId="28D70436" w14:textId="77777777" w:rsidR="00105DAD" w:rsidRDefault="00105DAD" w:rsidP="00105DAD">
      <w:pPr>
        <w:spacing w:beforeLines="50" w:before="120"/>
        <w:rPr>
          <w:b/>
          <w:bCs/>
          <w:u w:val="single"/>
        </w:rPr>
      </w:pPr>
      <w:r>
        <w:rPr>
          <w:b/>
          <w:bCs/>
          <w:u w:val="single"/>
        </w:rPr>
        <w:t>Moderator’s summary</w:t>
      </w:r>
    </w:p>
    <w:p w14:paraId="5BC947C9" w14:textId="6CC7EE25" w:rsidR="00105DAD" w:rsidRDefault="00B07688" w:rsidP="00573CB4">
      <w:pPr>
        <w:spacing w:line="360" w:lineRule="auto"/>
        <w:jc w:val="both"/>
        <w:rPr>
          <w:b/>
          <w:bCs/>
        </w:rPr>
      </w:pPr>
      <w:r w:rsidRPr="001A5D51">
        <w:rPr>
          <w:rFonts w:eastAsiaTheme="minorEastAsia"/>
          <w:b/>
          <w:bCs/>
          <w:lang w:eastAsia="zh-CN"/>
        </w:rPr>
        <w:t xml:space="preserve">16 inputs received, where </w:t>
      </w:r>
      <w:r w:rsidR="00573CB4" w:rsidRPr="001A5D51">
        <w:rPr>
          <w:rFonts w:eastAsiaTheme="minorEastAsia"/>
          <w:b/>
          <w:bCs/>
          <w:lang w:eastAsia="zh-CN"/>
        </w:rPr>
        <w:t xml:space="preserve">about half number of </w:t>
      </w:r>
      <w:r w:rsidR="002C6ACC" w:rsidRPr="001A5D51">
        <w:rPr>
          <w:rFonts w:eastAsiaTheme="minorEastAsia"/>
          <w:b/>
          <w:bCs/>
          <w:lang w:eastAsia="zh-CN"/>
        </w:rPr>
        <w:t>companies</w:t>
      </w:r>
      <w:r w:rsidR="00573CB4" w:rsidRPr="001A5D51">
        <w:rPr>
          <w:rFonts w:eastAsiaTheme="minorEastAsia"/>
          <w:b/>
          <w:bCs/>
          <w:lang w:eastAsia="zh-CN"/>
        </w:rPr>
        <w:t xml:space="preserve"> think it is good to</w:t>
      </w:r>
      <w:r w:rsidR="002C6ACC" w:rsidRPr="001A5D51">
        <w:rPr>
          <w:rFonts w:eastAsiaTheme="minorEastAsia"/>
          <w:b/>
          <w:bCs/>
          <w:lang w:eastAsia="zh-CN"/>
        </w:rPr>
        <w:t xml:space="preserve"> capture stage 2 descriptions of how RAN AI/ML is operated in </w:t>
      </w:r>
      <w:r w:rsidR="001A5D51" w:rsidRPr="001A5D51">
        <w:rPr>
          <w:rFonts w:eastAsiaTheme="minorEastAsia"/>
          <w:b/>
          <w:bCs/>
          <w:lang w:eastAsia="zh-CN"/>
        </w:rPr>
        <w:t>TS38.300</w:t>
      </w:r>
      <w:r w:rsidR="006C1E0A" w:rsidRPr="001A5D51">
        <w:rPr>
          <w:rFonts w:eastAsiaTheme="minorEastAsia"/>
          <w:b/>
          <w:bCs/>
          <w:lang w:eastAsia="zh-CN"/>
        </w:rPr>
        <w:t xml:space="preserve">. But </w:t>
      </w:r>
      <w:r w:rsidR="006C1E0A" w:rsidRPr="001A5D51">
        <w:rPr>
          <w:rFonts w:eastAsia="宋体" w:cs="Arial"/>
          <w:b/>
          <w:bCs/>
          <w:lang w:val="en-US" w:eastAsia="zh-CN"/>
        </w:rPr>
        <w:t xml:space="preserve">as mentioned by some companies, </w:t>
      </w:r>
      <w:r w:rsidR="006C1E0A" w:rsidRPr="001A5D51">
        <w:rPr>
          <w:rFonts w:eastAsiaTheme="minorEastAsia" w:cs="Arial"/>
          <w:b/>
          <w:bCs/>
          <w:lang w:val="en-US" w:eastAsia="zh-CN"/>
        </w:rPr>
        <w:t>current flow</w:t>
      </w:r>
      <w:r w:rsidR="001A5D51" w:rsidRPr="001A5D51">
        <w:rPr>
          <w:rFonts w:eastAsiaTheme="minorEastAsia" w:cs="Arial"/>
          <w:b/>
          <w:bCs/>
          <w:lang w:val="en-US" w:eastAsia="zh-CN"/>
        </w:rPr>
        <w:t xml:space="preserve"> chart</w:t>
      </w:r>
      <w:r w:rsidR="006C1E0A" w:rsidRPr="001A5D51">
        <w:rPr>
          <w:rFonts w:eastAsiaTheme="minorEastAsia" w:cs="Arial"/>
          <w:b/>
          <w:bCs/>
          <w:lang w:val="en-US" w:eastAsia="zh-CN"/>
        </w:rPr>
        <w:t>s are not in a format usually used in TS 38.300</w:t>
      </w:r>
      <w:r w:rsidR="001A5D51" w:rsidRPr="001A5D51">
        <w:rPr>
          <w:rFonts w:eastAsiaTheme="minorEastAsia" w:cs="Arial"/>
          <w:b/>
          <w:bCs/>
          <w:lang w:val="en-US" w:eastAsia="zh-CN"/>
        </w:rPr>
        <w:t xml:space="preserve">, and </w:t>
      </w:r>
      <w:r w:rsidR="001A5D51" w:rsidRPr="001A5D51">
        <w:rPr>
          <w:rFonts w:eastAsia="宋体" w:cs="Arial"/>
          <w:b/>
          <w:bCs/>
          <w:lang w:eastAsia="zh-CN"/>
        </w:rPr>
        <w:t>after the specific impacts are identified, detailed flow charts can be captured then.</w:t>
      </w:r>
      <w:r w:rsidR="00C54D75">
        <w:rPr>
          <w:rFonts w:eastAsia="宋体" w:cs="Arial"/>
          <w:b/>
          <w:bCs/>
          <w:lang w:eastAsia="zh-CN"/>
        </w:rPr>
        <w:t xml:space="preserve"> </w:t>
      </w:r>
      <w:r w:rsidR="00C54D75" w:rsidRPr="00F75B46">
        <w:rPr>
          <w:b/>
          <w:bCs/>
        </w:rPr>
        <w:t>So, it is proposed</w:t>
      </w:r>
      <w:r w:rsidR="00C54D75">
        <w:rPr>
          <w:b/>
          <w:bCs/>
        </w:rPr>
        <w:t>:</w:t>
      </w:r>
    </w:p>
    <w:p w14:paraId="37E51019" w14:textId="4AA487AA" w:rsidR="00105DAD" w:rsidRPr="006915F6" w:rsidRDefault="006915F6" w:rsidP="00F00EC6">
      <w:pPr>
        <w:overflowPunct/>
        <w:autoSpaceDE/>
        <w:autoSpaceDN/>
        <w:adjustRightInd/>
        <w:spacing w:after="180"/>
        <w:jc w:val="both"/>
        <w:textAlignment w:val="auto"/>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roposal 1: Not to capture the flow charts right now, can be consider</w:t>
      </w:r>
      <w:r w:rsidR="00F00EC6">
        <w:rPr>
          <w:rFonts w:eastAsiaTheme="minorEastAsia"/>
          <w:b/>
          <w:bCs/>
          <w:color w:val="00B050"/>
          <w:lang w:eastAsia="zh-CN"/>
        </w:rPr>
        <w:t>e</w:t>
      </w:r>
      <w:r>
        <w:rPr>
          <w:rFonts w:eastAsiaTheme="minorEastAsia"/>
          <w:b/>
          <w:bCs/>
          <w:color w:val="00B050"/>
          <w:lang w:eastAsia="zh-CN"/>
        </w:rPr>
        <w:t xml:space="preserve">d </w:t>
      </w:r>
      <w:r w:rsidR="00F00EC6" w:rsidRPr="00F00EC6">
        <w:rPr>
          <w:rFonts w:eastAsiaTheme="minorEastAsia"/>
          <w:b/>
          <w:bCs/>
          <w:color w:val="00B050"/>
          <w:lang w:eastAsia="zh-CN"/>
        </w:rPr>
        <w:t xml:space="preserve">after the </w:t>
      </w:r>
      <w:r w:rsidR="00F00EC6">
        <w:rPr>
          <w:rFonts w:eastAsiaTheme="minorEastAsia"/>
          <w:b/>
          <w:bCs/>
          <w:color w:val="00B050"/>
          <w:lang w:eastAsia="zh-CN"/>
        </w:rPr>
        <w:t xml:space="preserve">standard </w:t>
      </w:r>
      <w:r w:rsidR="00F00EC6" w:rsidRPr="00F00EC6">
        <w:rPr>
          <w:rFonts w:eastAsiaTheme="minorEastAsia"/>
          <w:b/>
          <w:bCs/>
          <w:color w:val="00B050"/>
          <w:lang w:eastAsia="zh-CN"/>
        </w:rPr>
        <w:t>impacts are identified</w:t>
      </w:r>
      <w:r w:rsidR="00F00EC6">
        <w:rPr>
          <w:rFonts w:eastAsiaTheme="minorEastAsia"/>
          <w:b/>
          <w:bCs/>
          <w:color w:val="00B050"/>
          <w:lang w:eastAsia="zh-CN"/>
        </w:rPr>
        <w:t>.</w:t>
      </w:r>
    </w:p>
    <w:p w14:paraId="6C543A52" w14:textId="77777777" w:rsidR="00BE1760" w:rsidRPr="00CF2C34" w:rsidRDefault="00BE1760" w:rsidP="00784B71">
      <w:pPr>
        <w:pStyle w:val="afa"/>
        <w:spacing w:beforeAutospacing="0" w:afterAutospacing="0" w:line="360" w:lineRule="auto"/>
        <w:rPr>
          <w:rFonts w:ascii="Arial" w:hAnsi="Arial" w:cs="Times New Roman"/>
          <w:kern w:val="0"/>
          <w:sz w:val="20"/>
          <w:szCs w:val="20"/>
          <w:lang w:val="en-GB"/>
        </w:rPr>
      </w:pPr>
    </w:p>
    <w:p w14:paraId="14629F3F" w14:textId="62BA9949" w:rsidR="0049380C" w:rsidRDefault="00C01C72" w:rsidP="00784B71">
      <w:pPr>
        <w:pStyle w:val="afa"/>
        <w:spacing w:beforeAutospacing="0" w:afterAutospacing="0" w:line="360" w:lineRule="auto"/>
        <w:rPr>
          <w:rFonts w:ascii="Arial" w:hAnsi="Arial" w:cs="Times New Roman"/>
          <w:kern w:val="0"/>
          <w:sz w:val="20"/>
          <w:szCs w:val="20"/>
          <w:lang w:val="en-GB"/>
        </w:rPr>
      </w:pPr>
      <w:r>
        <w:rPr>
          <w:rFonts w:ascii="Arial" w:hAnsi="Arial" w:cs="Times New Roman"/>
          <w:kern w:val="0"/>
          <w:sz w:val="20"/>
          <w:szCs w:val="20"/>
          <w:lang w:val="en-GB"/>
        </w:rPr>
        <w:t xml:space="preserve">Furthermore, </w:t>
      </w:r>
      <w:r w:rsidR="007E6B64">
        <w:rPr>
          <w:rFonts w:ascii="Arial" w:hAnsi="Arial" w:cs="Times New Roman"/>
          <w:kern w:val="0"/>
          <w:sz w:val="20"/>
          <w:szCs w:val="20"/>
          <w:lang w:val="en-GB"/>
        </w:rPr>
        <w:t>a</w:t>
      </w:r>
      <w:r w:rsidR="00AD33C6" w:rsidRPr="0049380C">
        <w:rPr>
          <w:rFonts w:ascii="Arial" w:hAnsi="Arial" w:cs="Times New Roman"/>
          <w:kern w:val="0"/>
          <w:sz w:val="20"/>
          <w:szCs w:val="20"/>
          <w:lang w:val="en-GB"/>
        </w:rPr>
        <w:t xml:space="preserve"> procedure </w:t>
      </w:r>
      <w:r w:rsidR="0049380C" w:rsidRPr="0049380C">
        <w:rPr>
          <w:rFonts w:ascii="Arial" w:hAnsi="Arial" w:cs="Times New Roman"/>
          <w:kern w:val="0"/>
          <w:sz w:val="20"/>
          <w:szCs w:val="20"/>
          <w:lang w:val="en-GB"/>
        </w:rPr>
        <w:t>for CU-DU split architecture</w:t>
      </w:r>
      <w:r w:rsidR="00AC6B0E">
        <w:rPr>
          <w:rFonts w:ascii="Arial" w:hAnsi="Arial" w:cs="Times New Roman"/>
          <w:kern w:val="0"/>
          <w:sz w:val="20"/>
          <w:szCs w:val="20"/>
          <w:lang w:val="en-GB"/>
        </w:rPr>
        <w:t xml:space="preserve"> is proposed in [5]</w:t>
      </w:r>
      <w:r w:rsidR="007E6B64">
        <w:rPr>
          <w:rFonts w:ascii="Arial" w:hAnsi="Arial" w:cs="Times New Roman"/>
          <w:kern w:val="0"/>
          <w:sz w:val="20"/>
          <w:szCs w:val="20"/>
          <w:lang w:val="en-GB"/>
        </w:rPr>
        <w:t xml:space="preserve">. To align the procedure with above </w:t>
      </w:r>
      <w:r w:rsidR="007E6B64" w:rsidRPr="007E6B64">
        <w:rPr>
          <w:rFonts w:ascii="Arial" w:hAnsi="Arial" w:cs="Times New Roman"/>
          <w:kern w:val="0"/>
          <w:sz w:val="20"/>
          <w:szCs w:val="20"/>
          <w:lang w:val="en-GB"/>
        </w:rPr>
        <w:t>non-split architecture</w:t>
      </w:r>
      <w:r w:rsidR="007E6B64">
        <w:rPr>
          <w:rFonts w:ascii="Arial" w:hAnsi="Arial" w:cs="Times New Roman"/>
          <w:kern w:val="0"/>
          <w:sz w:val="20"/>
          <w:szCs w:val="20"/>
          <w:lang w:val="en-GB"/>
        </w:rPr>
        <w:t xml:space="preserve">, moderator </w:t>
      </w:r>
      <w:r w:rsidR="006C5CA7">
        <w:rPr>
          <w:rFonts w:ascii="Arial" w:hAnsi="Arial" w:cs="Times New Roman"/>
          <w:kern w:val="0"/>
          <w:sz w:val="20"/>
          <w:szCs w:val="20"/>
          <w:lang w:val="en-GB"/>
        </w:rPr>
        <w:t xml:space="preserve">would like to suggest that we first focus on the non-split architecture and then involve </w:t>
      </w:r>
      <w:r w:rsidR="006C5CA7" w:rsidRPr="006C5CA7">
        <w:rPr>
          <w:rFonts w:ascii="Arial" w:hAnsi="Arial" w:cs="Times New Roman"/>
          <w:kern w:val="0"/>
          <w:sz w:val="20"/>
          <w:szCs w:val="20"/>
          <w:lang w:val="en-GB"/>
        </w:rPr>
        <w:t>CU-DU split</w:t>
      </w:r>
      <w:r w:rsidR="006C5CA7">
        <w:rPr>
          <w:rFonts w:ascii="Arial" w:hAnsi="Arial" w:cs="Times New Roman"/>
          <w:kern w:val="0"/>
          <w:sz w:val="20"/>
          <w:szCs w:val="20"/>
          <w:lang w:val="en-GB"/>
        </w:rPr>
        <w:t xml:space="preserve"> architecture</w:t>
      </w:r>
      <w:r w:rsidR="00AF5F2B">
        <w:rPr>
          <w:rFonts w:ascii="Arial" w:hAnsi="Arial" w:cs="Times New Roman"/>
          <w:kern w:val="0"/>
          <w:sz w:val="20"/>
          <w:szCs w:val="20"/>
          <w:lang w:val="en-GB"/>
        </w:rPr>
        <w:t xml:space="preserve"> when the procedure of </w:t>
      </w:r>
      <w:r w:rsidR="00AF5F2B" w:rsidRPr="007E6B64">
        <w:rPr>
          <w:rFonts w:ascii="Arial" w:hAnsi="Arial" w:cs="Times New Roman"/>
          <w:kern w:val="0"/>
          <w:sz w:val="20"/>
          <w:szCs w:val="20"/>
          <w:lang w:val="en-GB"/>
        </w:rPr>
        <w:t>non-split architecture</w:t>
      </w:r>
      <w:r w:rsidR="00AF5F2B">
        <w:rPr>
          <w:rFonts w:ascii="Arial" w:hAnsi="Arial" w:cs="Times New Roman"/>
          <w:kern w:val="0"/>
          <w:sz w:val="20"/>
          <w:szCs w:val="20"/>
          <w:lang w:val="en-GB"/>
        </w:rPr>
        <w:t xml:space="preserve"> is stable enough</w:t>
      </w:r>
      <w:r w:rsidR="006C5CA7">
        <w:rPr>
          <w:rFonts w:ascii="Arial" w:hAnsi="Arial" w:cs="Times New Roman"/>
          <w:kern w:val="0"/>
          <w:sz w:val="20"/>
          <w:szCs w:val="20"/>
          <w:lang w:val="en-GB"/>
        </w:rPr>
        <w:t>.</w:t>
      </w:r>
    </w:p>
    <w:p w14:paraId="67088176" w14:textId="4B6D66B4" w:rsidR="00985F9F" w:rsidRPr="002243CF" w:rsidRDefault="00985F9F" w:rsidP="001644E1">
      <w:pPr>
        <w:pStyle w:val="afa"/>
        <w:spacing w:beforeAutospacing="0" w:afterAutospacing="0"/>
        <w:rPr>
          <w:rFonts w:ascii="Arial" w:hAnsi="Arial" w:cs="Arial"/>
          <w:b/>
          <w:bCs/>
          <w:sz w:val="20"/>
          <w:szCs w:val="18"/>
        </w:rPr>
      </w:pPr>
      <w:r w:rsidRPr="002243CF">
        <w:rPr>
          <w:rFonts w:ascii="Arial" w:hAnsi="Arial" w:cs="Arial"/>
          <w:b/>
          <w:bCs/>
          <w:sz w:val="20"/>
          <w:szCs w:val="18"/>
        </w:rPr>
        <w:t xml:space="preserve">Q2: Companies are invited to provide views on whether agree </w:t>
      </w:r>
      <w:r w:rsidR="002243CF" w:rsidRPr="002243CF">
        <w:rPr>
          <w:rFonts w:ascii="Arial" w:hAnsi="Arial" w:cs="Arial"/>
          <w:b/>
          <w:bCs/>
          <w:sz w:val="20"/>
          <w:szCs w:val="18"/>
        </w:rPr>
        <w:t xml:space="preserve">to </w:t>
      </w:r>
      <w:r w:rsidR="006C5CA7" w:rsidRPr="006C5CA7">
        <w:rPr>
          <w:rFonts w:ascii="Arial" w:hAnsi="Arial" w:cs="Arial"/>
          <w:b/>
          <w:bCs/>
          <w:sz w:val="20"/>
          <w:szCs w:val="18"/>
        </w:rPr>
        <w:t>focus on the non-split architecture first and then involve CU-DU split architecture</w:t>
      </w:r>
      <w:r w:rsidR="00AF5F2B" w:rsidRPr="00AF5F2B">
        <w:rPr>
          <w:rFonts w:ascii="Arial" w:hAnsi="Arial" w:cs="Times New Roman"/>
          <w:kern w:val="0"/>
          <w:sz w:val="20"/>
          <w:szCs w:val="20"/>
          <w:lang w:val="en-GB"/>
        </w:rPr>
        <w:t xml:space="preserve"> </w:t>
      </w:r>
      <w:r w:rsidR="00AF5F2B" w:rsidRPr="00AF5F2B">
        <w:rPr>
          <w:rFonts w:ascii="Arial" w:hAnsi="Arial" w:cs="Arial"/>
          <w:b/>
          <w:bCs/>
          <w:sz w:val="20"/>
          <w:szCs w:val="18"/>
        </w:rPr>
        <w:t>when the procedure of non-split architecture is stable</w:t>
      </w:r>
      <w:r w:rsidR="00D44249" w:rsidRPr="002243CF">
        <w:rPr>
          <w:rFonts w:ascii="Arial" w:hAnsi="Arial" w:cs="Arial"/>
          <w:b/>
          <w:bCs/>
          <w:sz w:val="20"/>
          <w:szCs w:val="18"/>
        </w:rPr>
        <w:t>?</w:t>
      </w:r>
    </w:p>
    <w:tbl>
      <w:tblPr>
        <w:tblStyle w:val="af6"/>
        <w:tblW w:w="0" w:type="auto"/>
        <w:tblLook w:val="04A0" w:firstRow="1" w:lastRow="0" w:firstColumn="1" w:lastColumn="0" w:noHBand="0" w:noVBand="1"/>
      </w:tblPr>
      <w:tblGrid>
        <w:gridCol w:w="1838"/>
        <w:gridCol w:w="3402"/>
        <w:gridCol w:w="4722"/>
      </w:tblGrid>
      <w:tr w:rsidR="00673B07" w:rsidRPr="00EA6872" w14:paraId="060A5363" w14:textId="77777777" w:rsidTr="00673B07">
        <w:tc>
          <w:tcPr>
            <w:tcW w:w="1838" w:type="dxa"/>
          </w:tcPr>
          <w:p w14:paraId="0DB1E881" w14:textId="77777777" w:rsidR="00673B07" w:rsidRPr="00EA6872" w:rsidRDefault="00673B07" w:rsidP="00A44B07">
            <w:pPr>
              <w:tabs>
                <w:tab w:val="left" w:pos="1985"/>
              </w:tabs>
              <w:jc w:val="center"/>
              <w:rPr>
                <w:rFonts w:eastAsia="宋体" w:cs="Arial"/>
                <w:b/>
                <w:bCs/>
                <w:lang w:eastAsia="zh-CN"/>
              </w:rPr>
            </w:pPr>
            <w:r w:rsidRPr="00EA6872">
              <w:rPr>
                <w:rFonts w:eastAsia="宋体" w:cs="Arial"/>
                <w:b/>
                <w:bCs/>
                <w:lang w:eastAsia="zh-CN"/>
              </w:rPr>
              <w:t>Company</w:t>
            </w:r>
          </w:p>
        </w:tc>
        <w:tc>
          <w:tcPr>
            <w:tcW w:w="3402" w:type="dxa"/>
          </w:tcPr>
          <w:p w14:paraId="7D315B80" w14:textId="77777777" w:rsidR="00673B07" w:rsidRPr="00EA6872" w:rsidRDefault="00673B07" w:rsidP="00A44B07">
            <w:pPr>
              <w:tabs>
                <w:tab w:val="left" w:pos="1985"/>
              </w:tabs>
              <w:jc w:val="center"/>
              <w:rPr>
                <w:rFonts w:eastAsia="宋体" w:cs="Arial"/>
                <w:b/>
                <w:bCs/>
                <w:lang w:eastAsia="zh-CN"/>
              </w:rPr>
            </w:pPr>
            <w:r w:rsidRPr="00EA6872">
              <w:rPr>
                <w:rFonts w:eastAsia="宋体" w:cs="Arial"/>
                <w:b/>
                <w:bCs/>
                <w:lang w:eastAsia="zh-CN"/>
              </w:rPr>
              <w:t>Yes/No</w:t>
            </w:r>
          </w:p>
        </w:tc>
        <w:tc>
          <w:tcPr>
            <w:tcW w:w="4722" w:type="dxa"/>
          </w:tcPr>
          <w:p w14:paraId="5CC17DF7" w14:textId="7C51D25E" w:rsidR="00673B07" w:rsidRPr="009E718C" w:rsidRDefault="00673B07" w:rsidP="009E718C">
            <w:pPr>
              <w:tabs>
                <w:tab w:val="left" w:pos="1985"/>
              </w:tabs>
              <w:jc w:val="center"/>
              <w:rPr>
                <w:rFonts w:eastAsiaTheme="minorEastAsia" w:cs="Arial"/>
                <w:b/>
                <w:bCs/>
                <w:lang w:eastAsia="zh-CN"/>
              </w:rPr>
            </w:pPr>
            <w:r w:rsidRPr="00EA6872">
              <w:rPr>
                <w:rFonts w:eastAsia="宋体" w:cs="Arial"/>
                <w:b/>
                <w:bCs/>
                <w:lang w:eastAsia="zh-CN"/>
              </w:rPr>
              <w:t>Reasons/</w:t>
            </w:r>
            <w:r w:rsidRPr="00EA6872">
              <w:rPr>
                <w:rFonts w:cs="Arial"/>
                <w:b/>
                <w:bCs/>
                <w:lang w:eastAsia="zh-CN"/>
              </w:rPr>
              <w:t>Comments/Suggestions</w:t>
            </w:r>
            <w:r>
              <w:rPr>
                <w:rFonts w:cs="Arial"/>
                <w:b/>
                <w:bCs/>
                <w:lang w:eastAsia="zh-CN"/>
              </w:rPr>
              <w:t xml:space="preserve"> </w:t>
            </w:r>
          </w:p>
        </w:tc>
      </w:tr>
      <w:tr w:rsidR="00673B07" w14:paraId="69CC85FD" w14:textId="77777777" w:rsidTr="00673B07">
        <w:tc>
          <w:tcPr>
            <w:tcW w:w="1838" w:type="dxa"/>
          </w:tcPr>
          <w:p w14:paraId="552DAA98" w14:textId="060488F7" w:rsidR="00673B07" w:rsidRDefault="00B66281" w:rsidP="009D276A">
            <w:pPr>
              <w:tabs>
                <w:tab w:val="left" w:pos="1985"/>
              </w:tabs>
              <w:rPr>
                <w:rFonts w:cs="Arial"/>
                <w:lang w:eastAsia="ja-JP"/>
              </w:rPr>
            </w:pPr>
            <w:r>
              <w:rPr>
                <w:rFonts w:cs="Arial"/>
                <w:lang w:eastAsia="ja-JP"/>
              </w:rPr>
              <w:t>Nokia</w:t>
            </w:r>
          </w:p>
        </w:tc>
        <w:tc>
          <w:tcPr>
            <w:tcW w:w="3402" w:type="dxa"/>
          </w:tcPr>
          <w:p w14:paraId="53F67ACF" w14:textId="2A8CDF59" w:rsidR="00673B07" w:rsidRDefault="00B66281" w:rsidP="00A44B07">
            <w:pPr>
              <w:tabs>
                <w:tab w:val="left" w:pos="1985"/>
              </w:tabs>
              <w:jc w:val="both"/>
              <w:rPr>
                <w:rFonts w:eastAsia="宋体" w:cs="Arial"/>
                <w:lang w:eastAsia="zh-CN"/>
              </w:rPr>
            </w:pPr>
            <w:r>
              <w:rPr>
                <w:rFonts w:eastAsia="宋体" w:cs="Arial"/>
                <w:lang w:eastAsia="zh-CN"/>
              </w:rPr>
              <w:t>Yes</w:t>
            </w:r>
          </w:p>
        </w:tc>
        <w:tc>
          <w:tcPr>
            <w:tcW w:w="4722" w:type="dxa"/>
          </w:tcPr>
          <w:p w14:paraId="31D23F20" w14:textId="109538E3" w:rsidR="00673B07" w:rsidRDefault="00B66281" w:rsidP="00A44B07">
            <w:pPr>
              <w:tabs>
                <w:tab w:val="left" w:pos="1985"/>
              </w:tabs>
              <w:jc w:val="both"/>
              <w:rPr>
                <w:rFonts w:cs="Arial"/>
                <w:lang w:eastAsia="ja-JP"/>
              </w:rPr>
            </w:pPr>
            <w:r>
              <w:rPr>
                <w:rFonts w:cs="Arial"/>
                <w:lang w:eastAsia="ja-JP"/>
              </w:rPr>
              <w:t xml:space="preserve">We support focusing on the non-split architecture, also since CU-DU split architecture was not considered during the study. </w:t>
            </w:r>
          </w:p>
        </w:tc>
      </w:tr>
      <w:tr w:rsidR="00673B07" w14:paraId="62DBD5AC" w14:textId="77777777" w:rsidTr="00673B07">
        <w:tc>
          <w:tcPr>
            <w:tcW w:w="1838" w:type="dxa"/>
          </w:tcPr>
          <w:p w14:paraId="663D332B" w14:textId="36E35864" w:rsidR="00673B07" w:rsidRDefault="001E7A65" w:rsidP="00A44B07">
            <w:pPr>
              <w:tabs>
                <w:tab w:val="left" w:pos="1985"/>
              </w:tabs>
              <w:jc w:val="both"/>
              <w:rPr>
                <w:rFonts w:eastAsia="宋体" w:cs="Arial"/>
                <w:lang w:val="en-US" w:eastAsia="zh-CN"/>
              </w:rPr>
            </w:pPr>
            <w:r>
              <w:rPr>
                <w:rFonts w:eastAsia="宋体" w:cs="Arial"/>
                <w:lang w:val="en-US" w:eastAsia="zh-CN"/>
              </w:rPr>
              <w:t>Ericsson</w:t>
            </w:r>
          </w:p>
        </w:tc>
        <w:tc>
          <w:tcPr>
            <w:tcW w:w="3402" w:type="dxa"/>
          </w:tcPr>
          <w:p w14:paraId="54E0E6EA" w14:textId="780B90B9" w:rsidR="00673B07" w:rsidRDefault="001E7A65" w:rsidP="00A44B07">
            <w:pPr>
              <w:tabs>
                <w:tab w:val="left" w:pos="1985"/>
              </w:tabs>
              <w:jc w:val="both"/>
              <w:rPr>
                <w:rFonts w:eastAsia="宋体" w:cs="Arial"/>
                <w:lang w:val="en-US" w:eastAsia="zh-CN"/>
              </w:rPr>
            </w:pPr>
            <w:r>
              <w:rPr>
                <w:rFonts w:eastAsia="宋体" w:cs="Arial"/>
                <w:lang w:val="en-US" w:eastAsia="zh-CN"/>
              </w:rPr>
              <w:t>Yes, but</w:t>
            </w:r>
          </w:p>
        </w:tc>
        <w:tc>
          <w:tcPr>
            <w:tcW w:w="4722" w:type="dxa"/>
          </w:tcPr>
          <w:p w14:paraId="54A4ABCF" w14:textId="3418E4B6" w:rsidR="00673B07" w:rsidRDefault="001E7A65" w:rsidP="00A44B07">
            <w:pPr>
              <w:tabs>
                <w:tab w:val="left" w:pos="1985"/>
              </w:tabs>
              <w:jc w:val="both"/>
              <w:rPr>
                <w:rFonts w:eastAsiaTheme="minorEastAsia"/>
                <w:szCs w:val="22"/>
                <w:lang w:val="en-US" w:eastAsia="zh-CN"/>
              </w:rPr>
            </w:pPr>
            <w:r>
              <w:rPr>
                <w:rFonts w:eastAsiaTheme="minorEastAsia"/>
                <w:szCs w:val="22"/>
                <w:lang w:val="en-US" w:eastAsia="zh-CN"/>
              </w:rPr>
              <w:t>We prefer to focus on non-split architecture.</w:t>
            </w:r>
            <w:r w:rsidR="00C30CF2">
              <w:rPr>
                <w:rFonts w:eastAsiaTheme="minorEastAsia"/>
                <w:szCs w:val="22"/>
                <w:lang w:val="en-US" w:eastAsia="zh-CN"/>
              </w:rPr>
              <w:t xml:space="preserve"> It has already been </w:t>
            </w:r>
            <w:r w:rsidR="003202A2">
              <w:rPr>
                <w:rFonts w:eastAsiaTheme="minorEastAsia"/>
                <w:szCs w:val="22"/>
                <w:lang w:val="en-US" w:eastAsia="zh-CN"/>
              </w:rPr>
              <w:t>agreed in TR3</w:t>
            </w:r>
            <w:r w:rsidR="00E3058A">
              <w:rPr>
                <w:rFonts w:eastAsiaTheme="minorEastAsia"/>
                <w:szCs w:val="22"/>
                <w:lang w:val="en-US" w:eastAsia="zh-CN"/>
              </w:rPr>
              <w:t>7</w:t>
            </w:r>
            <w:r w:rsidR="003202A2">
              <w:rPr>
                <w:rFonts w:eastAsiaTheme="minorEastAsia"/>
                <w:szCs w:val="22"/>
                <w:lang w:val="en-US" w:eastAsia="zh-CN"/>
              </w:rPr>
              <w:t>.817</w:t>
            </w:r>
            <w:r w:rsidR="00C30CF2">
              <w:rPr>
                <w:rFonts w:eastAsiaTheme="minorEastAsia"/>
                <w:szCs w:val="22"/>
                <w:lang w:val="en-US" w:eastAsia="zh-CN"/>
              </w:rPr>
              <w:t xml:space="preserve"> that Model Training and Model Inference functions are hosted at </w:t>
            </w:r>
            <w:proofErr w:type="spellStart"/>
            <w:r w:rsidR="00C30CF2">
              <w:rPr>
                <w:rFonts w:eastAsiaTheme="minorEastAsia"/>
                <w:szCs w:val="22"/>
                <w:lang w:val="en-US" w:eastAsia="zh-CN"/>
              </w:rPr>
              <w:t>gNB</w:t>
            </w:r>
            <w:proofErr w:type="spellEnd"/>
            <w:r w:rsidR="00C30CF2">
              <w:rPr>
                <w:rFonts w:eastAsiaTheme="minorEastAsia"/>
                <w:szCs w:val="22"/>
                <w:lang w:val="en-US" w:eastAsia="zh-CN"/>
              </w:rPr>
              <w:t xml:space="preserve">-CU-CP, hence there is </w:t>
            </w:r>
            <w:r w:rsidR="00E3058A">
              <w:rPr>
                <w:rFonts w:eastAsiaTheme="minorEastAsia"/>
                <w:szCs w:val="22"/>
                <w:lang w:val="en-US" w:eastAsia="zh-CN"/>
              </w:rPr>
              <w:t>no further discussions to take on RAN split architecture. Quote from TR37.817:</w:t>
            </w:r>
          </w:p>
          <w:p w14:paraId="679DAB53" w14:textId="77777777" w:rsidR="00E3058A" w:rsidRDefault="00E3058A" w:rsidP="00E3058A">
            <w:pPr>
              <w:jc w:val="both"/>
              <w:rPr>
                <w:rFonts w:ascii="Times New Roman" w:eastAsia="Malgun Gothic" w:hAnsi="Times New Roman"/>
                <w:bCs/>
                <w:color w:val="000000"/>
                <w:lang w:eastAsia="zh-CN"/>
              </w:rPr>
            </w:pPr>
            <w:r>
              <w:rPr>
                <w:rFonts w:eastAsiaTheme="minorEastAsia"/>
                <w:szCs w:val="22"/>
                <w:lang w:val="en-US" w:eastAsia="zh-CN"/>
              </w:rPr>
              <w:t>“</w:t>
            </w:r>
            <w:r>
              <w:rPr>
                <w:rFonts w:eastAsia="Malgun Gothic"/>
                <w:bCs/>
                <w:color w:val="000000"/>
                <w:lang w:eastAsia="zh-CN"/>
              </w:rPr>
              <w:t>Furthermore, for CU-DU split scenario, following option is possible:</w:t>
            </w:r>
          </w:p>
          <w:p w14:paraId="5307873B" w14:textId="7B7DA670" w:rsidR="00E3058A" w:rsidRPr="00E3058A" w:rsidRDefault="00E3058A" w:rsidP="00E3058A">
            <w:pPr>
              <w:pStyle w:val="B1"/>
              <w:rPr>
                <w:rFonts w:eastAsia="Times New Roman"/>
                <w:lang w:eastAsia="ko-KR"/>
              </w:rPr>
            </w:pPr>
            <w:r>
              <w:t>-</w:t>
            </w:r>
            <w:r>
              <w:tab/>
              <w:t>AI/ML Model Training is located in CU-CP or OAM, and AI/ML Model Inference function is located in CU-CP</w:t>
            </w:r>
            <w:r>
              <w:rPr>
                <w:rFonts w:eastAsiaTheme="minorEastAsia"/>
                <w:szCs w:val="22"/>
                <w:lang w:val="en-US" w:eastAsia="zh-CN"/>
              </w:rPr>
              <w:t>”</w:t>
            </w:r>
          </w:p>
        </w:tc>
      </w:tr>
      <w:tr w:rsidR="00B16874" w14:paraId="41365FF0" w14:textId="77777777" w:rsidTr="00673B07">
        <w:tc>
          <w:tcPr>
            <w:tcW w:w="1838" w:type="dxa"/>
          </w:tcPr>
          <w:p w14:paraId="26A10F43" w14:textId="07BA04BF" w:rsidR="00B16874" w:rsidRDefault="00B16874" w:rsidP="00B16874">
            <w:pPr>
              <w:tabs>
                <w:tab w:val="left" w:pos="1985"/>
              </w:tabs>
              <w:jc w:val="both"/>
              <w:rPr>
                <w:rFonts w:eastAsia="宋体" w:cs="Arial"/>
                <w:lang w:eastAsia="zh-CN"/>
              </w:rPr>
            </w:pPr>
            <w:r>
              <w:rPr>
                <w:rFonts w:eastAsiaTheme="minorEastAsia" w:cs="Arial" w:hint="eastAsia"/>
                <w:lang w:eastAsia="zh-CN"/>
              </w:rPr>
              <w:t>H</w:t>
            </w:r>
            <w:r>
              <w:rPr>
                <w:rFonts w:eastAsiaTheme="minorEastAsia" w:cs="Arial"/>
                <w:lang w:eastAsia="zh-CN"/>
              </w:rPr>
              <w:t>uawei</w:t>
            </w:r>
          </w:p>
        </w:tc>
        <w:tc>
          <w:tcPr>
            <w:tcW w:w="3402" w:type="dxa"/>
          </w:tcPr>
          <w:p w14:paraId="0BD346C6" w14:textId="0654D3C1" w:rsidR="00B16874" w:rsidRDefault="00B16874" w:rsidP="00B16874">
            <w:pPr>
              <w:tabs>
                <w:tab w:val="left" w:pos="1985"/>
              </w:tabs>
              <w:jc w:val="both"/>
              <w:rPr>
                <w:rFonts w:eastAsia="宋体" w:cs="Arial"/>
                <w:lang w:eastAsia="zh-CN"/>
              </w:rPr>
            </w:pPr>
            <w:r>
              <w:rPr>
                <w:rFonts w:eastAsia="宋体" w:cs="Arial" w:hint="eastAsia"/>
                <w:lang w:eastAsia="zh-CN"/>
              </w:rPr>
              <w:t>I</w:t>
            </w:r>
            <w:r>
              <w:rPr>
                <w:rFonts w:eastAsia="宋体" w:cs="Arial"/>
                <w:lang w:eastAsia="zh-CN"/>
              </w:rPr>
              <w:t>n general yes</w:t>
            </w:r>
          </w:p>
        </w:tc>
        <w:tc>
          <w:tcPr>
            <w:tcW w:w="4722" w:type="dxa"/>
          </w:tcPr>
          <w:p w14:paraId="434ECDB5" w14:textId="7F4C47B6" w:rsidR="00B16874" w:rsidRDefault="00B16874" w:rsidP="00B16874">
            <w:pPr>
              <w:tabs>
                <w:tab w:val="left" w:pos="1985"/>
              </w:tabs>
              <w:jc w:val="both"/>
              <w:rPr>
                <w:rFonts w:eastAsia="宋体" w:cs="Arial"/>
                <w:lang w:eastAsia="zh-CN"/>
              </w:rPr>
            </w:pPr>
            <w:r>
              <w:rPr>
                <w:rFonts w:eastAsiaTheme="minorEastAsia" w:cs="Arial"/>
                <w:lang w:eastAsia="zh-CN"/>
              </w:rPr>
              <w:t>We agree to focus on the non-split architecture, but seems there are also proposals on F1 and E1, which in our understanding, should be discussed case by case.</w:t>
            </w:r>
          </w:p>
        </w:tc>
      </w:tr>
      <w:tr w:rsidR="00BD4C54" w14:paraId="327189FD" w14:textId="77777777" w:rsidTr="00673B07">
        <w:tc>
          <w:tcPr>
            <w:tcW w:w="1838" w:type="dxa"/>
          </w:tcPr>
          <w:p w14:paraId="5E0B4317" w14:textId="39C4B551" w:rsidR="00BD4C54" w:rsidRDefault="00BD4C54" w:rsidP="00BD4C54">
            <w:pPr>
              <w:tabs>
                <w:tab w:val="left" w:pos="1985"/>
              </w:tabs>
              <w:jc w:val="both"/>
              <w:rPr>
                <w:rFonts w:eastAsia="宋体" w:cs="Arial"/>
                <w:lang w:eastAsia="zh-CN"/>
              </w:rPr>
            </w:pPr>
            <w:r>
              <w:rPr>
                <w:rFonts w:cs="Arial"/>
                <w:lang w:eastAsia="ja-JP"/>
              </w:rPr>
              <w:t>Lenovo</w:t>
            </w:r>
          </w:p>
        </w:tc>
        <w:tc>
          <w:tcPr>
            <w:tcW w:w="3402" w:type="dxa"/>
          </w:tcPr>
          <w:p w14:paraId="7119BF71" w14:textId="4A6CABFB" w:rsidR="00BD4C54" w:rsidRDefault="00BD4C54" w:rsidP="00BD4C54">
            <w:pPr>
              <w:tabs>
                <w:tab w:val="left" w:pos="1985"/>
              </w:tabs>
              <w:jc w:val="both"/>
              <w:rPr>
                <w:rFonts w:eastAsia="宋体" w:cs="Arial"/>
                <w:lang w:eastAsia="zh-CN"/>
              </w:rPr>
            </w:pPr>
            <w:r>
              <w:rPr>
                <w:rFonts w:eastAsia="宋体" w:cs="Arial"/>
                <w:lang w:eastAsia="zh-CN"/>
              </w:rPr>
              <w:t>See comment</w:t>
            </w:r>
          </w:p>
        </w:tc>
        <w:tc>
          <w:tcPr>
            <w:tcW w:w="4722" w:type="dxa"/>
          </w:tcPr>
          <w:p w14:paraId="03D23616" w14:textId="460EA7EE" w:rsidR="00BD4C54" w:rsidRDefault="00BD4C54" w:rsidP="00BD4C54">
            <w:pPr>
              <w:tabs>
                <w:tab w:val="left" w:pos="1985"/>
              </w:tabs>
              <w:jc w:val="both"/>
              <w:rPr>
                <w:rFonts w:eastAsia="宋体" w:cs="Arial"/>
                <w:lang w:eastAsia="zh-CN"/>
              </w:rPr>
            </w:pPr>
            <w:r>
              <w:rPr>
                <w:rFonts w:cs="Arial"/>
                <w:lang w:eastAsia="ja-JP"/>
              </w:rPr>
              <w:t xml:space="preserve">General procedure for both non-split or split architecture can be maintained and updated in parallel. Both are expected to be updated when RAN3 has clearer view on the signalling design and what shall be exchanged. </w:t>
            </w:r>
          </w:p>
        </w:tc>
      </w:tr>
      <w:tr w:rsidR="00BD4C54" w14:paraId="751669BA" w14:textId="77777777" w:rsidTr="00673B07">
        <w:tc>
          <w:tcPr>
            <w:tcW w:w="1838" w:type="dxa"/>
          </w:tcPr>
          <w:p w14:paraId="48C777E4" w14:textId="50E48497" w:rsidR="00BD4C54" w:rsidRDefault="00C62822" w:rsidP="00BD4C54">
            <w:pPr>
              <w:tabs>
                <w:tab w:val="left" w:pos="1985"/>
              </w:tabs>
              <w:jc w:val="both"/>
              <w:rPr>
                <w:rFonts w:eastAsia="宋体" w:cs="Arial"/>
                <w:lang w:eastAsia="zh-CN"/>
              </w:rPr>
            </w:pPr>
            <w:r>
              <w:rPr>
                <w:rFonts w:eastAsia="宋体" w:cs="Arial"/>
                <w:lang w:eastAsia="zh-CN"/>
              </w:rPr>
              <w:t>Qualcomm</w:t>
            </w:r>
          </w:p>
        </w:tc>
        <w:tc>
          <w:tcPr>
            <w:tcW w:w="3402" w:type="dxa"/>
          </w:tcPr>
          <w:p w14:paraId="274F3C86" w14:textId="78B7CA27" w:rsidR="00BD4C54" w:rsidRDefault="00C62822" w:rsidP="00BD4C54">
            <w:pPr>
              <w:tabs>
                <w:tab w:val="left" w:pos="1985"/>
              </w:tabs>
              <w:jc w:val="both"/>
              <w:rPr>
                <w:rFonts w:eastAsia="宋体" w:cs="Arial"/>
                <w:lang w:eastAsia="zh-CN"/>
              </w:rPr>
            </w:pPr>
            <w:r>
              <w:rPr>
                <w:rFonts w:eastAsia="宋体" w:cs="Arial"/>
                <w:lang w:eastAsia="zh-CN"/>
              </w:rPr>
              <w:t>Yes</w:t>
            </w:r>
          </w:p>
        </w:tc>
        <w:tc>
          <w:tcPr>
            <w:tcW w:w="4722" w:type="dxa"/>
          </w:tcPr>
          <w:p w14:paraId="25D19A3A" w14:textId="5057591E" w:rsidR="00BD4C54" w:rsidRDefault="00C62822" w:rsidP="00BD4C54">
            <w:pPr>
              <w:tabs>
                <w:tab w:val="left" w:pos="1985"/>
              </w:tabs>
              <w:jc w:val="both"/>
              <w:rPr>
                <w:rFonts w:eastAsia="宋体" w:cs="Arial"/>
                <w:lang w:eastAsia="zh-CN"/>
              </w:rPr>
            </w:pPr>
            <w:r>
              <w:rPr>
                <w:rFonts w:eastAsia="宋体" w:cs="Arial"/>
                <w:lang w:eastAsia="zh-CN"/>
              </w:rPr>
              <w:t>Non-Split architecture can be specified first. Split architecture can be considered later.</w:t>
            </w:r>
          </w:p>
        </w:tc>
      </w:tr>
      <w:tr w:rsidR="00D37F8F" w14:paraId="694A5D1B" w14:textId="77777777" w:rsidTr="00673B07">
        <w:tc>
          <w:tcPr>
            <w:tcW w:w="1838" w:type="dxa"/>
          </w:tcPr>
          <w:p w14:paraId="77E2E96C" w14:textId="5D0C74B5" w:rsidR="00D37F8F" w:rsidRDefault="00D37F8F" w:rsidP="00D37F8F">
            <w:pPr>
              <w:tabs>
                <w:tab w:val="left" w:pos="1985"/>
              </w:tabs>
              <w:jc w:val="both"/>
              <w:rPr>
                <w:rFonts w:eastAsia="宋体" w:cs="Arial"/>
                <w:lang w:eastAsia="zh-CN"/>
              </w:rPr>
            </w:pPr>
            <w:r>
              <w:rPr>
                <w:rFonts w:eastAsia="宋体" w:cs="Arial"/>
                <w:lang w:eastAsia="zh-CN"/>
              </w:rPr>
              <w:t>Samsung</w:t>
            </w:r>
          </w:p>
        </w:tc>
        <w:tc>
          <w:tcPr>
            <w:tcW w:w="3402" w:type="dxa"/>
          </w:tcPr>
          <w:p w14:paraId="5721C0F4" w14:textId="41E62456" w:rsidR="00D37F8F" w:rsidRDefault="00D37F8F" w:rsidP="00D37F8F">
            <w:pPr>
              <w:tabs>
                <w:tab w:val="left" w:pos="1985"/>
              </w:tabs>
              <w:jc w:val="both"/>
              <w:rPr>
                <w:rFonts w:eastAsia="宋体" w:cs="Arial"/>
                <w:lang w:eastAsia="zh-CN"/>
              </w:rPr>
            </w:pPr>
            <w:r>
              <w:rPr>
                <w:rFonts w:eastAsia="宋体" w:cs="Arial"/>
                <w:lang w:eastAsia="zh-CN"/>
              </w:rPr>
              <w:t>Prefer parallel</w:t>
            </w:r>
          </w:p>
        </w:tc>
        <w:tc>
          <w:tcPr>
            <w:tcW w:w="4722" w:type="dxa"/>
          </w:tcPr>
          <w:p w14:paraId="44F4400F" w14:textId="350CD641" w:rsidR="00D37F8F" w:rsidRDefault="00D37F8F" w:rsidP="00D37F8F">
            <w:pPr>
              <w:tabs>
                <w:tab w:val="left" w:pos="1985"/>
              </w:tabs>
              <w:jc w:val="both"/>
              <w:rPr>
                <w:rFonts w:eastAsia="宋体" w:cs="Arial"/>
                <w:lang w:val="en-US" w:eastAsia="zh-CN"/>
              </w:rPr>
            </w:pPr>
            <w:r>
              <w:rPr>
                <w:rFonts w:eastAsia="宋体" w:cs="Arial"/>
                <w:lang w:eastAsia="zh-CN"/>
              </w:rPr>
              <w:t xml:space="preserve">If focusing on the non-split architecture firstly, some work may need to re-open to discuss the split architecture after finishing non-split one. So prefer to study in parallel. From the proposals submitted for this meeting, it can be seen there may exists F1 and E1 impact for resource status prediction and UE traffic prediction. </w:t>
            </w:r>
          </w:p>
        </w:tc>
      </w:tr>
      <w:tr w:rsidR="00BD4C54" w14:paraId="103EE202" w14:textId="77777777" w:rsidTr="00673B07">
        <w:tc>
          <w:tcPr>
            <w:tcW w:w="1838" w:type="dxa"/>
          </w:tcPr>
          <w:p w14:paraId="64E2D6F5" w14:textId="7D6F9FD6" w:rsidR="00BD4C54" w:rsidRDefault="0078670E" w:rsidP="00BD4C54">
            <w:pPr>
              <w:tabs>
                <w:tab w:val="left" w:pos="1985"/>
              </w:tabs>
              <w:jc w:val="both"/>
              <w:rPr>
                <w:rFonts w:eastAsia="宋体" w:cs="Arial"/>
                <w:lang w:val="en-US" w:eastAsia="zh-CN"/>
              </w:rPr>
            </w:pPr>
            <w:r>
              <w:rPr>
                <w:rFonts w:eastAsia="宋体" w:cs="Arial"/>
                <w:lang w:val="en-US" w:eastAsia="zh-CN"/>
              </w:rPr>
              <w:t>Intel</w:t>
            </w:r>
          </w:p>
        </w:tc>
        <w:tc>
          <w:tcPr>
            <w:tcW w:w="3402" w:type="dxa"/>
          </w:tcPr>
          <w:p w14:paraId="6D5D6266" w14:textId="1421DF52" w:rsidR="00BD4C54" w:rsidRDefault="0078670E" w:rsidP="00BD4C54">
            <w:pPr>
              <w:tabs>
                <w:tab w:val="left" w:pos="1985"/>
              </w:tabs>
              <w:jc w:val="both"/>
              <w:rPr>
                <w:rFonts w:eastAsia="宋体" w:cs="Arial"/>
                <w:lang w:val="en-US" w:eastAsia="zh-CN"/>
              </w:rPr>
            </w:pPr>
            <w:r>
              <w:rPr>
                <w:rFonts w:eastAsia="宋体" w:cs="Arial"/>
                <w:lang w:val="en-US" w:eastAsia="zh-CN"/>
              </w:rPr>
              <w:t>Yes</w:t>
            </w:r>
          </w:p>
        </w:tc>
        <w:tc>
          <w:tcPr>
            <w:tcW w:w="4722" w:type="dxa"/>
          </w:tcPr>
          <w:p w14:paraId="3294C463" w14:textId="3C1C43C0" w:rsidR="00BD4C54" w:rsidRDefault="002A3209" w:rsidP="00BD4C54">
            <w:pPr>
              <w:tabs>
                <w:tab w:val="left" w:pos="1985"/>
              </w:tabs>
              <w:jc w:val="both"/>
              <w:rPr>
                <w:rFonts w:eastAsia="宋体" w:cs="Arial"/>
                <w:lang w:val="en-US" w:eastAsia="zh-CN"/>
              </w:rPr>
            </w:pPr>
            <w:r>
              <w:rPr>
                <w:rFonts w:eastAsia="宋体" w:cs="Arial"/>
                <w:lang w:val="en-US" w:eastAsia="zh-CN"/>
              </w:rPr>
              <w:t xml:space="preserve">Agree to focus on non-split arch first. If any impact identified over F1 and E1 interface, we can then work on </w:t>
            </w:r>
            <w:r w:rsidR="007F39C4">
              <w:rPr>
                <w:rFonts w:eastAsia="宋体" w:cs="Arial"/>
                <w:lang w:val="en-US" w:eastAsia="zh-CN"/>
              </w:rPr>
              <w:t>split architecture.</w:t>
            </w:r>
          </w:p>
        </w:tc>
      </w:tr>
      <w:tr w:rsidR="00BD4C54" w14:paraId="42FFFB06" w14:textId="77777777" w:rsidTr="00673B07">
        <w:tc>
          <w:tcPr>
            <w:tcW w:w="1838" w:type="dxa"/>
          </w:tcPr>
          <w:p w14:paraId="57712A9C" w14:textId="0D53CB02" w:rsidR="00BD4C54" w:rsidRDefault="00A44B07" w:rsidP="00BD4C54">
            <w:pPr>
              <w:tabs>
                <w:tab w:val="left" w:pos="1985"/>
              </w:tabs>
              <w:jc w:val="both"/>
              <w:rPr>
                <w:rFonts w:eastAsia="宋体" w:cs="Arial"/>
                <w:lang w:val="en-US" w:eastAsia="zh-CN"/>
              </w:rPr>
            </w:pPr>
            <w:r>
              <w:rPr>
                <w:rFonts w:eastAsia="宋体" w:cs="Arial" w:hint="eastAsia"/>
                <w:lang w:val="en-US" w:eastAsia="zh-CN"/>
              </w:rPr>
              <w:t>CATT</w:t>
            </w:r>
          </w:p>
        </w:tc>
        <w:tc>
          <w:tcPr>
            <w:tcW w:w="3402" w:type="dxa"/>
          </w:tcPr>
          <w:p w14:paraId="2B7C923E" w14:textId="629FB9F5" w:rsidR="00BD4C54" w:rsidRDefault="00A44B07" w:rsidP="00BD4C54">
            <w:pPr>
              <w:tabs>
                <w:tab w:val="left" w:pos="1985"/>
              </w:tabs>
              <w:jc w:val="both"/>
              <w:rPr>
                <w:rFonts w:eastAsia="宋体" w:cs="Arial"/>
                <w:lang w:val="en-US" w:eastAsia="zh-CN"/>
              </w:rPr>
            </w:pPr>
            <w:r>
              <w:rPr>
                <w:rFonts w:eastAsia="宋体" w:cs="Arial" w:hint="eastAsia"/>
                <w:lang w:val="en-US" w:eastAsia="zh-CN"/>
              </w:rPr>
              <w:t>Same view as Lenovo</w:t>
            </w:r>
          </w:p>
        </w:tc>
        <w:tc>
          <w:tcPr>
            <w:tcW w:w="4722" w:type="dxa"/>
          </w:tcPr>
          <w:p w14:paraId="650319C1" w14:textId="77777777" w:rsidR="00BD4C54" w:rsidRDefault="00BD4C54" w:rsidP="00BD4C54">
            <w:pPr>
              <w:tabs>
                <w:tab w:val="left" w:pos="1985"/>
              </w:tabs>
              <w:jc w:val="both"/>
              <w:rPr>
                <w:rFonts w:eastAsia="宋体" w:cs="Arial"/>
                <w:lang w:val="en-US" w:eastAsia="zh-CN"/>
              </w:rPr>
            </w:pPr>
          </w:p>
        </w:tc>
      </w:tr>
      <w:tr w:rsidR="007A2410" w14:paraId="11B92DB4" w14:textId="77777777" w:rsidTr="00673B07">
        <w:tc>
          <w:tcPr>
            <w:tcW w:w="1838" w:type="dxa"/>
          </w:tcPr>
          <w:p w14:paraId="714DDCF5" w14:textId="11279343" w:rsidR="007A2410" w:rsidRDefault="007A2410" w:rsidP="007A2410">
            <w:pPr>
              <w:tabs>
                <w:tab w:val="left" w:pos="1985"/>
              </w:tabs>
              <w:jc w:val="both"/>
              <w:rPr>
                <w:rFonts w:eastAsia="宋体" w:cs="Arial"/>
                <w:lang w:eastAsia="zh-CN"/>
              </w:rPr>
            </w:pPr>
            <w:r>
              <w:rPr>
                <w:rFonts w:eastAsia="宋体" w:cs="Arial" w:hint="eastAsia"/>
                <w:lang w:val="en-US" w:eastAsia="zh-CN"/>
              </w:rPr>
              <w:t>C</w:t>
            </w:r>
            <w:r>
              <w:rPr>
                <w:rFonts w:eastAsia="宋体" w:cs="Arial"/>
                <w:lang w:val="en-US" w:eastAsia="zh-CN"/>
              </w:rPr>
              <w:t>hina Telecom</w:t>
            </w:r>
          </w:p>
        </w:tc>
        <w:tc>
          <w:tcPr>
            <w:tcW w:w="3402" w:type="dxa"/>
          </w:tcPr>
          <w:p w14:paraId="5322A3A8" w14:textId="36492471" w:rsidR="007A2410" w:rsidRDefault="007A2410" w:rsidP="007A2410">
            <w:pPr>
              <w:tabs>
                <w:tab w:val="left" w:pos="1985"/>
              </w:tabs>
              <w:jc w:val="both"/>
              <w:rPr>
                <w:rFonts w:eastAsia="宋体" w:cs="Arial"/>
                <w:lang w:eastAsia="zh-CN"/>
              </w:rPr>
            </w:pPr>
            <w:r>
              <w:rPr>
                <w:rFonts w:eastAsia="宋体" w:cs="Arial" w:hint="eastAsia"/>
                <w:lang w:val="en-US" w:eastAsia="zh-CN"/>
              </w:rPr>
              <w:t>Y</w:t>
            </w:r>
            <w:r>
              <w:rPr>
                <w:rFonts w:eastAsia="宋体" w:cs="Arial"/>
                <w:lang w:val="en-US" w:eastAsia="zh-CN"/>
              </w:rPr>
              <w:t>es</w:t>
            </w:r>
          </w:p>
        </w:tc>
        <w:tc>
          <w:tcPr>
            <w:tcW w:w="4722" w:type="dxa"/>
          </w:tcPr>
          <w:p w14:paraId="72ED3939" w14:textId="2F07D83F" w:rsidR="007A2410" w:rsidRDefault="007A2410" w:rsidP="007A2410">
            <w:pPr>
              <w:tabs>
                <w:tab w:val="left" w:pos="1985"/>
              </w:tabs>
              <w:jc w:val="both"/>
              <w:rPr>
                <w:rFonts w:eastAsia="宋体" w:cs="Arial"/>
                <w:lang w:eastAsia="zh-CN"/>
              </w:rPr>
            </w:pPr>
            <w:r>
              <w:rPr>
                <w:rFonts w:eastAsia="宋体" w:cs="Arial"/>
                <w:lang w:val="en-US" w:eastAsia="zh-CN"/>
              </w:rPr>
              <w:t xml:space="preserve">Same view with </w:t>
            </w:r>
            <w:r>
              <w:rPr>
                <w:rFonts w:eastAsia="宋体" w:cs="Arial"/>
                <w:lang w:eastAsia="zh-CN"/>
              </w:rPr>
              <w:t>Qualcomm.</w:t>
            </w:r>
          </w:p>
        </w:tc>
      </w:tr>
      <w:tr w:rsidR="002D4325" w14:paraId="3B3FB656" w14:textId="77777777" w:rsidTr="00673B07">
        <w:tc>
          <w:tcPr>
            <w:tcW w:w="1838" w:type="dxa"/>
          </w:tcPr>
          <w:p w14:paraId="095AF7AF" w14:textId="36B810D5" w:rsidR="002D4325" w:rsidRPr="002D4325" w:rsidRDefault="002D4325" w:rsidP="007A2410">
            <w:pPr>
              <w:tabs>
                <w:tab w:val="left" w:pos="1985"/>
              </w:tabs>
              <w:jc w:val="both"/>
              <w:rPr>
                <w:rFonts w:eastAsia="Malgun Gothic" w:cs="Arial"/>
                <w:lang w:val="en-US" w:eastAsia="ko-KR"/>
              </w:rPr>
            </w:pPr>
            <w:r>
              <w:rPr>
                <w:rFonts w:eastAsia="Malgun Gothic" w:cs="Arial" w:hint="eastAsia"/>
                <w:lang w:val="en-US" w:eastAsia="ko-KR"/>
              </w:rPr>
              <w:t>LGE</w:t>
            </w:r>
          </w:p>
        </w:tc>
        <w:tc>
          <w:tcPr>
            <w:tcW w:w="3402" w:type="dxa"/>
          </w:tcPr>
          <w:p w14:paraId="01DCA941" w14:textId="7799410D" w:rsidR="002D4325" w:rsidRPr="002D4325" w:rsidRDefault="002D4325" w:rsidP="007A2410">
            <w:pPr>
              <w:tabs>
                <w:tab w:val="left" w:pos="1985"/>
              </w:tabs>
              <w:jc w:val="both"/>
              <w:rPr>
                <w:rFonts w:eastAsia="Malgun Gothic" w:cs="Arial"/>
                <w:lang w:val="en-US" w:eastAsia="ko-KR"/>
              </w:rPr>
            </w:pPr>
            <w:r>
              <w:rPr>
                <w:rFonts w:eastAsia="Malgun Gothic" w:cs="Arial" w:hint="eastAsia"/>
                <w:lang w:val="en-US" w:eastAsia="ko-KR"/>
              </w:rPr>
              <w:t>Yes</w:t>
            </w:r>
          </w:p>
        </w:tc>
        <w:tc>
          <w:tcPr>
            <w:tcW w:w="4722" w:type="dxa"/>
          </w:tcPr>
          <w:p w14:paraId="0955CA54" w14:textId="7F49DA85" w:rsidR="002D4325" w:rsidRPr="002D4325" w:rsidRDefault="002D4325" w:rsidP="00840605">
            <w:pPr>
              <w:tabs>
                <w:tab w:val="left" w:pos="1985"/>
              </w:tabs>
              <w:jc w:val="both"/>
              <w:rPr>
                <w:rFonts w:eastAsia="Malgun Gothic" w:cs="Arial"/>
                <w:lang w:val="en-US" w:eastAsia="ko-KR"/>
              </w:rPr>
            </w:pPr>
            <w:r>
              <w:rPr>
                <w:rFonts w:eastAsia="Malgun Gothic" w:cs="Arial" w:hint="eastAsia"/>
                <w:lang w:val="en-US" w:eastAsia="ko-KR"/>
              </w:rPr>
              <w:t>We</w:t>
            </w:r>
            <w:r>
              <w:rPr>
                <w:rFonts w:eastAsia="Malgun Gothic" w:cs="Arial"/>
                <w:lang w:val="en-US" w:eastAsia="ko-KR"/>
              </w:rPr>
              <w:t xml:space="preserve"> </w:t>
            </w:r>
            <w:r w:rsidR="00840605">
              <w:rPr>
                <w:rFonts w:eastAsia="Malgun Gothic" w:cs="Arial"/>
                <w:lang w:val="en-US" w:eastAsia="ko-KR"/>
              </w:rPr>
              <w:t>have the same view as Qualcomm.</w:t>
            </w:r>
          </w:p>
        </w:tc>
      </w:tr>
      <w:tr w:rsidR="00134D02" w14:paraId="0BC395D1" w14:textId="77777777" w:rsidTr="00673B07">
        <w:tc>
          <w:tcPr>
            <w:tcW w:w="1838" w:type="dxa"/>
          </w:tcPr>
          <w:p w14:paraId="402AB969" w14:textId="6FFCF213" w:rsidR="00134D02" w:rsidRDefault="00134D02" w:rsidP="007A2410">
            <w:pPr>
              <w:tabs>
                <w:tab w:val="left" w:pos="1985"/>
              </w:tabs>
              <w:jc w:val="both"/>
              <w:rPr>
                <w:rFonts w:eastAsia="Malgun Gothic" w:cs="Arial"/>
                <w:lang w:val="en-US" w:eastAsia="ko-KR"/>
              </w:rPr>
            </w:pPr>
            <w:proofErr w:type="spellStart"/>
            <w:r>
              <w:rPr>
                <w:rFonts w:eastAsia="Malgun Gothic" w:cs="Arial"/>
                <w:lang w:val="en-US" w:eastAsia="ko-KR"/>
              </w:rPr>
              <w:t>InterDIgital</w:t>
            </w:r>
            <w:proofErr w:type="spellEnd"/>
          </w:p>
        </w:tc>
        <w:tc>
          <w:tcPr>
            <w:tcW w:w="3402" w:type="dxa"/>
          </w:tcPr>
          <w:p w14:paraId="4217CE5B" w14:textId="0E841F22" w:rsidR="00134D02" w:rsidRDefault="00134D02" w:rsidP="007A2410">
            <w:pPr>
              <w:tabs>
                <w:tab w:val="left" w:pos="1985"/>
              </w:tabs>
              <w:jc w:val="both"/>
              <w:rPr>
                <w:rFonts w:eastAsia="Malgun Gothic" w:cs="Arial"/>
                <w:lang w:val="en-US" w:eastAsia="ko-KR"/>
              </w:rPr>
            </w:pPr>
            <w:r>
              <w:rPr>
                <w:rFonts w:eastAsia="Malgun Gothic" w:cs="Arial"/>
                <w:lang w:val="en-US" w:eastAsia="ko-KR"/>
              </w:rPr>
              <w:t xml:space="preserve">Yes </w:t>
            </w:r>
          </w:p>
        </w:tc>
        <w:tc>
          <w:tcPr>
            <w:tcW w:w="4722" w:type="dxa"/>
          </w:tcPr>
          <w:p w14:paraId="26545167" w14:textId="313883E3" w:rsidR="00134D02" w:rsidRDefault="00134D02" w:rsidP="00840605">
            <w:pPr>
              <w:tabs>
                <w:tab w:val="left" w:pos="1985"/>
              </w:tabs>
              <w:jc w:val="both"/>
              <w:rPr>
                <w:rFonts w:eastAsia="Malgun Gothic" w:cs="Arial"/>
                <w:lang w:val="en-US" w:eastAsia="ko-KR"/>
              </w:rPr>
            </w:pPr>
            <w:r>
              <w:rPr>
                <w:rFonts w:eastAsia="Malgun Gothic" w:cs="Arial"/>
                <w:lang w:val="en-US" w:eastAsia="ko-KR"/>
              </w:rPr>
              <w:t>Our view is basically aligned with Qualcomm et.al.</w:t>
            </w:r>
          </w:p>
        </w:tc>
      </w:tr>
      <w:tr w:rsidR="00CC775B" w14:paraId="4545E546" w14:textId="77777777" w:rsidTr="00CC775B">
        <w:tc>
          <w:tcPr>
            <w:tcW w:w="1838" w:type="dxa"/>
          </w:tcPr>
          <w:p w14:paraId="79EC4525" w14:textId="77777777" w:rsidR="00CC775B" w:rsidRDefault="00CC775B" w:rsidP="00701959">
            <w:pPr>
              <w:tabs>
                <w:tab w:val="left" w:pos="1985"/>
              </w:tabs>
              <w:jc w:val="both"/>
              <w:rPr>
                <w:rFonts w:eastAsia="宋体" w:cs="Arial"/>
                <w:lang w:val="en-US" w:eastAsia="zh-CN"/>
              </w:rPr>
            </w:pPr>
            <w:r>
              <w:rPr>
                <w:rFonts w:eastAsia="宋体" w:cs="Arial"/>
                <w:lang w:val="en-US" w:eastAsia="zh-CN"/>
              </w:rPr>
              <w:t>ZTE</w:t>
            </w:r>
          </w:p>
        </w:tc>
        <w:tc>
          <w:tcPr>
            <w:tcW w:w="3402" w:type="dxa"/>
          </w:tcPr>
          <w:p w14:paraId="78259898" w14:textId="77777777" w:rsidR="00CC775B" w:rsidRDefault="00CC775B" w:rsidP="00701959">
            <w:pPr>
              <w:tabs>
                <w:tab w:val="left" w:pos="1985"/>
              </w:tabs>
              <w:jc w:val="both"/>
              <w:rPr>
                <w:rFonts w:eastAsia="宋体" w:cs="Arial"/>
                <w:lang w:val="en-US" w:eastAsia="zh-CN"/>
              </w:rPr>
            </w:pPr>
            <w:r>
              <w:rPr>
                <w:rFonts w:eastAsia="宋体" w:cs="Arial" w:hint="eastAsia"/>
                <w:lang w:val="en-US" w:eastAsia="zh-CN"/>
              </w:rPr>
              <w:t>Y</w:t>
            </w:r>
            <w:r>
              <w:rPr>
                <w:rFonts w:eastAsia="宋体" w:cs="Arial"/>
                <w:lang w:val="en-US" w:eastAsia="zh-CN"/>
              </w:rPr>
              <w:t>es</w:t>
            </w:r>
          </w:p>
        </w:tc>
        <w:tc>
          <w:tcPr>
            <w:tcW w:w="4722" w:type="dxa"/>
          </w:tcPr>
          <w:p w14:paraId="555BFEAC" w14:textId="77777777" w:rsidR="00CC775B" w:rsidRDefault="00CC775B" w:rsidP="00701959">
            <w:pPr>
              <w:tabs>
                <w:tab w:val="left" w:pos="1985"/>
              </w:tabs>
              <w:jc w:val="both"/>
              <w:rPr>
                <w:rFonts w:eastAsia="宋体" w:cs="Arial"/>
                <w:lang w:val="en-US" w:eastAsia="zh-CN"/>
              </w:rPr>
            </w:pPr>
            <w:r>
              <w:rPr>
                <w:rFonts w:eastAsia="宋体" w:cs="Arial" w:hint="eastAsia"/>
                <w:lang w:val="en-US" w:eastAsia="zh-CN"/>
              </w:rPr>
              <w:t>W</w:t>
            </w:r>
            <w:r>
              <w:rPr>
                <w:rFonts w:eastAsia="宋体" w:cs="Arial"/>
                <w:lang w:val="en-US" w:eastAsia="zh-CN"/>
              </w:rPr>
              <w:t xml:space="preserve">e can </w:t>
            </w:r>
            <w:proofErr w:type="spellStart"/>
            <w:r>
              <w:rPr>
                <w:rFonts w:eastAsia="宋体" w:cs="Arial"/>
                <w:lang w:val="en-US" w:eastAsia="zh-CN"/>
              </w:rPr>
              <w:t>firsty</w:t>
            </w:r>
            <w:proofErr w:type="spellEnd"/>
            <w:r>
              <w:rPr>
                <w:rFonts w:eastAsia="宋体" w:cs="Arial"/>
                <w:lang w:val="en-US" w:eastAsia="zh-CN"/>
              </w:rPr>
              <w:t xml:space="preserve"> discuss how to support AI/ML function in non-split architecture. After we have a good understanding how to </w:t>
            </w:r>
            <w:proofErr w:type="spellStart"/>
            <w:r>
              <w:rPr>
                <w:rFonts w:eastAsia="宋体" w:cs="Arial"/>
                <w:lang w:val="en-US" w:eastAsia="zh-CN"/>
              </w:rPr>
              <w:t>desgin</w:t>
            </w:r>
            <w:proofErr w:type="spellEnd"/>
            <w:r>
              <w:rPr>
                <w:rFonts w:eastAsia="宋体" w:cs="Arial"/>
                <w:lang w:val="en-US" w:eastAsia="zh-CN"/>
              </w:rPr>
              <w:t xml:space="preserve"> the procedures in non-split architecture, some similar mechanisms could be leveraged in F1/E1 interface.</w:t>
            </w:r>
          </w:p>
        </w:tc>
      </w:tr>
      <w:tr w:rsidR="00A80271" w14:paraId="269EFA13" w14:textId="77777777" w:rsidTr="00CC775B">
        <w:tc>
          <w:tcPr>
            <w:tcW w:w="1838" w:type="dxa"/>
          </w:tcPr>
          <w:p w14:paraId="63A87D4D" w14:textId="1EEAA1B8" w:rsidR="00A80271" w:rsidRDefault="00A80271" w:rsidP="00A80271">
            <w:pPr>
              <w:tabs>
                <w:tab w:val="left" w:pos="1985"/>
              </w:tabs>
              <w:jc w:val="both"/>
              <w:rPr>
                <w:rFonts w:eastAsia="宋体" w:cs="Arial"/>
                <w:lang w:val="en-US" w:eastAsia="zh-CN"/>
              </w:rPr>
            </w:pPr>
            <w:r>
              <w:rPr>
                <w:rFonts w:eastAsiaTheme="minorEastAsia" w:cs="Arial" w:hint="eastAsia"/>
                <w:lang w:val="en-US" w:eastAsia="zh-CN"/>
              </w:rPr>
              <w:t>C</w:t>
            </w:r>
            <w:r>
              <w:rPr>
                <w:rFonts w:eastAsiaTheme="minorEastAsia" w:cs="Arial"/>
                <w:lang w:val="en-US" w:eastAsia="zh-CN"/>
              </w:rPr>
              <w:t>MCC</w:t>
            </w:r>
          </w:p>
        </w:tc>
        <w:tc>
          <w:tcPr>
            <w:tcW w:w="3402" w:type="dxa"/>
          </w:tcPr>
          <w:p w14:paraId="51DBE430" w14:textId="2A4AD11C" w:rsidR="00A80271" w:rsidRDefault="00A80271" w:rsidP="00A80271">
            <w:pPr>
              <w:tabs>
                <w:tab w:val="left" w:pos="1985"/>
              </w:tabs>
              <w:jc w:val="both"/>
              <w:rPr>
                <w:rFonts w:eastAsia="宋体" w:cs="Arial"/>
                <w:lang w:val="en-US" w:eastAsia="zh-CN"/>
              </w:rPr>
            </w:pPr>
            <w:r>
              <w:rPr>
                <w:rFonts w:eastAsiaTheme="minorEastAsia" w:cs="Arial" w:hint="eastAsia"/>
                <w:lang w:val="en-US" w:eastAsia="zh-CN"/>
              </w:rPr>
              <w:t>Y</w:t>
            </w:r>
            <w:r>
              <w:rPr>
                <w:rFonts w:eastAsiaTheme="minorEastAsia" w:cs="Arial"/>
                <w:lang w:val="en-US" w:eastAsia="zh-CN"/>
              </w:rPr>
              <w:t>es</w:t>
            </w:r>
          </w:p>
        </w:tc>
        <w:tc>
          <w:tcPr>
            <w:tcW w:w="4722" w:type="dxa"/>
          </w:tcPr>
          <w:p w14:paraId="7BCDF0E2" w14:textId="75347A42" w:rsidR="00A80271" w:rsidRDefault="00587344" w:rsidP="00A80271">
            <w:pPr>
              <w:tabs>
                <w:tab w:val="left" w:pos="1985"/>
              </w:tabs>
              <w:jc w:val="both"/>
              <w:rPr>
                <w:rFonts w:eastAsia="宋体" w:cs="Arial"/>
                <w:lang w:val="en-US" w:eastAsia="zh-CN"/>
              </w:rPr>
            </w:pPr>
            <w:r>
              <w:rPr>
                <w:rFonts w:eastAsia="宋体" w:cs="Arial"/>
                <w:lang w:val="en-US" w:eastAsia="zh-CN"/>
              </w:rPr>
              <w:t>Non-split architecture</w:t>
            </w:r>
            <w:r w:rsidR="00716330">
              <w:rPr>
                <w:rFonts w:eastAsia="宋体" w:cs="Arial"/>
                <w:lang w:val="en-US" w:eastAsia="zh-CN"/>
              </w:rPr>
              <w:t xml:space="preserve"> should be discussed first.</w:t>
            </w:r>
          </w:p>
        </w:tc>
      </w:tr>
      <w:tr w:rsidR="00701959" w14:paraId="23A4AECB" w14:textId="77777777" w:rsidTr="00CC775B">
        <w:tc>
          <w:tcPr>
            <w:tcW w:w="1838" w:type="dxa"/>
          </w:tcPr>
          <w:p w14:paraId="74341247" w14:textId="7610035A" w:rsidR="00701959" w:rsidRDefault="00701959" w:rsidP="00A80271">
            <w:pPr>
              <w:tabs>
                <w:tab w:val="left" w:pos="1985"/>
              </w:tabs>
              <w:jc w:val="both"/>
              <w:rPr>
                <w:rFonts w:eastAsiaTheme="minorEastAsia" w:cs="Arial"/>
                <w:lang w:val="en-US" w:eastAsia="zh-CN"/>
              </w:rPr>
            </w:pPr>
            <w:r>
              <w:rPr>
                <w:rFonts w:eastAsiaTheme="minorEastAsia" w:cs="Arial"/>
                <w:lang w:val="en-US" w:eastAsia="zh-CN"/>
              </w:rPr>
              <w:t>AT&amp;T</w:t>
            </w:r>
          </w:p>
        </w:tc>
        <w:tc>
          <w:tcPr>
            <w:tcW w:w="3402" w:type="dxa"/>
          </w:tcPr>
          <w:p w14:paraId="0CAE1413" w14:textId="21259127" w:rsidR="00701959" w:rsidRDefault="00701959" w:rsidP="00A80271">
            <w:pPr>
              <w:tabs>
                <w:tab w:val="left" w:pos="1985"/>
              </w:tabs>
              <w:jc w:val="both"/>
              <w:rPr>
                <w:rFonts w:eastAsiaTheme="minorEastAsia" w:cs="Arial"/>
                <w:lang w:val="en-US" w:eastAsia="zh-CN"/>
              </w:rPr>
            </w:pPr>
            <w:r>
              <w:rPr>
                <w:rFonts w:eastAsiaTheme="minorEastAsia" w:cs="Arial"/>
                <w:lang w:val="en-US" w:eastAsia="zh-CN"/>
              </w:rPr>
              <w:t>No</w:t>
            </w:r>
          </w:p>
        </w:tc>
        <w:tc>
          <w:tcPr>
            <w:tcW w:w="4722" w:type="dxa"/>
          </w:tcPr>
          <w:p w14:paraId="0D44CE22" w14:textId="1FE79E75" w:rsidR="00701959" w:rsidRDefault="00701959" w:rsidP="00A80271">
            <w:pPr>
              <w:tabs>
                <w:tab w:val="left" w:pos="1985"/>
              </w:tabs>
              <w:jc w:val="both"/>
              <w:rPr>
                <w:rFonts w:eastAsia="宋体" w:cs="Arial"/>
                <w:lang w:val="en-US" w:eastAsia="zh-CN"/>
              </w:rPr>
            </w:pPr>
            <w:r>
              <w:rPr>
                <w:rFonts w:eastAsia="宋体" w:cs="Arial"/>
                <w:lang w:val="en-US" w:eastAsia="zh-CN"/>
              </w:rPr>
              <w:t>We agree with Samsung that work for both architectures can proceed in parallel and F1/E1 proposals discussed on a case-by-case basis.</w:t>
            </w:r>
          </w:p>
        </w:tc>
      </w:tr>
      <w:tr w:rsidR="00025FA4" w14:paraId="107E4547" w14:textId="77777777" w:rsidTr="00CC775B">
        <w:tc>
          <w:tcPr>
            <w:tcW w:w="1838" w:type="dxa"/>
          </w:tcPr>
          <w:p w14:paraId="7754CE83" w14:textId="258B9BA6" w:rsidR="00025FA4" w:rsidRDefault="00025FA4" w:rsidP="00025FA4">
            <w:pPr>
              <w:tabs>
                <w:tab w:val="left" w:pos="1985"/>
              </w:tabs>
              <w:jc w:val="both"/>
              <w:rPr>
                <w:rFonts w:eastAsiaTheme="minorEastAsia" w:cs="Arial"/>
                <w:lang w:val="en-US" w:eastAsia="zh-CN"/>
              </w:rPr>
            </w:pPr>
            <w:r>
              <w:rPr>
                <w:rFonts w:eastAsiaTheme="minorEastAsia" w:cs="Arial"/>
                <w:lang w:val="en-US" w:eastAsia="zh-CN"/>
              </w:rPr>
              <w:t>Deutsche Telekom</w:t>
            </w:r>
          </w:p>
        </w:tc>
        <w:tc>
          <w:tcPr>
            <w:tcW w:w="3402" w:type="dxa"/>
          </w:tcPr>
          <w:p w14:paraId="0B835CF9" w14:textId="77DF0578" w:rsidR="00025FA4" w:rsidRDefault="00025FA4" w:rsidP="00025FA4">
            <w:pPr>
              <w:tabs>
                <w:tab w:val="left" w:pos="1985"/>
              </w:tabs>
              <w:jc w:val="both"/>
              <w:rPr>
                <w:rFonts w:eastAsiaTheme="minorEastAsia" w:cs="Arial"/>
                <w:lang w:val="en-US" w:eastAsia="zh-CN"/>
              </w:rPr>
            </w:pPr>
            <w:r>
              <w:rPr>
                <w:rFonts w:eastAsiaTheme="minorEastAsia" w:cs="Arial"/>
                <w:lang w:val="en-US" w:eastAsia="zh-CN"/>
              </w:rPr>
              <w:t>Yes</w:t>
            </w:r>
          </w:p>
        </w:tc>
        <w:tc>
          <w:tcPr>
            <w:tcW w:w="4722" w:type="dxa"/>
          </w:tcPr>
          <w:p w14:paraId="499266CB" w14:textId="41E1C873" w:rsidR="00025FA4" w:rsidRDefault="00025FA4" w:rsidP="00025FA4">
            <w:pPr>
              <w:tabs>
                <w:tab w:val="left" w:pos="1985"/>
              </w:tabs>
              <w:jc w:val="both"/>
              <w:rPr>
                <w:rFonts w:eastAsia="宋体" w:cs="Arial"/>
                <w:lang w:val="en-US" w:eastAsia="zh-CN"/>
              </w:rPr>
            </w:pPr>
            <w:r>
              <w:rPr>
                <w:rFonts w:eastAsia="宋体" w:cs="Arial"/>
                <w:lang w:val="en-US" w:eastAsia="zh-CN"/>
              </w:rPr>
              <w:t xml:space="preserve">We have a preference to start with non-split architecture. The following extension to split architecture should be straight-forward as only CU-CP is the function involved for AI/ML. </w:t>
            </w:r>
          </w:p>
        </w:tc>
      </w:tr>
      <w:tr w:rsidR="00E07480" w14:paraId="087D7F64" w14:textId="77777777" w:rsidTr="00CC775B">
        <w:tc>
          <w:tcPr>
            <w:tcW w:w="1838" w:type="dxa"/>
          </w:tcPr>
          <w:p w14:paraId="613A0464" w14:textId="518CCC36" w:rsidR="00E07480" w:rsidRDefault="00E07480" w:rsidP="00025FA4">
            <w:pPr>
              <w:tabs>
                <w:tab w:val="left" w:pos="1985"/>
              </w:tabs>
              <w:jc w:val="both"/>
              <w:rPr>
                <w:rFonts w:eastAsiaTheme="minorEastAsia" w:cs="Arial"/>
                <w:lang w:val="en-US" w:eastAsia="zh-CN"/>
              </w:rPr>
            </w:pPr>
            <w:r>
              <w:rPr>
                <w:rFonts w:eastAsiaTheme="minorEastAsia" w:cs="Arial"/>
                <w:lang w:val="en-US" w:eastAsia="zh-CN"/>
              </w:rPr>
              <w:t>Verizon</w:t>
            </w:r>
          </w:p>
        </w:tc>
        <w:tc>
          <w:tcPr>
            <w:tcW w:w="3402" w:type="dxa"/>
          </w:tcPr>
          <w:p w14:paraId="09C769DE" w14:textId="218305E4" w:rsidR="00E07480" w:rsidRDefault="00E07480" w:rsidP="00025FA4">
            <w:pPr>
              <w:tabs>
                <w:tab w:val="left" w:pos="1985"/>
              </w:tabs>
              <w:jc w:val="both"/>
              <w:rPr>
                <w:rFonts w:eastAsiaTheme="minorEastAsia" w:cs="Arial"/>
                <w:lang w:val="en-US" w:eastAsia="zh-CN"/>
              </w:rPr>
            </w:pPr>
            <w:r>
              <w:rPr>
                <w:rFonts w:eastAsiaTheme="minorEastAsia" w:cs="Arial"/>
                <w:lang w:val="en-US" w:eastAsia="zh-CN"/>
              </w:rPr>
              <w:t>No</w:t>
            </w:r>
          </w:p>
        </w:tc>
        <w:tc>
          <w:tcPr>
            <w:tcW w:w="4722" w:type="dxa"/>
          </w:tcPr>
          <w:p w14:paraId="42350E97" w14:textId="382CB7C8" w:rsidR="00E07480" w:rsidRDefault="00E07480" w:rsidP="00025FA4">
            <w:pPr>
              <w:tabs>
                <w:tab w:val="left" w:pos="1985"/>
              </w:tabs>
              <w:jc w:val="both"/>
              <w:rPr>
                <w:rFonts w:eastAsia="宋体" w:cs="Arial"/>
                <w:lang w:val="en-US" w:eastAsia="zh-CN"/>
              </w:rPr>
            </w:pPr>
            <w:r>
              <w:rPr>
                <w:rFonts w:eastAsia="宋体" w:cs="Arial"/>
                <w:lang w:val="en-US" w:eastAsia="zh-CN"/>
              </w:rPr>
              <w:t>Same view as AT&amp;T and SS.  Would prefer in parallel.</w:t>
            </w:r>
          </w:p>
        </w:tc>
      </w:tr>
    </w:tbl>
    <w:p w14:paraId="29AED813" w14:textId="77777777" w:rsidR="00F00EC6" w:rsidRDefault="00F00EC6" w:rsidP="00F00EC6">
      <w:pPr>
        <w:spacing w:beforeLines="50" w:before="120"/>
        <w:rPr>
          <w:b/>
          <w:bCs/>
          <w:u w:val="single"/>
        </w:rPr>
      </w:pPr>
      <w:r>
        <w:rPr>
          <w:b/>
          <w:bCs/>
          <w:u w:val="single"/>
        </w:rPr>
        <w:t>Moderator’s summary</w:t>
      </w:r>
    </w:p>
    <w:p w14:paraId="33A41A1C" w14:textId="4060DA9E" w:rsidR="00F00EC6" w:rsidRPr="00F71088" w:rsidRDefault="004B74FF" w:rsidP="00F00EC6">
      <w:pPr>
        <w:spacing w:line="360" w:lineRule="auto"/>
        <w:jc w:val="both"/>
        <w:rPr>
          <w:rFonts w:cs="Arial"/>
          <w:b/>
          <w:bCs/>
          <w:szCs w:val="18"/>
        </w:rPr>
      </w:pPr>
      <w:r>
        <w:rPr>
          <w:rFonts w:eastAsiaTheme="minorEastAsia"/>
          <w:b/>
          <w:bCs/>
          <w:lang w:eastAsia="zh-CN"/>
        </w:rPr>
        <w:t xml:space="preserve">11 of </w:t>
      </w:r>
      <w:r w:rsidR="00F00EC6" w:rsidRPr="001A5D51">
        <w:rPr>
          <w:rFonts w:eastAsiaTheme="minorEastAsia"/>
          <w:b/>
          <w:bCs/>
          <w:lang w:eastAsia="zh-CN"/>
        </w:rPr>
        <w:t xml:space="preserve">16 </w:t>
      </w:r>
      <w:r>
        <w:rPr>
          <w:rFonts w:eastAsiaTheme="minorEastAsia"/>
          <w:b/>
          <w:bCs/>
          <w:lang w:eastAsia="zh-CN"/>
        </w:rPr>
        <w:t xml:space="preserve">companies </w:t>
      </w:r>
      <w:r w:rsidR="00F71088">
        <w:rPr>
          <w:rFonts w:eastAsiaTheme="minorEastAsia"/>
          <w:b/>
          <w:bCs/>
          <w:lang w:eastAsia="zh-CN"/>
        </w:rPr>
        <w:t xml:space="preserve">prefer to </w:t>
      </w:r>
      <w:r w:rsidR="00F71088" w:rsidRPr="006C5CA7">
        <w:rPr>
          <w:rFonts w:cs="Arial"/>
          <w:b/>
          <w:bCs/>
          <w:szCs w:val="18"/>
        </w:rPr>
        <w:t>focus on the non-split architecture first</w:t>
      </w:r>
      <w:r w:rsidR="00F71088">
        <w:rPr>
          <w:rFonts w:cs="Arial"/>
          <w:b/>
          <w:bCs/>
          <w:szCs w:val="18"/>
        </w:rPr>
        <w:t xml:space="preserve">, and 5 companies suggest that </w:t>
      </w:r>
      <w:r w:rsidR="00F71088" w:rsidRPr="00F71088">
        <w:rPr>
          <w:rFonts w:cs="Arial"/>
          <w:b/>
          <w:bCs/>
          <w:szCs w:val="18"/>
        </w:rPr>
        <w:t>work for both architectures can proceed in parallel.</w:t>
      </w:r>
      <w:r w:rsidR="00F71088">
        <w:rPr>
          <w:rFonts w:cs="Arial"/>
          <w:b/>
          <w:bCs/>
          <w:szCs w:val="18"/>
        </w:rPr>
        <w:t xml:space="preserve"> Since majority companies preferred start from </w:t>
      </w:r>
      <w:r w:rsidR="00F71088" w:rsidRPr="006C5CA7">
        <w:rPr>
          <w:rFonts w:cs="Arial"/>
          <w:b/>
          <w:bCs/>
          <w:szCs w:val="18"/>
        </w:rPr>
        <w:t>non-split architecture</w:t>
      </w:r>
      <w:r w:rsidR="00F71088">
        <w:rPr>
          <w:rFonts w:cs="Arial"/>
          <w:b/>
          <w:bCs/>
          <w:szCs w:val="18"/>
        </w:rPr>
        <w:t>, it is proposed that</w:t>
      </w:r>
      <w:r w:rsidR="00D32375">
        <w:rPr>
          <w:rFonts w:cs="Arial"/>
          <w:b/>
          <w:bCs/>
          <w:szCs w:val="18"/>
        </w:rPr>
        <w:t>:</w:t>
      </w:r>
      <w:r w:rsidR="00F71088">
        <w:rPr>
          <w:rFonts w:cs="Arial"/>
          <w:b/>
          <w:bCs/>
          <w:szCs w:val="18"/>
        </w:rPr>
        <w:t xml:space="preserve"> </w:t>
      </w:r>
    </w:p>
    <w:p w14:paraId="398A6968" w14:textId="151A6E45" w:rsidR="00F00EC6" w:rsidRPr="006915F6" w:rsidRDefault="00F00EC6" w:rsidP="00F00EC6">
      <w:pPr>
        <w:overflowPunct/>
        <w:autoSpaceDE/>
        <w:autoSpaceDN/>
        <w:adjustRightInd/>
        <w:spacing w:after="180"/>
        <w:jc w:val="both"/>
        <w:textAlignment w:val="auto"/>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 xml:space="preserve">roposal </w:t>
      </w:r>
      <w:r w:rsidR="00F71088">
        <w:rPr>
          <w:rFonts w:eastAsiaTheme="minorEastAsia"/>
          <w:b/>
          <w:bCs/>
          <w:color w:val="00B050"/>
          <w:lang w:eastAsia="zh-CN"/>
        </w:rPr>
        <w:t>2</w:t>
      </w:r>
      <w:r>
        <w:rPr>
          <w:rFonts w:eastAsiaTheme="minorEastAsia"/>
          <w:b/>
          <w:bCs/>
          <w:color w:val="00B050"/>
          <w:lang w:eastAsia="zh-CN"/>
        </w:rPr>
        <w:t>:</w:t>
      </w:r>
      <w:r w:rsidR="00F71088">
        <w:rPr>
          <w:rFonts w:eastAsiaTheme="minorEastAsia"/>
          <w:b/>
          <w:bCs/>
          <w:color w:val="00B050"/>
          <w:lang w:eastAsia="zh-CN"/>
        </w:rPr>
        <w:t xml:space="preserve"> </w:t>
      </w:r>
      <w:r w:rsidR="005025FE">
        <w:rPr>
          <w:rFonts w:eastAsiaTheme="minorEastAsia"/>
          <w:b/>
          <w:bCs/>
          <w:color w:val="00B050"/>
          <w:lang w:eastAsia="zh-CN"/>
        </w:rPr>
        <w:t>F</w:t>
      </w:r>
      <w:r w:rsidR="00F71088" w:rsidRPr="00F71088">
        <w:rPr>
          <w:rFonts w:eastAsiaTheme="minorEastAsia"/>
          <w:b/>
          <w:bCs/>
          <w:color w:val="00B050"/>
          <w:lang w:eastAsia="zh-CN"/>
        </w:rPr>
        <w:t>ocus on the non-split architecture first</w:t>
      </w:r>
      <w:r>
        <w:rPr>
          <w:rFonts w:eastAsiaTheme="minorEastAsia"/>
          <w:b/>
          <w:bCs/>
          <w:color w:val="00B050"/>
          <w:lang w:eastAsia="zh-CN"/>
        </w:rPr>
        <w:t>.</w:t>
      </w:r>
    </w:p>
    <w:p w14:paraId="25ADA57B" w14:textId="77777777" w:rsidR="00701959" w:rsidRPr="00D32375" w:rsidRDefault="00701959" w:rsidP="00525B15">
      <w:pPr>
        <w:spacing w:after="180"/>
        <w:jc w:val="both"/>
      </w:pPr>
    </w:p>
    <w:p w14:paraId="0ABD0874" w14:textId="393E4A1A" w:rsidR="00984F25" w:rsidRPr="00505D5B" w:rsidRDefault="00984F25" w:rsidP="00525B15">
      <w:pPr>
        <w:spacing w:after="180"/>
        <w:jc w:val="both"/>
      </w:pPr>
      <w:r w:rsidRPr="00505D5B">
        <w:t xml:space="preserve">In </w:t>
      </w:r>
      <w:r w:rsidR="00F55909" w:rsidRPr="00505D5B">
        <w:t>[9]</w:t>
      </w:r>
      <w:r w:rsidRPr="00505D5B">
        <w:t>[</w:t>
      </w:r>
      <w:r w:rsidR="00F55909" w:rsidRPr="00505D5B">
        <w:t>13</w:t>
      </w:r>
      <w:r w:rsidRPr="00505D5B">
        <w:t xml:space="preserve">], it is further proposed that before requesting the predicted data from </w:t>
      </w:r>
      <w:proofErr w:type="spellStart"/>
      <w:r w:rsidRPr="00505D5B">
        <w:t>neighboring</w:t>
      </w:r>
      <w:proofErr w:type="spellEnd"/>
      <w:r w:rsidRPr="00505D5B">
        <w:t xml:space="preserve"> NG-RAN node(s), the source NG-RAN node should first request AI/ML capability from a </w:t>
      </w:r>
      <w:proofErr w:type="spellStart"/>
      <w:r w:rsidRPr="00505D5B">
        <w:t>neighboring</w:t>
      </w:r>
      <w:proofErr w:type="spellEnd"/>
      <w:r w:rsidRPr="00505D5B">
        <w:t xml:space="preserve"> NG-RAN node. </w:t>
      </w:r>
      <w:r w:rsidR="00B6227E" w:rsidRPr="00505D5B">
        <w:t xml:space="preserve">The </w:t>
      </w:r>
      <w:r w:rsidR="00B6227E" w:rsidRPr="00505D5B">
        <w:rPr>
          <w:lang w:eastAsia="x-none"/>
        </w:rPr>
        <w:t>capability could be e.g., supporting energy efficiency prediction and resource status prediction.</w:t>
      </w:r>
    </w:p>
    <w:p w14:paraId="51B835DD" w14:textId="267E9AD3" w:rsidR="00677C60" w:rsidRPr="00505D5B" w:rsidRDefault="00677C60" w:rsidP="00525B15">
      <w:pPr>
        <w:spacing w:after="180"/>
        <w:jc w:val="both"/>
      </w:pPr>
      <w:r w:rsidRPr="00505D5B">
        <w:t xml:space="preserve">In [17], it is proposed to signal over the </w:t>
      </w:r>
      <w:proofErr w:type="spellStart"/>
      <w:r w:rsidRPr="00505D5B">
        <w:t>Xn</w:t>
      </w:r>
      <w:proofErr w:type="spellEnd"/>
      <w:r w:rsidRPr="00505D5B">
        <w:t xml:space="preserve"> interface which use cases are supported with AI/ML by the NG-RAN node.</w:t>
      </w:r>
    </w:p>
    <w:p w14:paraId="33380510" w14:textId="30D35674" w:rsidR="00BA0432" w:rsidRPr="00505D5B" w:rsidRDefault="00BA0432" w:rsidP="001644E1">
      <w:pPr>
        <w:pStyle w:val="afa"/>
        <w:spacing w:beforeAutospacing="0" w:afterAutospacing="0"/>
        <w:rPr>
          <w:rFonts w:ascii="Arial" w:hAnsi="Arial" w:cs="Arial"/>
          <w:b/>
          <w:bCs/>
          <w:sz w:val="20"/>
          <w:szCs w:val="18"/>
        </w:rPr>
      </w:pPr>
      <w:r w:rsidRPr="00505D5B">
        <w:rPr>
          <w:rFonts w:ascii="Arial" w:hAnsi="Arial" w:cs="Arial"/>
          <w:b/>
          <w:bCs/>
          <w:sz w:val="20"/>
          <w:szCs w:val="18"/>
        </w:rPr>
        <w:t>Q3: Companies are invited to provide views on whether agree that source NG-RAN node should first request AI/ML capability from a neighboring NG-RAN node?</w:t>
      </w:r>
      <w:r w:rsidR="00B6227E" w:rsidRPr="00505D5B">
        <w:rPr>
          <w:rFonts w:ascii="Arial" w:hAnsi="Arial" w:cs="Arial"/>
          <w:b/>
          <w:bCs/>
          <w:sz w:val="20"/>
          <w:szCs w:val="18"/>
        </w:rPr>
        <w:t xml:space="preserve"> If yes, what kind of capabilities should be signal over the </w:t>
      </w:r>
      <w:proofErr w:type="spellStart"/>
      <w:r w:rsidR="00B6227E" w:rsidRPr="00505D5B">
        <w:rPr>
          <w:rFonts w:ascii="Arial" w:hAnsi="Arial" w:cs="Arial"/>
          <w:b/>
          <w:bCs/>
          <w:sz w:val="20"/>
          <w:szCs w:val="18"/>
        </w:rPr>
        <w:t>Xn</w:t>
      </w:r>
      <w:proofErr w:type="spellEnd"/>
      <w:r w:rsidR="00B6227E" w:rsidRPr="00505D5B">
        <w:rPr>
          <w:rFonts w:ascii="Arial" w:hAnsi="Arial" w:cs="Arial"/>
          <w:b/>
          <w:bCs/>
          <w:sz w:val="20"/>
          <w:szCs w:val="18"/>
        </w:rPr>
        <w:t xml:space="preserve"> interface?</w:t>
      </w:r>
    </w:p>
    <w:tbl>
      <w:tblPr>
        <w:tblStyle w:val="af6"/>
        <w:tblW w:w="0" w:type="auto"/>
        <w:tblLook w:val="04A0" w:firstRow="1" w:lastRow="0" w:firstColumn="1" w:lastColumn="0" w:noHBand="0" w:noVBand="1"/>
      </w:tblPr>
      <w:tblGrid>
        <w:gridCol w:w="1838"/>
        <w:gridCol w:w="3686"/>
        <w:gridCol w:w="4438"/>
      </w:tblGrid>
      <w:tr w:rsidR="00BA0432" w:rsidRPr="00EA6872" w14:paraId="5DCB6C1D" w14:textId="77777777" w:rsidTr="00B6227E">
        <w:tc>
          <w:tcPr>
            <w:tcW w:w="1838" w:type="dxa"/>
          </w:tcPr>
          <w:p w14:paraId="07270CAF" w14:textId="77777777" w:rsidR="00BA0432" w:rsidRPr="00505D5B" w:rsidRDefault="00BA0432" w:rsidP="00A44B07">
            <w:pPr>
              <w:tabs>
                <w:tab w:val="left" w:pos="1985"/>
              </w:tabs>
              <w:jc w:val="center"/>
              <w:rPr>
                <w:rFonts w:eastAsia="宋体" w:cs="Arial"/>
                <w:b/>
                <w:bCs/>
                <w:lang w:eastAsia="zh-CN"/>
              </w:rPr>
            </w:pPr>
            <w:r w:rsidRPr="00505D5B">
              <w:rPr>
                <w:rFonts w:eastAsia="宋体" w:cs="Arial"/>
                <w:b/>
                <w:bCs/>
                <w:lang w:eastAsia="zh-CN"/>
              </w:rPr>
              <w:t>Company</w:t>
            </w:r>
          </w:p>
        </w:tc>
        <w:tc>
          <w:tcPr>
            <w:tcW w:w="3686" w:type="dxa"/>
          </w:tcPr>
          <w:p w14:paraId="001E4F33" w14:textId="60D15574" w:rsidR="00BA0432" w:rsidRPr="00505D5B" w:rsidRDefault="00BA0432" w:rsidP="00A44B07">
            <w:pPr>
              <w:tabs>
                <w:tab w:val="left" w:pos="1985"/>
              </w:tabs>
              <w:jc w:val="center"/>
              <w:rPr>
                <w:rFonts w:eastAsia="宋体" w:cs="Arial"/>
                <w:b/>
                <w:bCs/>
                <w:lang w:eastAsia="zh-CN"/>
              </w:rPr>
            </w:pPr>
            <w:r w:rsidRPr="00505D5B">
              <w:rPr>
                <w:rFonts w:eastAsia="宋体" w:cs="Arial"/>
                <w:b/>
                <w:bCs/>
                <w:lang w:eastAsia="zh-CN"/>
              </w:rPr>
              <w:t>Yes/No</w:t>
            </w:r>
          </w:p>
        </w:tc>
        <w:tc>
          <w:tcPr>
            <w:tcW w:w="4438" w:type="dxa"/>
          </w:tcPr>
          <w:p w14:paraId="25E011C1" w14:textId="77777777" w:rsidR="00505D5B" w:rsidRDefault="00BA0432" w:rsidP="00A44B07">
            <w:pPr>
              <w:tabs>
                <w:tab w:val="left" w:pos="1985"/>
              </w:tabs>
              <w:jc w:val="center"/>
              <w:rPr>
                <w:rFonts w:cs="Arial"/>
                <w:b/>
                <w:bCs/>
                <w:lang w:eastAsia="zh-CN"/>
              </w:rPr>
            </w:pPr>
            <w:r w:rsidRPr="00505D5B">
              <w:rPr>
                <w:rFonts w:eastAsia="宋体" w:cs="Arial"/>
                <w:b/>
                <w:bCs/>
                <w:lang w:eastAsia="zh-CN"/>
              </w:rPr>
              <w:t>Reasons/</w:t>
            </w:r>
            <w:r w:rsidRPr="00505D5B">
              <w:rPr>
                <w:rFonts w:cs="Arial"/>
                <w:b/>
                <w:bCs/>
                <w:lang w:eastAsia="zh-CN"/>
              </w:rPr>
              <w:t>Comments/Suggestions</w:t>
            </w:r>
            <w:r w:rsidR="00505D5B">
              <w:rPr>
                <w:rFonts w:cs="Arial"/>
                <w:b/>
                <w:bCs/>
                <w:lang w:eastAsia="zh-CN"/>
              </w:rPr>
              <w:t xml:space="preserve"> </w:t>
            </w:r>
          </w:p>
          <w:p w14:paraId="25D0FECB" w14:textId="11C40202" w:rsidR="00BA0432" w:rsidRPr="00EA6872" w:rsidRDefault="00505D5B" w:rsidP="00A44B07">
            <w:pPr>
              <w:tabs>
                <w:tab w:val="left" w:pos="1985"/>
              </w:tabs>
              <w:jc w:val="center"/>
              <w:rPr>
                <w:rFonts w:eastAsia="宋体" w:cs="Arial"/>
                <w:b/>
                <w:bCs/>
                <w:lang w:eastAsia="zh-CN"/>
              </w:rPr>
            </w:pPr>
            <w:r>
              <w:rPr>
                <w:rFonts w:cs="Arial"/>
                <w:b/>
                <w:bCs/>
                <w:lang w:eastAsia="zh-CN"/>
              </w:rPr>
              <w:t xml:space="preserve">(e.g., </w:t>
            </w:r>
            <w:r w:rsidRPr="00505D5B">
              <w:rPr>
                <w:rFonts w:eastAsia="宋体" w:cs="Arial"/>
                <w:b/>
                <w:bCs/>
                <w:lang w:eastAsia="zh-CN"/>
              </w:rPr>
              <w:t xml:space="preserve">detailed </w:t>
            </w:r>
            <w:r w:rsidRPr="00505D5B">
              <w:rPr>
                <w:rFonts w:cs="Arial"/>
                <w:b/>
                <w:bCs/>
              </w:rPr>
              <w:t>capabilities if yes</w:t>
            </w:r>
            <w:r>
              <w:rPr>
                <w:rFonts w:cs="Arial"/>
                <w:b/>
                <w:bCs/>
                <w:lang w:eastAsia="zh-CN"/>
              </w:rPr>
              <w:t>)</w:t>
            </w:r>
          </w:p>
        </w:tc>
      </w:tr>
      <w:tr w:rsidR="00BA0432" w14:paraId="7FC56E1C" w14:textId="77777777" w:rsidTr="00B6227E">
        <w:tc>
          <w:tcPr>
            <w:tcW w:w="1838" w:type="dxa"/>
          </w:tcPr>
          <w:p w14:paraId="5FFF8FDE" w14:textId="6ADA0D5E" w:rsidR="00BA0432" w:rsidRDefault="00B66281" w:rsidP="00A44B07">
            <w:pPr>
              <w:tabs>
                <w:tab w:val="left" w:pos="1985"/>
              </w:tabs>
              <w:jc w:val="center"/>
              <w:rPr>
                <w:rFonts w:cs="Arial"/>
                <w:lang w:eastAsia="ja-JP"/>
              </w:rPr>
            </w:pPr>
            <w:r>
              <w:rPr>
                <w:rFonts w:cs="Arial"/>
                <w:lang w:eastAsia="ja-JP"/>
              </w:rPr>
              <w:t>Nokia</w:t>
            </w:r>
          </w:p>
        </w:tc>
        <w:tc>
          <w:tcPr>
            <w:tcW w:w="3686" w:type="dxa"/>
          </w:tcPr>
          <w:p w14:paraId="6A3F10BC" w14:textId="7A28518B" w:rsidR="00BA0432" w:rsidRDefault="00A27619" w:rsidP="00A44B07">
            <w:pPr>
              <w:tabs>
                <w:tab w:val="left" w:pos="1985"/>
              </w:tabs>
              <w:jc w:val="both"/>
              <w:rPr>
                <w:rFonts w:eastAsia="宋体" w:cs="Arial"/>
                <w:lang w:eastAsia="zh-CN"/>
              </w:rPr>
            </w:pPr>
            <w:r>
              <w:rPr>
                <w:rFonts w:eastAsia="宋体" w:cs="Arial"/>
                <w:lang w:eastAsia="zh-CN"/>
              </w:rPr>
              <w:t>No</w:t>
            </w:r>
          </w:p>
        </w:tc>
        <w:tc>
          <w:tcPr>
            <w:tcW w:w="4438" w:type="dxa"/>
          </w:tcPr>
          <w:p w14:paraId="1071FB61" w14:textId="136AA49F" w:rsidR="00BA0432" w:rsidRDefault="00505B3F" w:rsidP="00A44B07">
            <w:pPr>
              <w:tabs>
                <w:tab w:val="left" w:pos="1985"/>
              </w:tabs>
              <w:jc w:val="both"/>
              <w:rPr>
                <w:rFonts w:cs="Arial"/>
                <w:lang w:eastAsia="ja-JP"/>
              </w:rPr>
            </w:pPr>
            <w:r>
              <w:rPr>
                <w:rFonts w:cs="Arial"/>
                <w:lang w:eastAsia="ja-JP"/>
              </w:rPr>
              <w:t>It makes sense</w:t>
            </w:r>
            <w:r w:rsidR="004E6DEC">
              <w:rPr>
                <w:rFonts w:cs="Arial"/>
                <w:lang w:eastAsia="ja-JP"/>
              </w:rPr>
              <w:t xml:space="preserve"> that a node indicates to its neighbours </w:t>
            </w:r>
            <w:r w:rsidR="00B44BE2">
              <w:rPr>
                <w:rFonts w:cs="Arial"/>
                <w:lang w:eastAsia="ja-JP"/>
              </w:rPr>
              <w:t>some information about its available</w:t>
            </w:r>
            <w:r w:rsidR="009261F3">
              <w:rPr>
                <w:rFonts w:cs="Arial"/>
                <w:lang w:eastAsia="ja-JP"/>
              </w:rPr>
              <w:t>/supported</w:t>
            </w:r>
            <w:r w:rsidR="00B44BE2">
              <w:rPr>
                <w:rFonts w:cs="Arial"/>
                <w:lang w:eastAsia="ja-JP"/>
              </w:rPr>
              <w:t xml:space="preserve"> models. But we should avoid </w:t>
            </w:r>
            <w:r w:rsidR="00A27619">
              <w:rPr>
                <w:rFonts w:cs="Arial"/>
                <w:lang w:eastAsia="ja-JP"/>
              </w:rPr>
              <w:t xml:space="preserve">requesting </w:t>
            </w:r>
            <w:r w:rsidR="00B44BE2">
              <w:rPr>
                <w:rFonts w:cs="Arial"/>
                <w:lang w:eastAsia="ja-JP"/>
              </w:rPr>
              <w:t>of</w:t>
            </w:r>
            <w:r w:rsidR="009B554E">
              <w:rPr>
                <w:rFonts w:cs="Arial"/>
                <w:lang w:eastAsia="ja-JP"/>
              </w:rPr>
              <w:t xml:space="preserve"> </w:t>
            </w:r>
            <w:r w:rsidR="00A27619">
              <w:rPr>
                <w:rFonts w:cs="Arial"/>
                <w:lang w:eastAsia="ja-JP"/>
              </w:rPr>
              <w:t xml:space="preserve">AI/ML </w:t>
            </w:r>
            <w:r w:rsidR="004E6DEC">
              <w:rPr>
                <w:rFonts w:cs="Arial"/>
                <w:lang w:eastAsia="ja-JP"/>
              </w:rPr>
              <w:t>capability</w:t>
            </w:r>
            <w:r w:rsidR="00B44BE2">
              <w:rPr>
                <w:rFonts w:cs="Arial"/>
                <w:lang w:eastAsia="ja-JP"/>
              </w:rPr>
              <w:t xml:space="preserve"> as such</w:t>
            </w:r>
            <w:r w:rsidR="00BA083B">
              <w:rPr>
                <w:rFonts w:cs="Arial"/>
                <w:lang w:eastAsia="ja-JP"/>
              </w:rPr>
              <w:t xml:space="preserve">. </w:t>
            </w:r>
            <w:r w:rsidR="004E6DEC">
              <w:rPr>
                <w:rFonts w:cs="Arial"/>
                <w:lang w:eastAsia="ja-JP"/>
              </w:rPr>
              <w:t xml:space="preserve"> </w:t>
            </w:r>
          </w:p>
        </w:tc>
      </w:tr>
      <w:tr w:rsidR="00BA0432" w14:paraId="09DF9FB1" w14:textId="77777777" w:rsidTr="00B6227E">
        <w:tc>
          <w:tcPr>
            <w:tcW w:w="1838" w:type="dxa"/>
          </w:tcPr>
          <w:p w14:paraId="541E1903" w14:textId="492418F8" w:rsidR="00BA0432" w:rsidRDefault="00380B3C" w:rsidP="00A44B07">
            <w:pPr>
              <w:tabs>
                <w:tab w:val="left" w:pos="1985"/>
              </w:tabs>
              <w:jc w:val="both"/>
              <w:rPr>
                <w:rFonts w:eastAsia="宋体" w:cs="Arial"/>
                <w:lang w:val="en-US" w:eastAsia="zh-CN"/>
              </w:rPr>
            </w:pPr>
            <w:r>
              <w:rPr>
                <w:rFonts w:eastAsia="宋体" w:cs="Arial"/>
                <w:lang w:val="en-US" w:eastAsia="zh-CN"/>
              </w:rPr>
              <w:t>Ericsson</w:t>
            </w:r>
          </w:p>
        </w:tc>
        <w:tc>
          <w:tcPr>
            <w:tcW w:w="3686" w:type="dxa"/>
          </w:tcPr>
          <w:p w14:paraId="21B27736" w14:textId="5EE0A6C0" w:rsidR="00BA0432" w:rsidRDefault="0027063C" w:rsidP="00A44B07">
            <w:pPr>
              <w:tabs>
                <w:tab w:val="left" w:pos="1985"/>
              </w:tabs>
              <w:jc w:val="both"/>
              <w:rPr>
                <w:rFonts w:eastAsia="宋体" w:cs="Arial"/>
                <w:lang w:val="en-US" w:eastAsia="zh-CN"/>
              </w:rPr>
            </w:pPr>
            <w:r>
              <w:rPr>
                <w:rFonts w:eastAsia="宋体" w:cs="Arial"/>
                <w:lang w:val="en-US" w:eastAsia="zh-CN"/>
              </w:rPr>
              <w:t>Yes</w:t>
            </w:r>
          </w:p>
        </w:tc>
        <w:tc>
          <w:tcPr>
            <w:tcW w:w="4438" w:type="dxa"/>
          </w:tcPr>
          <w:p w14:paraId="3F2458BC" w14:textId="77777777" w:rsidR="00D75917" w:rsidRDefault="00D75917" w:rsidP="00A44B07">
            <w:pPr>
              <w:tabs>
                <w:tab w:val="left" w:pos="1985"/>
              </w:tabs>
              <w:jc w:val="both"/>
              <w:rPr>
                <w:rFonts w:eastAsiaTheme="minorEastAsia"/>
                <w:szCs w:val="22"/>
                <w:lang w:val="en-US" w:eastAsia="zh-CN"/>
              </w:rPr>
            </w:pPr>
            <w:r>
              <w:rPr>
                <w:rFonts w:eastAsiaTheme="minorEastAsia"/>
                <w:szCs w:val="22"/>
                <w:lang w:val="en-US" w:eastAsia="zh-CN"/>
              </w:rPr>
              <w:t xml:space="preserve">We propose that the AI/ML use cases supported by an NG-RAN node are </w:t>
            </w:r>
            <w:proofErr w:type="spellStart"/>
            <w:r>
              <w:rPr>
                <w:rFonts w:eastAsiaTheme="minorEastAsia"/>
                <w:szCs w:val="22"/>
                <w:lang w:val="en-US" w:eastAsia="zh-CN"/>
              </w:rPr>
              <w:t>signalled</w:t>
            </w:r>
            <w:proofErr w:type="spellEnd"/>
            <w:r>
              <w:rPr>
                <w:rFonts w:eastAsiaTheme="minorEastAsia"/>
                <w:szCs w:val="22"/>
                <w:lang w:val="en-US" w:eastAsia="zh-CN"/>
              </w:rPr>
              <w:t xml:space="preserve"> over </w:t>
            </w:r>
            <w:proofErr w:type="spellStart"/>
            <w:r>
              <w:rPr>
                <w:rFonts w:eastAsiaTheme="minorEastAsia"/>
                <w:szCs w:val="22"/>
                <w:lang w:val="en-US" w:eastAsia="zh-CN"/>
              </w:rPr>
              <w:t>Xn</w:t>
            </w:r>
            <w:proofErr w:type="spellEnd"/>
            <w:r>
              <w:rPr>
                <w:rFonts w:eastAsiaTheme="minorEastAsia"/>
                <w:szCs w:val="22"/>
                <w:lang w:val="en-US" w:eastAsia="zh-CN"/>
              </w:rPr>
              <w:t>. This could improve the AI/ML data subscriptions process as NG-RAN nodes would request data for a given use case only to nodes that support that use cases.</w:t>
            </w:r>
          </w:p>
          <w:p w14:paraId="188CDE7F" w14:textId="2A1D3FC6" w:rsidR="00BA0432" w:rsidRDefault="0027063C" w:rsidP="00A44B07">
            <w:pPr>
              <w:tabs>
                <w:tab w:val="left" w:pos="1985"/>
              </w:tabs>
              <w:jc w:val="both"/>
              <w:rPr>
                <w:rFonts w:eastAsiaTheme="minorEastAsia"/>
                <w:szCs w:val="22"/>
                <w:lang w:val="en-US" w:eastAsia="zh-CN"/>
              </w:rPr>
            </w:pPr>
            <w:r>
              <w:rPr>
                <w:rFonts w:eastAsiaTheme="minorEastAsia"/>
                <w:szCs w:val="22"/>
                <w:lang w:val="en-US" w:eastAsia="zh-CN"/>
              </w:rPr>
              <w:t xml:space="preserve">We do not think that </w:t>
            </w:r>
            <w:proofErr w:type="spellStart"/>
            <w:r>
              <w:rPr>
                <w:rFonts w:eastAsiaTheme="minorEastAsia"/>
                <w:szCs w:val="22"/>
                <w:lang w:val="en-US" w:eastAsia="zh-CN"/>
              </w:rPr>
              <w:t>signalling</w:t>
            </w:r>
            <w:proofErr w:type="spellEnd"/>
            <w:r>
              <w:rPr>
                <w:rFonts w:eastAsiaTheme="minorEastAsia"/>
                <w:szCs w:val="22"/>
                <w:lang w:val="en-US" w:eastAsia="zh-CN"/>
              </w:rPr>
              <w:t xml:space="preserve"> the types of predictions a node </w:t>
            </w:r>
            <w:r w:rsidR="00337133">
              <w:rPr>
                <w:rFonts w:eastAsiaTheme="minorEastAsia"/>
                <w:szCs w:val="22"/>
                <w:lang w:val="en-US" w:eastAsia="zh-CN"/>
              </w:rPr>
              <w:t>supports</w:t>
            </w:r>
            <w:r>
              <w:rPr>
                <w:rFonts w:eastAsiaTheme="minorEastAsia"/>
                <w:szCs w:val="22"/>
                <w:lang w:val="en-US" w:eastAsia="zh-CN"/>
              </w:rPr>
              <w:t xml:space="preserve"> is scalable. At the increase of standardized prediction values, such </w:t>
            </w:r>
            <w:r w:rsidR="00C11F2B">
              <w:rPr>
                <w:rFonts w:eastAsiaTheme="minorEastAsia"/>
                <w:szCs w:val="22"/>
                <w:lang w:val="en-US" w:eastAsia="zh-CN"/>
              </w:rPr>
              <w:t>list of supported prediction</w:t>
            </w:r>
            <w:r w:rsidR="00D75917">
              <w:rPr>
                <w:rFonts w:eastAsiaTheme="minorEastAsia"/>
                <w:szCs w:val="22"/>
                <w:lang w:val="en-US" w:eastAsia="zh-CN"/>
              </w:rPr>
              <w:t>s</w:t>
            </w:r>
            <w:r w:rsidR="00C11F2B">
              <w:rPr>
                <w:rFonts w:eastAsiaTheme="minorEastAsia"/>
                <w:szCs w:val="22"/>
                <w:lang w:val="en-US" w:eastAsia="zh-CN"/>
              </w:rPr>
              <w:t xml:space="preserve"> will also increase. </w:t>
            </w:r>
            <w:r w:rsidR="00C11F2B">
              <w:rPr>
                <w:rFonts w:eastAsiaTheme="minorEastAsia"/>
                <w:szCs w:val="22"/>
                <w:lang w:val="en-US" w:eastAsia="zh-CN"/>
              </w:rPr>
              <w:br/>
            </w:r>
          </w:p>
          <w:p w14:paraId="56941467" w14:textId="5DCD244C" w:rsidR="00912C74" w:rsidRPr="00D81794" w:rsidRDefault="00912C74" w:rsidP="00A44B07">
            <w:pPr>
              <w:tabs>
                <w:tab w:val="left" w:pos="1985"/>
              </w:tabs>
              <w:jc w:val="both"/>
              <w:rPr>
                <w:rFonts w:eastAsiaTheme="minorEastAsia"/>
                <w:szCs w:val="22"/>
                <w:lang w:eastAsia="zh-CN"/>
              </w:rPr>
            </w:pPr>
            <w:r>
              <w:rPr>
                <w:rFonts w:eastAsiaTheme="minorEastAsia"/>
                <w:szCs w:val="22"/>
                <w:lang w:eastAsia="zh-CN"/>
              </w:rPr>
              <w:t xml:space="preserve">We do not believe that </w:t>
            </w:r>
            <w:r w:rsidR="008933B5">
              <w:rPr>
                <w:rFonts w:eastAsiaTheme="minorEastAsia"/>
                <w:szCs w:val="22"/>
                <w:lang w:eastAsia="zh-CN"/>
              </w:rPr>
              <w:t>signalling details such as supported models, model types, model details would work either because it exposes sensitive information.</w:t>
            </w:r>
          </w:p>
        </w:tc>
      </w:tr>
      <w:tr w:rsidR="00B16874" w14:paraId="797B245A" w14:textId="77777777" w:rsidTr="00B6227E">
        <w:tc>
          <w:tcPr>
            <w:tcW w:w="1838" w:type="dxa"/>
          </w:tcPr>
          <w:p w14:paraId="62FE0ED5" w14:textId="38F79088" w:rsidR="00B16874" w:rsidRDefault="00B16874" w:rsidP="00B16874">
            <w:pPr>
              <w:tabs>
                <w:tab w:val="left" w:pos="1985"/>
              </w:tabs>
              <w:jc w:val="both"/>
              <w:rPr>
                <w:rFonts w:eastAsia="宋体" w:cs="Arial"/>
                <w:lang w:eastAsia="zh-CN"/>
              </w:rPr>
            </w:pPr>
            <w:r>
              <w:rPr>
                <w:rFonts w:eastAsiaTheme="minorEastAsia" w:cs="Arial" w:hint="eastAsia"/>
                <w:lang w:eastAsia="zh-CN"/>
              </w:rPr>
              <w:t>H</w:t>
            </w:r>
            <w:r>
              <w:rPr>
                <w:rFonts w:eastAsiaTheme="minorEastAsia" w:cs="Arial"/>
                <w:lang w:eastAsia="zh-CN"/>
              </w:rPr>
              <w:t>uawei</w:t>
            </w:r>
          </w:p>
        </w:tc>
        <w:tc>
          <w:tcPr>
            <w:tcW w:w="3686" w:type="dxa"/>
          </w:tcPr>
          <w:p w14:paraId="478BF0CC" w14:textId="0C70864E" w:rsidR="00B16874" w:rsidRDefault="00B16874" w:rsidP="00B16874">
            <w:pPr>
              <w:tabs>
                <w:tab w:val="left" w:pos="1985"/>
              </w:tabs>
              <w:jc w:val="both"/>
              <w:rPr>
                <w:rFonts w:eastAsia="宋体" w:cs="Arial"/>
                <w:lang w:eastAsia="zh-CN"/>
              </w:rPr>
            </w:pPr>
            <w:r>
              <w:rPr>
                <w:rFonts w:eastAsia="宋体" w:cs="Arial"/>
                <w:lang w:eastAsia="zh-CN"/>
              </w:rPr>
              <w:t>Maybe not</w:t>
            </w:r>
          </w:p>
        </w:tc>
        <w:tc>
          <w:tcPr>
            <w:tcW w:w="4438" w:type="dxa"/>
          </w:tcPr>
          <w:p w14:paraId="5EA19FC5" w14:textId="53DD0A18" w:rsidR="00B16874" w:rsidRDefault="00B16874" w:rsidP="00B16874">
            <w:pPr>
              <w:tabs>
                <w:tab w:val="left" w:pos="1985"/>
              </w:tabs>
              <w:jc w:val="both"/>
              <w:rPr>
                <w:rFonts w:eastAsia="宋体" w:cs="Arial"/>
                <w:lang w:eastAsia="zh-CN"/>
              </w:rPr>
            </w:pPr>
            <w:r>
              <w:rPr>
                <w:rFonts w:eastAsiaTheme="minorEastAsia" w:cs="Arial"/>
                <w:lang w:eastAsia="zh-CN"/>
              </w:rPr>
              <w:t xml:space="preserve">We think the request for AI/ML related info, </w:t>
            </w:r>
            <w:proofErr w:type="spellStart"/>
            <w:r>
              <w:rPr>
                <w:rFonts w:eastAsiaTheme="minorEastAsia" w:cs="Arial"/>
                <w:lang w:eastAsia="zh-CN"/>
              </w:rPr>
              <w:t>e.g</w:t>
            </w:r>
            <w:proofErr w:type="spellEnd"/>
            <w:r>
              <w:rPr>
                <w:rFonts w:eastAsiaTheme="minorEastAsia" w:cs="Arial"/>
                <w:lang w:eastAsia="zh-CN"/>
              </w:rPr>
              <w:t xml:space="preserve"> predicted info, would implicitly indicate the capability of supporting AI/ML training or inferencing, there is no need to explicitly request for a node capability, needless to say, we may also have cause values… </w:t>
            </w:r>
          </w:p>
        </w:tc>
      </w:tr>
      <w:tr w:rsidR="00BD4C54" w14:paraId="46091D33" w14:textId="77777777" w:rsidTr="00B6227E">
        <w:tc>
          <w:tcPr>
            <w:tcW w:w="1838" w:type="dxa"/>
          </w:tcPr>
          <w:p w14:paraId="042E7E18" w14:textId="55CD07CE" w:rsidR="00BD4C54" w:rsidRDefault="00BD4C54" w:rsidP="00BD4C54">
            <w:pPr>
              <w:tabs>
                <w:tab w:val="left" w:pos="1985"/>
              </w:tabs>
              <w:jc w:val="both"/>
              <w:rPr>
                <w:rFonts w:eastAsia="宋体" w:cs="Arial"/>
                <w:lang w:eastAsia="zh-CN"/>
              </w:rPr>
            </w:pPr>
            <w:r>
              <w:rPr>
                <w:rFonts w:cs="Arial"/>
                <w:lang w:eastAsia="ja-JP"/>
              </w:rPr>
              <w:t>Lenovo</w:t>
            </w:r>
          </w:p>
        </w:tc>
        <w:tc>
          <w:tcPr>
            <w:tcW w:w="3686" w:type="dxa"/>
          </w:tcPr>
          <w:p w14:paraId="06A819B1" w14:textId="35B14EFD" w:rsidR="00BD4C54" w:rsidRDefault="00BD4C54" w:rsidP="00BD4C54">
            <w:pPr>
              <w:tabs>
                <w:tab w:val="left" w:pos="1985"/>
              </w:tabs>
              <w:jc w:val="both"/>
              <w:rPr>
                <w:rFonts w:eastAsia="宋体" w:cs="Arial"/>
                <w:lang w:eastAsia="zh-CN"/>
              </w:rPr>
            </w:pPr>
            <w:r>
              <w:rPr>
                <w:rFonts w:eastAsia="宋体" w:cs="Arial"/>
                <w:lang w:eastAsia="zh-CN"/>
              </w:rPr>
              <w:t>See comment</w:t>
            </w:r>
          </w:p>
        </w:tc>
        <w:tc>
          <w:tcPr>
            <w:tcW w:w="4438" w:type="dxa"/>
          </w:tcPr>
          <w:p w14:paraId="79EE4CE6" w14:textId="6E3021FD" w:rsidR="00BD4C54" w:rsidRPr="00505D5B" w:rsidRDefault="00BD4C54" w:rsidP="00BD4C54">
            <w:pPr>
              <w:tabs>
                <w:tab w:val="left" w:pos="1985"/>
              </w:tabs>
              <w:jc w:val="both"/>
              <w:rPr>
                <w:rFonts w:eastAsia="宋体" w:cs="Arial"/>
                <w:lang w:eastAsia="zh-CN"/>
              </w:rPr>
            </w:pPr>
            <w:r>
              <w:rPr>
                <w:rFonts w:cs="Arial"/>
                <w:lang w:eastAsia="ja-JP"/>
              </w:rPr>
              <w:t xml:space="preserve">It seems a general question about if a NG-RAN node should know the capability of a neighbour NG-RAN, and how. Conventionally, it can be done by OAM when configuring the NG-RAN nodes. We are open to discuss if any capability information needs to be exchanged over </w:t>
            </w:r>
            <w:proofErr w:type="spellStart"/>
            <w:r>
              <w:rPr>
                <w:rFonts w:cs="Arial"/>
                <w:lang w:eastAsia="ja-JP"/>
              </w:rPr>
              <w:t>Xn</w:t>
            </w:r>
            <w:proofErr w:type="spellEnd"/>
            <w:r>
              <w:rPr>
                <w:rFonts w:cs="Arial"/>
                <w:lang w:eastAsia="ja-JP"/>
              </w:rPr>
              <w:t xml:space="preserve"> interface. </w:t>
            </w:r>
          </w:p>
        </w:tc>
      </w:tr>
      <w:tr w:rsidR="00BD4C54" w14:paraId="4466CEC7" w14:textId="77777777" w:rsidTr="00B6227E">
        <w:tc>
          <w:tcPr>
            <w:tcW w:w="1838" w:type="dxa"/>
          </w:tcPr>
          <w:p w14:paraId="66B1FAED" w14:textId="76F140F5" w:rsidR="00BD4C54" w:rsidRDefault="004572FE" w:rsidP="00BD4C54">
            <w:pPr>
              <w:tabs>
                <w:tab w:val="left" w:pos="1985"/>
              </w:tabs>
              <w:jc w:val="both"/>
              <w:rPr>
                <w:rFonts w:eastAsia="宋体" w:cs="Arial"/>
                <w:lang w:eastAsia="zh-CN"/>
              </w:rPr>
            </w:pPr>
            <w:r>
              <w:rPr>
                <w:rFonts w:eastAsia="宋体" w:cs="Arial"/>
                <w:lang w:eastAsia="zh-CN"/>
              </w:rPr>
              <w:t>Qualcomm</w:t>
            </w:r>
          </w:p>
        </w:tc>
        <w:tc>
          <w:tcPr>
            <w:tcW w:w="3686" w:type="dxa"/>
          </w:tcPr>
          <w:p w14:paraId="54F4484A" w14:textId="59A06226" w:rsidR="00BD4C54" w:rsidRDefault="004572FE" w:rsidP="00BD4C54">
            <w:pPr>
              <w:tabs>
                <w:tab w:val="left" w:pos="1985"/>
              </w:tabs>
              <w:jc w:val="both"/>
              <w:rPr>
                <w:rFonts w:eastAsia="宋体" w:cs="Arial"/>
                <w:lang w:eastAsia="zh-CN"/>
              </w:rPr>
            </w:pPr>
            <w:r>
              <w:rPr>
                <w:rFonts w:eastAsia="宋体" w:cs="Arial"/>
                <w:lang w:eastAsia="zh-CN"/>
              </w:rPr>
              <w:t>Yes</w:t>
            </w:r>
          </w:p>
        </w:tc>
        <w:tc>
          <w:tcPr>
            <w:tcW w:w="4438" w:type="dxa"/>
          </w:tcPr>
          <w:p w14:paraId="3A8611D4" w14:textId="137B8561" w:rsidR="00BD4C54" w:rsidRDefault="004572FE" w:rsidP="00BD4C54">
            <w:pPr>
              <w:tabs>
                <w:tab w:val="left" w:pos="1985"/>
              </w:tabs>
              <w:jc w:val="both"/>
              <w:rPr>
                <w:rFonts w:eastAsia="宋体" w:cs="Arial"/>
                <w:lang w:eastAsia="zh-CN"/>
              </w:rPr>
            </w:pPr>
            <w:r>
              <w:rPr>
                <w:rFonts w:eastAsia="宋体" w:cs="Arial"/>
                <w:lang w:eastAsia="zh-CN"/>
              </w:rPr>
              <w:t>The neighbouring nodes can exchange information on what are the AI/ML use cases supported by the nodes and whether it hosts AI/ML training and inference. This information is useful to send relevant subscriptions to the Nodes, as the training is also dependent on the inputs received from the neighbouring nodes, the anchor node needs to know the AI/ML capabilities of the neighbouring nodes.</w:t>
            </w:r>
          </w:p>
        </w:tc>
      </w:tr>
      <w:tr w:rsidR="00D37F8F" w14:paraId="47A6A8E2" w14:textId="77777777" w:rsidTr="00B6227E">
        <w:tc>
          <w:tcPr>
            <w:tcW w:w="1838" w:type="dxa"/>
          </w:tcPr>
          <w:p w14:paraId="37177D30" w14:textId="4C3B0EC3" w:rsidR="00D37F8F" w:rsidRDefault="00D37F8F" w:rsidP="00D37F8F">
            <w:pPr>
              <w:tabs>
                <w:tab w:val="left" w:pos="1985"/>
              </w:tabs>
              <w:jc w:val="both"/>
              <w:rPr>
                <w:rFonts w:eastAsia="宋体" w:cs="Arial"/>
                <w:lang w:eastAsia="zh-CN"/>
              </w:rPr>
            </w:pPr>
            <w:r>
              <w:rPr>
                <w:rFonts w:eastAsia="宋体" w:cs="Arial"/>
                <w:lang w:eastAsia="zh-CN"/>
              </w:rPr>
              <w:t>Samsung</w:t>
            </w:r>
          </w:p>
        </w:tc>
        <w:tc>
          <w:tcPr>
            <w:tcW w:w="3686" w:type="dxa"/>
          </w:tcPr>
          <w:p w14:paraId="1B2A6C90" w14:textId="10B230ED" w:rsidR="00D37F8F" w:rsidRDefault="00D37F8F" w:rsidP="00D37F8F">
            <w:pPr>
              <w:tabs>
                <w:tab w:val="left" w:pos="1985"/>
              </w:tabs>
              <w:jc w:val="both"/>
              <w:rPr>
                <w:rFonts w:eastAsia="宋体" w:cs="Arial"/>
                <w:lang w:eastAsia="zh-CN"/>
              </w:rPr>
            </w:pPr>
            <w:r>
              <w:rPr>
                <w:rFonts w:eastAsia="宋体" w:cs="Arial"/>
                <w:lang w:eastAsia="zh-CN"/>
              </w:rPr>
              <w:t>Seems no need</w:t>
            </w:r>
          </w:p>
        </w:tc>
        <w:tc>
          <w:tcPr>
            <w:tcW w:w="4438" w:type="dxa"/>
          </w:tcPr>
          <w:p w14:paraId="459386C9" w14:textId="1F0B9EA9" w:rsidR="00D37F8F" w:rsidRDefault="00D37F8F" w:rsidP="00D37F8F">
            <w:pPr>
              <w:tabs>
                <w:tab w:val="left" w:pos="1985"/>
              </w:tabs>
              <w:jc w:val="both"/>
              <w:rPr>
                <w:rFonts w:eastAsia="宋体" w:cs="Arial"/>
                <w:lang w:val="en-US" w:eastAsia="zh-CN"/>
              </w:rPr>
            </w:pPr>
            <w:r>
              <w:t>It seems there is n</w:t>
            </w:r>
            <w:r w:rsidRPr="004C595A">
              <w:t>o need for the capacity requesting. For one specific AI/ML related request, if the node do not have the AI/ML model, it can reject the request. For example, regarding to resource status prediction, when receiving the resource status prediction request, the node can reject the request if no resource status prediction model. Thus, there is no need to bring in additional capacity exchange.</w:t>
            </w:r>
          </w:p>
        </w:tc>
      </w:tr>
      <w:tr w:rsidR="00780D27" w14:paraId="48FBC345" w14:textId="77777777" w:rsidTr="00B6227E">
        <w:tc>
          <w:tcPr>
            <w:tcW w:w="1838" w:type="dxa"/>
          </w:tcPr>
          <w:p w14:paraId="5FA9B41A" w14:textId="6E4FFA90" w:rsidR="00780D27" w:rsidRDefault="00780D27" w:rsidP="00780D27">
            <w:pPr>
              <w:tabs>
                <w:tab w:val="left" w:pos="1985"/>
              </w:tabs>
              <w:jc w:val="both"/>
              <w:rPr>
                <w:rFonts w:eastAsia="宋体" w:cs="Arial"/>
                <w:lang w:val="en-US" w:eastAsia="zh-CN"/>
              </w:rPr>
            </w:pPr>
            <w:r>
              <w:rPr>
                <w:rFonts w:cs="Arial"/>
                <w:lang w:eastAsia="ja-JP"/>
              </w:rPr>
              <w:t>Intel</w:t>
            </w:r>
          </w:p>
        </w:tc>
        <w:tc>
          <w:tcPr>
            <w:tcW w:w="3686" w:type="dxa"/>
          </w:tcPr>
          <w:p w14:paraId="0C6F26A9" w14:textId="0D4C59EE" w:rsidR="00780D27" w:rsidRDefault="00780D27" w:rsidP="00780D27">
            <w:pPr>
              <w:tabs>
                <w:tab w:val="left" w:pos="1985"/>
              </w:tabs>
              <w:jc w:val="both"/>
              <w:rPr>
                <w:rFonts w:eastAsia="宋体" w:cs="Arial"/>
                <w:lang w:val="en-US" w:eastAsia="zh-CN"/>
              </w:rPr>
            </w:pPr>
            <w:r>
              <w:rPr>
                <w:rFonts w:eastAsia="宋体" w:cs="Arial"/>
                <w:lang w:eastAsia="zh-CN"/>
              </w:rPr>
              <w:t>Yes</w:t>
            </w:r>
          </w:p>
        </w:tc>
        <w:tc>
          <w:tcPr>
            <w:tcW w:w="4438" w:type="dxa"/>
          </w:tcPr>
          <w:p w14:paraId="4522BD6D" w14:textId="77777777" w:rsidR="00780D27" w:rsidRDefault="00780D27" w:rsidP="00780D27">
            <w:pPr>
              <w:tabs>
                <w:tab w:val="left" w:pos="1985"/>
              </w:tabs>
              <w:jc w:val="both"/>
              <w:rPr>
                <w:rFonts w:cs="Arial"/>
                <w:lang w:eastAsia="ja-JP"/>
              </w:rPr>
            </w:pPr>
            <w:r>
              <w:rPr>
                <w:rFonts w:cs="Arial"/>
                <w:lang w:eastAsia="ja-JP"/>
              </w:rPr>
              <w:t xml:space="preserve">Requesting the AI/ML capability before the actual AI/ML model training and inference take place could help to reduce the signalling overhead of unnecessary data request, especially for predicted information as input information. </w:t>
            </w:r>
          </w:p>
          <w:p w14:paraId="60C9E0C1" w14:textId="77777777" w:rsidR="00780D27" w:rsidRDefault="00780D27" w:rsidP="00780D27">
            <w:pPr>
              <w:tabs>
                <w:tab w:val="left" w:pos="1985"/>
              </w:tabs>
              <w:jc w:val="both"/>
              <w:rPr>
                <w:rFonts w:cs="Arial"/>
                <w:lang w:eastAsia="ja-JP"/>
              </w:rPr>
            </w:pPr>
            <w:r>
              <w:rPr>
                <w:rFonts w:cs="Arial"/>
                <w:lang w:eastAsia="ja-JP"/>
              </w:rPr>
              <w:t>Since some predicted information as input are common for all three use cases, and the requesting NG-RAN node may use the prediction information for different purposes (i.e. NG-RAN node may use the predicted information for a different AI/ML use case from the neighbouring NG-RAN node), we think there’s no need for the requesting NG-RAN node to understand which use case is supported by its neighbouring NG-RAN node.</w:t>
            </w:r>
          </w:p>
          <w:p w14:paraId="51382834" w14:textId="77777777" w:rsidR="00780D27" w:rsidRDefault="00780D27" w:rsidP="00780D27">
            <w:pPr>
              <w:tabs>
                <w:tab w:val="left" w:pos="1985"/>
              </w:tabs>
              <w:jc w:val="both"/>
              <w:rPr>
                <w:rFonts w:cs="Arial"/>
                <w:lang w:eastAsia="ja-JP"/>
              </w:rPr>
            </w:pPr>
            <w:r>
              <w:rPr>
                <w:rFonts w:cs="Arial"/>
                <w:lang w:eastAsia="ja-JP"/>
              </w:rPr>
              <w:t>As long as the neighbouring NG-RAN node could provide such predicted information generated by AI/ML models, the requesting NG-RAN node doesn’t need to know which use case generates such information.</w:t>
            </w:r>
          </w:p>
          <w:p w14:paraId="73C6DC34" w14:textId="76155877" w:rsidR="00B37ADE" w:rsidRDefault="00AF1AB0" w:rsidP="00780D27">
            <w:pPr>
              <w:tabs>
                <w:tab w:val="left" w:pos="1985"/>
              </w:tabs>
              <w:jc w:val="both"/>
              <w:rPr>
                <w:rFonts w:cs="Arial"/>
                <w:lang w:eastAsia="ja-JP"/>
              </w:rPr>
            </w:pPr>
            <w:r>
              <w:rPr>
                <w:rFonts w:cs="Arial"/>
                <w:lang w:eastAsia="ja-JP"/>
              </w:rPr>
              <w:t>Additionally, even the neighbouring NG-RAN node support one AI/ML use case, it doesn’t mean the predicted information is generated as the output in that neighbouring NG-RAN node, as such output ar</w:t>
            </w:r>
            <w:r w:rsidR="00E629B5">
              <w:rPr>
                <w:rFonts w:cs="Arial"/>
                <w:lang w:eastAsia="ja-JP"/>
              </w:rPr>
              <w:t>e not mandatory</w:t>
            </w:r>
            <w:r w:rsidR="00B37ADE">
              <w:rPr>
                <w:rFonts w:cs="Arial"/>
                <w:lang w:eastAsia="ja-JP"/>
              </w:rPr>
              <w:t>,</w:t>
            </w:r>
            <w:r>
              <w:rPr>
                <w:rFonts w:cs="Arial"/>
                <w:lang w:eastAsia="ja-JP"/>
              </w:rPr>
              <w:t xml:space="preserve"> and also depends on the AI/ML model implementation.</w:t>
            </w:r>
            <w:r w:rsidR="00B37ADE">
              <w:rPr>
                <w:rFonts w:cs="Arial"/>
                <w:lang w:eastAsia="ja-JP"/>
              </w:rPr>
              <w:t xml:space="preserve"> </w:t>
            </w:r>
          </w:p>
          <w:p w14:paraId="1F2AD360" w14:textId="218FB564" w:rsidR="00B37ADE" w:rsidRDefault="00B37ADE" w:rsidP="00780D27">
            <w:pPr>
              <w:tabs>
                <w:tab w:val="left" w:pos="1985"/>
              </w:tabs>
              <w:jc w:val="both"/>
              <w:rPr>
                <w:rFonts w:eastAsia="宋体" w:cs="Arial"/>
                <w:lang w:val="en-US" w:eastAsia="zh-CN"/>
              </w:rPr>
            </w:pPr>
            <w:r>
              <w:rPr>
                <w:rFonts w:cs="Arial"/>
                <w:lang w:eastAsia="zh-CN"/>
              </w:rPr>
              <w:t>Therefore, we think it’s better to specifically request the capability of providing predicted data, rather than use case.</w:t>
            </w:r>
          </w:p>
        </w:tc>
      </w:tr>
      <w:tr w:rsidR="00780D27" w14:paraId="52EB9153" w14:textId="77777777" w:rsidTr="00B6227E">
        <w:tc>
          <w:tcPr>
            <w:tcW w:w="1838" w:type="dxa"/>
          </w:tcPr>
          <w:p w14:paraId="7D7F0D26" w14:textId="24ADC89E" w:rsidR="00780D27" w:rsidRDefault="00A44B07" w:rsidP="00780D27">
            <w:pPr>
              <w:tabs>
                <w:tab w:val="left" w:pos="1985"/>
              </w:tabs>
              <w:jc w:val="both"/>
              <w:rPr>
                <w:rFonts w:eastAsia="宋体" w:cs="Arial"/>
                <w:lang w:val="en-US" w:eastAsia="zh-CN"/>
              </w:rPr>
            </w:pPr>
            <w:r>
              <w:rPr>
                <w:rFonts w:eastAsia="宋体" w:cs="Arial" w:hint="eastAsia"/>
                <w:lang w:val="en-US" w:eastAsia="zh-CN"/>
              </w:rPr>
              <w:t>CATT</w:t>
            </w:r>
          </w:p>
        </w:tc>
        <w:tc>
          <w:tcPr>
            <w:tcW w:w="3686" w:type="dxa"/>
          </w:tcPr>
          <w:p w14:paraId="0E2857E7" w14:textId="590BDCB1" w:rsidR="00780D27" w:rsidRDefault="00A44B07" w:rsidP="00780D27">
            <w:pPr>
              <w:tabs>
                <w:tab w:val="left" w:pos="1985"/>
              </w:tabs>
              <w:jc w:val="both"/>
              <w:rPr>
                <w:rFonts w:eastAsia="宋体" w:cs="Arial"/>
                <w:lang w:val="en-US" w:eastAsia="zh-CN"/>
              </w:rPr>
            </w:pPr>
            <w:r>
              <w:rPr>
                <w:rFonts w:eastAsia="宋体" w:cs="Arial"/>
                <w:lang w:val="en-US" w:eastAsia="zh-CN"/>
              </w:rPr>
              <w:t>M</w:t>
            </w:r>
            <w:r>
              <w:rPr>
                <w:rFonts w:eastAsia="宋体" w:cs="Arial" w:hint="eastAsia"/>
                <w:lang w:val="en-US" w:eastAsia="zh-CN"/>
              </w:rPr>
              <w:t>aybe not</w:t>
            </w:r>
          </w:p>
        </w:tc>
        <w:tc>
          <w:tcPr>
            <w:tcW w:w="4438" w:type="dxa"/>
          </w:tcPr>
          <w:p w14:paraId="3CC0FE61" w14:textId="41EA0504" w:rsidR="00780D27" w:rsidRDefault="00A44B07" w:rsidP="00780D27">
            <w:pPr>
              <w:tabs>
                <w:tab w:val="left" w:pos="1985"/>
              </w:tabs>
              <w:jc w:val="both"/>
              <w:rPr>
                <w:rFonts w:eastAsia="宋体" w:cs="Arial"/>
                <w:lang w:val="en-US" w:eastAsia="zh-CN"/>
              </w:rPr>
            </w:pPr>
            <w:r>
              <w:rPr>
                <w:rFonts w:eastAsia="宋体" w:cs="Arial" w:hint="eastAsia"/>
                <w:lang w:val="en-US" w:eastAsia="zh-CN"/>
              </w:rPr>
              <w:t>Maybe we can rely on the error handling mechanism to cope with RAN node capabilities, just like what we did when introducing many other features.</w:t>
            </w:r>
          </w:p>
        </w:tc>
      </w:tr>
      <w:tr w:rsidR="007A2410" w14:paraId="7B15B40D" w14:textId="77777777" w:rsidTr="00B6227E">
        <w:tc>
          <w:tcPr>
            <w:tcW w:w="1838" w:type="dxa"/>
          </w:tcPr>
          <w:p w14:paraId="3232FEEF" w14:textId="46F580EA" w:rsidR="007A2410" w:rsidRDefault="007A2410" w:rsidP="007A2410">
            <w:pPr>
              <w:tabs>
                <w:tab w:val="left" w:pos="1985"/>
              </w:tabs>
              <w:jc w:val="both"/>
              <w:rPr>
                <w:rFonts w:eastAsia="宋体" w:cs="Arial"/>
                <w:lang w:eastAsia="zh-CN"/>
              </w:rPr>
            </w:pPr>
            <w:r>
              <w:rPr>
                <w:rFonts w:eastAsia="宋体" w:cs="Arial" w:hint="eastAsia"/>
                <w:lang w:val="en-US" w:eastAsia="zh-CN"/>
              </w:rPr>
              <w:t>C</w:t>
            </w:r>
            <w:r>
              <w:rPr>
                <w:rFonts w:eastAsia="宋体" w:cs="Arial"/>
                <w:lang w:val="en-US" w:eastAsia="zh-CN"/>
              </w:rPr>
              <w:t>hina Telecom</w:t>
            </w:r>
          </w:p>
        </w:tc>
        <w:tc>
          <w:tcPr>
            <w:tcW w:w="3686" w:type="dxa"/>
          </w:tcPr>
          <w:p w14:paraId="696AF23C" w14:textId="535F726A" w:rsidR="007A2410" w:rsidRPr="00505D5B" w:rsidRDefault="007A2410" w:rsidP="007A2410">
            <w:pPr>
              <w:tabs>
                <w:tab w:val="left" w:pos="1985"/>
              </w:tabs>
              <w:jc w:val="both"/>
              <w:rPr>
                <w:rFonts w:eastAsia="宋体" w:cs="Arial"/>
                <w:lang w:eastAsia="zh-CN"/>
              </w:rPr>
            </w:pPr>
            <w:r>
              <w:rPr>
                <w:rFonts w:eastAsia="宋体" w:cs="Arial" w:hint="eastAsia"/>
                <w:lang w:val="en-US" w:eastAsia="zh-CN"/>
              </w:rPr>
              <w:t>Y</w:t>
            </w:r>
            <w:r>
              <w:rPr>
                <w:rFonts w:eastAsia="宋体" w:cs="Arial"/>
                <w:lang w:val="en-US" w:eastAsia="zh-CN"/>
              </w:rPr>
              <w:t>es</w:t>
            </w:r>
          </w:p>
        </w:tc>
        <w:tc>
          <w:tcPr>
            <w:tcW w:w="4438" w:type="dxa"/>
          </w:tcPr>
          <w:p w14:paraId="0FB52B72" w14:textId="77777777" w:rsidR="007A2410" w:rsidRDefault="007A2410" w:rsidP="007A2410">
            <w:pPr>
              <w:tabs>
                <w:tab w:val="left" w:pos="1985"/>
              </w:tabs>
              <w:jc w:val="both"/>
              <w:rPr>
                <w:rFonts w:eastAsia="宋体" w:cs="Arial"/>
                <w:lang w:val="en-US" w:eastAsia="zh-CN"/>
              </w:rPr>
            </w:pPr>
            <w:r>
              <w:rPr>
                <w:rFonts w:eastAsia="宋体" w:cs="Arial"/>
                <w:lang w:val="en-US" w:eastAsia="zh-CN"/>
              </w:rPr>
              <w:t xml:space="preserve">It is benefit for the current node to know the AI capabilities for neighboring nodes if it wants to initiate one or more AI-assisted predications. </w:t>
            </w:r>
          </w:p>
          <w:p w14:paraId="46DBD8B7" w14:textId="43ADB825" w:rsidR="007A2410" w:rsidRDefault="007A2410" w:rsidP="007A2410">
            <w:pPr>
              <w:tabs>
                <w:tab w:val="left" w:pos="1985"/>
              </w:tabs>
              <w:jc w:val="both"/>
              <w:rPr>
                <w:rFonts w:eastAsia="宋体" w:cs="Arial"/>
                <w:lang w:eastAsia="zh-CN"/>
              </w:rPr>
            </w:pPr>
            <w:r>
              <w:rPr>
                <w:rFonts w:eastAsia="宋体" w:cs="Arial"/>
                <w:lang w:val="en-US" w:eastAsia="zh-CN"/>
              </w:rPr>
              <w:t xml:space="preserve">At least the supported use cases need to be exchanged over </w:t>
            </w:r>
            <w:proofErr w:type="spellStart"/>
            <w:r>
              <w:rPr>
                <w:rFonts w:eastAsia="宋体" w:cs="Arial"/>
                <w:lang w:val="en-US" w:eastAsia="zh-CN"/>
              </w:rPr>
              <w:t>Xn</w:t>
            </w:r>
            <w:proofErr w:type="spellEnd"/>
            <w:r>
              <w:rPr>
                <w:rFonts w:eastAsia="宋体" w:cs="Arial"/>
                <w:lang w:val="en-US" w:eastAsia="zh-CN"/>
              </w:rPr>
              <w:t xml:space="preserve"> interface, o</w:t>
            </w:r>
            <w:r w:rsidRPr="00B05251">
              <w:rPr>
                <w:rFonts w:eastAsia="宋体" w:cs="Arial"/>
                <w:lang w:val="en-US" w:eastAsia="zh-CN"/>
              </w:rPr>
              <w:t xml:space="preserve">nce the </w:t>
            </w:r>
            <w:r>
              <w:rPr>
                <w:rFonts w:eastAsia="宋体" w:cs="Arial"/>
                <w:lang w:val="en-US" w:eastAsia="zh-CN"/>
              </w:rPr>
              <w:t>NG-RAN node</w:t>
            </w:r>
            <w:r w:rsidRPr="00B05251">
              <w:rPr>
                <w:rFonts w:eastAsia="宋体" w:cs="Arial"/>
                <w:lang w:val="en-US" w:eastAsia="zh-CN"/>
              </w:rPr>
              <w:t xml:space="preserve"> is aware of the use cases supported by the neighbor</w:t>
            </w:r>
            <w:r>
              <w:rPr>
                <w:rFonts w:eastAsia="宋体" w:cs="Arial"/>
                <w:lang w:val="en-US" w:eastAsia="zh-CN"/>
              </w:rPr>
              <w:t>ing nodes</w:t>
            </w:r>
            <w:r w:rsidRPr="00B05251">
              <w:rPr>
                <w:rFonts w:eastAsia="宋体" w:cs="Arial"/>
                <w:lang w:val="en-US" w:eastAsia="zh-CN"/>
              </w:rPr>
              <w:t xml:space="preserve">, it can </w:t>
            </w:r>
            <w:r>
              <w:rPr>
                <w:rFonts w:eastAsia="宋体" w:cs="Arial"/>
                <w:lang w:val="en-US" w:eastAsia="zh-CN"/>
              </w:rPr>
              <w:t>make</w:t>
            </w:r>
            <w:r w:rsidRPr="00B05251">
              <w:rPr>
                <w:rFonts w:eastAsia="宋体" w:cs="Arial"/>
                <w:lang w:val="en-US" w:eastAsia="zh-CN"/>
              </w:rPr>
              <w:t xml:space="preserve"> timely decisions and avoid unnecessary AI</w:t>
            </w:r>
            <w:r>
              <w:rPr>
                <w:rFonts w:eastAsia="宋体" w:cs="Arial"/>
                <w:lang w:val="en-US" w:eastAsia="zh-CN"/>
              </w:rPr>
              <w:t xml:space="preserve"> related</w:t>
            </w:r>
            <w:r w:rsidRPr="00B05251">
              <w:rPr>
                <w:rFonts w:eastAsia="宋体" w:cs="Arial"/>
                <w:lang w:val="en-US" w:eastAsia="zh-CN"/>
              </w:rPr>
              <w:t xml:space="preserve"> </w:t>
            </w:r>
            <w:proofErr w:type="spellStart"/>
            <w:r w:rsidR="00095CBD">
              <w:rPr>
                <w:rFonts w:eastAsia="宋体" w:cs="Arial"/>
                <w:lang w:val="en-US" w:eastAsia="zh-CN"/>
              </w:rPr>
              <w:t>signalling</w:t>
            </w:r>
            <w:r w:rsidRPr="00B05251">
              <w:rPr>
                <w:rFonts w:eastAsia="宋体" w:cs="Arial"/>
                <w:lang w:val="en-US" w:eastAsia="zh-CN"/>
              </w:rPr>
              <w:t>s</w:t>
            </w:r>
            <w:proofErr w:type="spellEnd"/>
            <w:r>
              <w:rPr>
                <w:rFonts w:eastAsia="宋体" w:cs="Arial"/>
                <w:lang w:val="en-US" w:eastAsia="zh-CN"/>
              </w:rPr>
              <w:t>.</w:t>
            </w:r>
          </w:p>
        </w:tc>
      </w:tr>
      <w:tr w:rsidR="00344F22" w14:paraId="4A097FE9" w14:textId="77777777" w:rsidTr="00B6227E">
        <w:tc>
          <w:tcPr>
            <w:tcW w:w="1838" w:type="dxa"/>
          </w:tcPr>
          <w:p w14:paraId="342969F5" w14:textId="09179650" w:rsidR="00344F22" w:rsidRPr="00344F22" w:rsidRDefault="00344F22" w:rsidP="007A2410">
            <w:pPr>
              <w:tabs>
                <w:tab w:val="left" w:pos="1985"/>
              </w:tabs>
              <w:jc w:val="both"/>
              <w:rPr>
                <w:rFonts w:eastAsia="Malgun Gothic" w:cs="Arial"/>
                <w:lang w:val="en-US" w:eastAsia="ko-KR"/>
              </w:rPr>
            </w:pPr>
            <w:r>
              <w:rPr>
                <w:rFonts w:eastAsia="Malgun Gothic" w:cs="Arial" w:hint="eastAsia"/>
                <w:lang w:val="en-US" w:eastAsia="ko-KR"/>
              </w:rPr>
              <w:t>L</w:t>
            </w:r>
            <w:r>
              <w:rPr>
                <w:rFonts w:eastAsia="Malgun Gothic" w:cs="Arial"/>
                <w:lang w:val="en-US" w:eastAsia="ko-KR"/>
              </w:rPr>
              <w:t>GE</w:t>
            </w:r>
          </w:p>
        </w:tc>
        <w:tc>
          <w:tcPr>
            <w:tcW w:w="3686" w:type="dxa"/>
          </w:tcPr>
          <w:p w14:paraId="33D29E3E" w14:textId="3810AD9D" w:rsidR="00344F22" w:rsidRPr="00344F22" w:rsidRDefault="00344F22" w:rsidP="007A2410">
            <w:pPr>
              <w:tabs>
                <w:tab w:val="left" w:pos="1985"/>
              </w:tabs>
              <w:jc w:val="both"/>
              <w:rPr>
                <w:rFonts w:eastAsia="Malgun Gothic" w:cs="Arial"/>
                <w:lang w:val="en-US" w:eastAsia="ko-KR"/>
              </w:rPr>
            </w:pPr>
            <w:r>
              <w:rPr>
                <w:rFonts w:eastAsia="Malgun Gothic" w:cs="Arial" w:hint="eastAsia"/>
                <w:lang w:val="en-US" w:eastAsia="ko-KR"/>
              </w:rPr>
              <w:t>Y</w:t>
            </w:r>
            <w:r>
              <w:rPr>
                <w:rFonts w:eastAsia="Malgun Gothic" w:cs="Arial"/>
                <w:lang w:val="en-US" w:eastAsia="ko-KR"/>
              </w:rPr>
              <w:t>es</w:t>
            </w:r>
          </w:p>
        </w:tc>
        <w:tc>
          <w:tcPr>
            <w:tcW w:w="4438" w:type="dxa"/>
          </w:tcPr>
          <w:p w14:paraId="320D79E1" w14:textId="2C582EF1" w:rsidR="00344F22" w:rsidRDefault="006107D9" w:rsidP="006107D9">
            <w:pPr>
              <w:tabs>
                <w:tab w:val="left" w:pos="1985"/>
              </w:tabs>
              <w:jc w:val="both"/>
              <w:rPr>
                <w:rFonts w:eastAsia="宋体" w:cs="Arial"/>
                <w:lang w:val="en-US" w:eastAsia="zh-CN"/>
              </w:rPr>
            </w:pPr>
            <w:r w:rsidRPr="006107D9">
              <w:rPr>
                <w:rFonts w:eastAsia="宋体" w:cs="Arial"/>
                <w:lang w:val="en-US" w:eastAsia="zh-CN"/>
              </w:rPr>
              <w:t xml:space="preserve">It is beneficial that the NG-RAN node that performs the AI/ML model training and </w:t>
            </w:r>
            <w:r>
              <w:rPr>
                <w:rFonts w:eastAsia="宋体" w:cs="Arial"/>
                <w:lang w:val="en-US" w:eastAsia="zh-CN"/>
              </w:rPr>
              <w:t xml:space="preserve">model </w:t>
            </w:r>
            <w:r w:rsidRPr="006107D9">
              <w:rPr>
                <w:rFonts w:eastAsia="宋体" w:cs="Arial"/>
                <w:lang w:val="en-US" w:eastAsia="zh-CN"/>
              </w:rPr>
              <w:t>inference knows its neighboring NG-RAN nodes</w:t>
            </w:r>
            <w:r w:rsidR="008A50EC">
              <w:rPr>
                <w:rFonts w:eastAsia="宋体" w:cs="Arial"/>
                <w:lang w:val="en-US" w:eastAsia="zh-CN"/>
              </w:rPr>
              <w:t>’</w:t>
            </w:r>
            <w:r w:rsidRPr="006107D9">
              <w:rPr>
                <w:rFonts w:eastAsia="宋体" w:cs="Arial"/>
                <w:lang w:val="en-US" w:eastAsia="zh-CN"/>
              </w:rPr>
              <w:t xml:space="preserve"> AI/ML capability before executing it.</w:t>
            </w:r>
            <w:r>
              <w:rPr>
                <w:rFonts w:eastAsia="宋体" w:cs="Arial"/>
                <w:lang w:val="en-US" w:eastAsia="zh-CN"/>
              </w:rPr>
              <w:t xml:space="preserve"> If not, this node cannot obtain the input data for model training and model inference and can cause unnecessary signaling.</w:t>
            </w:r>
          </w:p>
        </w:tc>
      </w:tr>
      <w:tr w:rsidR="008A50EC" w14:paraId="52F0EBD0" w14:textId="77777777" w:rsidTr="00B6227E">
        <w:tc>
          <w:tcPr>
            <w:tcW w:w="1838" w:type="dxa"/>
          </w:tcPr>
          <w:p w14:paraId="04C101BA" w14:textId="2767750A" w:rsidR="008A50EC" w:rsidRDefault="008A50EC" w:rsidP="007A2410">
            <w:pPr>
              <w:tabs>
                <w:tab w:val="left" w:pos="1985"/>
              </w:tabs>
              <w:jc w:val="both"/>
              <w:rPr>
                <w:rFonts w:eastAsia="Malgun Gothic" w:cs="Arial"/>
                <w:lang w:val="en-US" w:eastAsia="ko-KR"/>
              </w:rPr>
            </w:pPr>
            <w:proofErr w:type="spellStart"/>
            <w:r>
              <w:rPr>
                <w:rFonts w:eastAsia="Malgun Gothic" w:cs="Arial"/>
                <w:lang w:val="en-US" w:eastAsia="ko-KR"/>
              </w:rPr>
              <w:t>InterDigital</w:t>
            </w:r>
            <w:proofErr w:type="spellEnd"/>
          </w:p>
        </w:tc>
        <w:tc>
          <w:tcPr>
            <w:tcW w:w="3686" w:type="dxa"/>
          </w:tcPr>
          <w:p w14:paraId="7B6BDEA9" w14:textId="50FF41D6" w:rsidR="008A50EC" w:rsidRDefault="008A50EC" w:rsidP="007A2410">
            <w:pPr>
              <w:tabs>
                <w:tab w:val="left" w:pos="1985"/>
              </w:tabs>
              <w:jc w:val="both"/>
              <w:rPr>
                <w:rFonts w:eastAsia="Malgun Gothic" w:cs="Arial"/>
                <w:lang w:val="en-US" w:eastAsia="ko-KR"/>
              </w:rPr>
            </w:pPr>
            <w:r>
              <w:rPr>
                <w:rFonts w:eastAsia="Malgun Gothic" w:cs="Arial"/>
                <w:lang w:val="en-US" w:eastAsia="ko-KR"/>
              </w:rPr>
              <w:t xml:space="preserve">Yes </w:t>
            </w:r>
          </w:p>
        </w:tc>
        <w:tc>
          <w:tcPr>
            <w:tcW w:w="4438" w:type="dxa"/>
          </w:tcPr>
          <w:p w14:paraId="7449EC08" w14:textId="174583F1" w:rsidR="008A50EC" w:rsidRPr="006107D9" w:rsidRDefault="008A50EC" w:rsidP="006107D9">
            <w:pPr>
              <w:tabs>
                <w:tab w:val="left" w:pos="1985"/>
              </w:tabs>
              <w:jc w:val="both"/>
              <w:rPr>
                <w:rFonts w:eastAsia="宋体" w:cs="Arial"/>
                <w:lang w:val="en-US" w:eastAsia="zh-CN"/>
              </w:rPr>
            </w:pPr>
            <w:r>
              <w:rPr>
                <w:rFonts w:eastAsia="宋体" w:cs="Arial"/>
                <w:lang w:val="en-US" w:eastAsia="zh-CN"/>
              </w:rPr>
              <w:t>Similar thoughts as Qualcomm and Ericsson</w:t>
            </w:r>
          </w:p>
        </w:tc>
      </w:tr>
      <w:tr w:rsidR="001A3D7D" w14:paraId="128C5D92" w14:textId="77777777" w:rsidTr="00B6227E">
        <w:tc>
          <w:tcPr>
            <w:tcW w:w="1838" w:type="dxa"/>
          </w:tcPr>
          <w:p w14:paraId="682CD74F" w14:textId="6BAFC956" w:rsidR="001A3D7D" w:rsidRDefault="001A3D7D" w:rsidP="001A3D7D">
            <w:pPr>
              <w:tabs>
                <w:tab w:val="left" w:pos="1985"/>
              </w:tabs>
              <w:jc w:val="both"/>
              <w:rPr>
                <w:rFonts w:eastAsia="Malgun Gothic" w:cs="Arial"/>
                <w:lang w:val="en-US" w:eastAsia="ko-KR"/>
              </w:rPr>
            </w:pPr>
            <w:r>
              <w:rPr>
                <w:rFonts w:eastAsia="宋体" w:cs="Arial" w:hint="eastAsia"/>
                <w:lang w:val="en-US" w:eastAsia="zh-CN"/>
              </w:rPr>
              <w:t>Z</w:t>
            </w:r>
            <w:r>
              <w:rPr>
                <w:rFonts w:eastAsia="宋体" w:cs="Arial"/>
                <w:lang w:val="en-US" w:eastAsia="zh-CN"/>
              </w:rPr>
              <w:t>TE</w:t>
            </w:r>
          </w:p>
        </w:tc>
        <w:tc>
          <w:tcPr>
            <w:tcW w:w="3686" w:type="dxa"/>
          </w:tcPr>
          <w:p w14:paraId="1B4CE34B" w14:textId="51CBDA6F" w:rsidR="001A3D7D" w:rsidRDefault="001A3D7D" w:rsidP="001A3D7D">
            <w:pPr>
              <w:tabs>
                <w:tab w:val="left" w:pos="1985"/>
              </w:tabs>
              <w:jc w:val="both"/>
              <w:rPr>
                <w:rFonts w:eastAsia="Malgun Gothic" w:cs="Arial"/>
                <w:lang w:val="en-US" w:eastAsia="ko-KR"/>
              </w:rPr>
            </w:pPr>
            <w:r>
              <w:rPr>
                <w:rFonts w:eastAsia="宋体" w:cs="Arial" w:hint="eastAsia"/>
                <w:lang w:val="en-US" w:eastAsia="zh-CN"/>
              </w:rPr>
              <w:t>Y</w:t>
            </w:r>
            <w:r>
              <w:rPr>
                <w:rFonts w:eastAsia="宋体" w:cs="Arial"/>
                <w:lang w:val="en-US" w:eastAsia="zh-CN"/>
              </w:rPr>
              <w:t>es, but see comments</w:t>
            </w:r>
          </w:p>
        </w:tc>
        <w:tc>
          <w:tcPr>
            <w:tcW w:w="4438" w:type="dxa"/>
          </w:tcPr>
          <w:p w14:paraId="1487A746" w14:textId="77777777" w:rsidR="001A3D7D" w:rsidRDefault="001A3D7D" w:rsidP="001A3D7D">
            <w:pPr>
              <w:tabs>
                <w:tab w:val="left" w:pos="1985"/>
              </w:tabs>
              <w:jc w:val="both"/>
              <w:rPr>
                <w:rFonts w:eastAsia="宋体" w:cs="Arial"/>
                <w:lang w:val="en-US" w:eastAsia="zh-CN"/>
              </w:rPr>
            </w:pPr>
            <w:r>
              <w:rPr>
                <w:rFonts w:eastAsia="宋体" w:cs="Arial" w:hint="eastAsia"/>
                <w:lang w:val="en-US" w:eastAsia="zh-CN"/>
              </w:rPr>
              <w:t>W</w:t>
            </w:r>
            <w:r>
              <w:rPr>
                <w:rFonts w:eastAsia="宋体" w:cs="Arial"/>
                <w:lang w:val="en-US" w:eastAsia="zh-CN"/>
              </w:rPr>
              <w:t xml:space="preserve">e acknowledge that AI/ML capability should be exchanged between NG-RAN nodes. When the source NG-RAN nodes need to obtain the predicted resource status from </w:t>
            </w:r>
            <w:proofErr w:type="spellStart"/>
            <w:r>
              <w:rPr>
                <w:rFonts w:eastAsia="宋体" w:cs="Arial"/>
                <w:lang w:val="en-US" w:eastAsia="zh-CN"/>
              </w:rPr>
              <w:t>neighbour</w:t>
            </w:r>
            <w:proofErr w:type="spellEnd"/>
            <w:r>
              <w:rPr>
                <w:rFonts w:eastAsia="宋体" w:cs="Arial"/>
                <w:lang w:val="en-US" w:eastAsia="zh-CN"/>
              </w:rPr>
              <w:t xml:space="preserve"> NG-RAN nodes, the source NG-RAN nodes should know </w:t>
            </w:r>
            <w:proofErr w:type="spellStart"/>
            <w:r>
              <w:rPr>
                <w:rFonts w:eastAsia="宋体" w:cs="Arial"/>
                <w:lang w:val="en-US" w:eastAsia="zh-CN"/>
              </w:rPr>
              <w:t>neighbour</w:t>
            </w:r>
            <w:proofErr w:type="spellEnd"/>
            <w:r>
              <w:rPr>
                <w:rFonts w:eastAsia="宋体" w:cs="Arial"/>
                <w:lang w:val="en-US" w:eastAsia="zh-CN"/>
              </w:rPr>
              <w:t xml:space="preserve"> NG-RAN nodes has the capability to perform AI/ML models.</w:t>
            </w:r>
          </w:p>
          <w:p w14:paraId="6FB875CE" w14:textId="3328DED4" w:rsidR="001A3D7D" w:rsidRDefault="001A3D7D" w:rsidP="001A3D7D">
            <w:pPr>
              <w:tabs>
                <w:tab w:val="left" w:pos="1985"/>
              </w:tabs>
              <w:jc w:val="both"/>
              <w:rPr>
                <w:rFonts w:eastAsia="宋体" w:cs="Arial"/>
                <w:lang w:val="en-US" w:eastAsia="zh-CN"/>
              </w:rPr>
            </w:pPr>
            <w:r>
              <w:rPr>
                <w:rFonts w:eastAsia="宋体" w:cs="Arial"/>
                <w:lang w:val="en-US" w:eastAsia="zh-CN"/>
              </w:rPr>
              <w:t xml:space="preserve">But we think </w:t>
            </w:r>
            <w:r>
              <w:t>t</w:t>
            </w:r>
            <w:r w:rsidRPr="00505D5B">
              <w:t xml:space="preserve">he </w:t>
            </w:r>
            <w:r w:rsidRPr="00505D5B">
              <w:rPr>
                <w:lang w:eastAsia="x-none"/>
              </w:rPr>
              <w:t>capability could be</w:t>
            </w:r>
            <w:r>
              <w:rPr>
                <w:lang w:eastAsia="x-none"/>
              </w:rPr>
              <w:t xml:space="preserve"> enumerate (true or false).</w:t>
            </w:r>
            <w:r w:rsidRPr="00505D5B">
              <w:rPr>
                <w:lang w:eastAsia="x-none"/>
              </w:rPr>
              <w:t xml:space="preserve"> </w:t>
            </w:r>
            <w:r>
              <w:rPr>
                <w:lang w:eastAsia="x-none"/>
              </w:rPr>
              <w:t xml:space="preserve">If the capability is </w:t>
            </w:r>
            <w:r w:rsidRPr="00505D5B">
              <w:rPr>
                <w:lang w:eastAsia="x-none"/>
              </w:rPr>
              <w:t>supporting energy efficiency prediction and resource status prediction</w:t>
            </w:r>
            <w:r>
              <w:rPr>
                <w:lang w:eastAsia="x-none"/>
              </w:rPr>
              <w:t xml:space="preserve">, etc, it can be indicated in the request message, when </w:t>
            </w:r>
            <w:proofErr w:type="spellStart"/>
            <w:r>
              <w:rPr>
                <w:lang w:eastAsia="x-none"/>
              </w:rPr>
              <w:t>targert</w:t>
            </w:r>
            <w:proofErr w:type="spellEnd"/>
            <w:r>
              <w:rPr>
                <w:lang w:eastAsia="x-none"/>
              </w:rPr>
              <w:t xml:space="preserve"> NG-RAN nodes cannot provide predicted information, it can response the failure message.</w:t>
            </w:r>
          </w:p>
        </w:tc>
      </w:tr>
      <w:tr w:rsidR="00A80271" w14:paraId="32D5DF94" w14:textId="77777777" w:rsidTr="00B6227E">
        <w:tc>
          <w:tcPr>
            <w:tcW w:w="1838" w:type="dxa"/>
          </w:tcPr>
          <w:p w14:paraId="12C3DA41" w14:textId="7C35547C" w:rsidR="00A80271" w:rsidRDefault="00A80271" w:rsidP="00A80271">
            <w:pPr>
              <w:tabs>
                <w:tab w:val="left" w:pos="1985"/>
              </w:tabs>
              <w:jc w:val="both"/>
              <w:rPr>
                <w:rFonts w:eastAsia="宋体" w:cs="Arial"/>
                <w:lang w:val="en-US" w:eastAsia="zh-CN"/>
              </w:rPr>
            </w:pPr>
            <w:r>
              <w:rPr>
                <w:rFonts w:eastAsiaTheme="minorEastAsia" w:cs="Arial" w:hint="eastAsia"/>
                <w:lang w:val="en-US" w:eastAsia="zh-CN"/>
              </w:rPr>
              <w:t>C</w:t>
            </w:r>
            <w:r>
              <w:rPr>
                <w:rFonts w:eastAsiaTheme="minorEastAsia" w:cs="Arial"/>
                <w:lang w:val="en-US" w:eastAsia="zh-CN"/>
              </w:rPr>
              <w:t>MCC</w:t>
            </w:r>
          </w:p>
        </w:tc>
        <w:tc>
          <w:tcPr>
            <w:tcW w:w="3686" w:type="dxa"/>
          </w:tcPr>
          <w:p w14:paraId="7E989BE4" w14:textId="24F7119C" w:rsidR="00A80271" w:rsidRDefault="00A80271" w:rsidP="00A80271">
            <w:pPr>
              <w:tabs>
                <w:tab w:val="left" w:pos="1985"/>
              </w:tabs>
              <w:jc w:val="both"/>
              <w:rPr>
                <w:rFonts w:eastAsia="宋体" w:cs="Arial"/>
                <w:lang w:val="en-US" w:eastAsia="zh-CN"/>
              </w:rPr>
            </w:pPr>
            <w:r>
              <w:rPr>
                <w:rFonts w:eastAsia="宋体" w:cs="Arial"/>
                <w:lang w:val="en-US" w:eastAsia="zh-CN"/>
              </w:rPr>
              <w:t>M</w:t>
            </w:r>
            <w:r>
              <w:rPr>
                <w:rFonts w:eastAsia="宋体" w:cs="Arial" w:hint="eastAsia"/>
                <w:lang w:val="en-US" w:eastAsia="zh-CN"/>
              </w:rPr>
              <w:t>aybe not</w:t>
            </w:r>
          </w:p>
        </w:tc>
        <w:tc>
          <w:tcPr>
            <w:tcW w:w="4438" w:type="dxa"/>
          </w:tcPr>
          <w:p w14:paraId="3FA18771" w14:textId="356B56BA" w:rsidR="00A80271" w:rsidRDefault="00A80271" w:rsidP="00A80271">
            <w:pPr>
              <w:tabs>
                <w:tab w:val="left" w:pos="1985"/>
              </w:tabs>
              <w:jc w:val="both"/>
              <w:rPr>
                <w:rFonts w:eastAsia="宋体" w:cs="Arial"/>
                <w:lang w:val="en-US" w:eastAsia="zh-CN"/>
              </w:rPr>
            </w:pPr>
            <w:r>
              <w:rPr>
                <w:rFonts w:eastAsia="宋体" w:cs="Arial" w:hint="eastAsia"/>
                <w:lang w:val="en-US" w:eastAsia="zh-CN"/>
              </w:rPr>
              <w:t>I</w:t>
            </w:r>
            <w:r>
              <w:rPr>
                <w:rFonts w:eastAsia="宋体" w:cs="Arial"/>
                <w:lang w:val="en-US" w:eastAsia="zh-CN"/>
              </w:rPr>
              <w:t xml:space="preserve">t seems that explicit signaling is unnecessary since implicit way and </w:t>
            </w:r>
            <w:r>
              <w:rPr>
                <w:rFonts w:eastAsia="宋体" w:cs="Arial" w:hint="eastAsia"/>
                <w:lang w:val="en-US" w:eastAsia="zh-CN"/>
              </w:rPr>
              <w:t>error handling mechanism</w:t>
            </w:r>
            <w:r>
              <w:rPr>
                <w:rFonts w:eastAsia="宋体" w:cs="Arial"/>
                <w:lang w:val="en-US" w:eastAsia="zh-CN"/>
              </w:rPr>
              <w:t xml:space="preserve"> could work.</w:t>
            </w:r>
          </w:p>
        </w:tc>
      </w:tr>
      <w:tr w:rsidR="00701959" w14:paraId="5AB00C7B" w14:textId="77777777" w:rsidTr="00B6227E">
        <w:tc>
          <w:tcPr>
            <w:tcW w:w="1838" w:type="dxa"/>
          </w:tcPr>
          <w:p w14:paraId="3DF2D519" w14:textId="0EFB2E71" w:rsidR="00701959" w:rsidRDefault="00701959" w:rsidP="00A80271">
            <w:pPr>
              <w:tabs>
                <w:tab w:val="left" w:pos="1985"/>
              </w:tabs>
              <w:jc w:val="both"/>
              <w:rPr>
                <w:rFonts w:eastAsiaTheme="minorEastAsia" w:cs="Arial"/>
                <w:lang w:val="en-US" w:eastAsia="zh-CN"/>
              </w:rPr>
            </w:pPr>
            <w:r>
              <w:rPr>
                <w:rFonts w:eastAsiaTheme="minorEastAsia" w:cs="Arial"/>
                <w:lang w:val="en-US" w:eastAsia="zh-CN"/>
              </w:rPr>
              <w:t>AT&amp;T</w:t>
            </w:r>
          </w:p>
        </w:tc>
        <w:tc>
          <w:tcPr>
            <w:tcW w:w="3686" w:type="dxa"/>
          </w:tcPr>
          <w:p w14:paraId="27E5F906" w14:textId="41A3E735" w:rsidR="00701959" w:rsidRDefault="00701959" w:rsidP="00A80271">
            <w:pPr>
              <w:tabs>
                <w:tab w:val="left" w:pos="1985"/>
              </w:tabs>
              <w:jc w:val="both"/>
              <w:rPr>
                <w:rFonts w:eastAsia="宋体" w:cs="Arial"/>
                <w:lang w:val="en-US" w:eastAsia="zh-CN"/>
              </w:rPr>
            </w:pPr>
            <w:r>
              <w:rPr>
                <w:rFonts w:eastAsia="宋体" w:cs="Arial"/>
                <w:lang w:val="en-US" w:eastAsia="zh-CN"/>
              </w:rPr>
              <w:t>Yes</w:t>
            </w:r>
          </w:p>
        </w:tc>
        <w:tc>
          <w:tcPr>
            <w:tcW w:w="4438" w:type="dxa"/>
          </w:tcPr>
          <w:p w14:paraId="3C8F25F5" w14:textId="225B5912" w:rsidR="00701959" w:rsidRDefault="00701959" w:rsidP="00A80271">
            <w:pPr>
              <w:tabs>
                <w:tab w:val="left" w:pos="1985"/>
              </w:tabs>
              <w:jc w:val="both"/>
              <w:rPr>
                <w:rFonts w:eastAsia="宋体" w:cs="Arial"/>
                <w:lang w:val="en-US" w:eastAsia="zh-CN"/>
              </w:rPr>
            </w:pPr>
            <w:r>
              <w:rPr>
                <w:rFonts w:eastAsia="宋体" w:cs="Arial"/>
                <w:lang w:val="en-US" w:eastAsia="zh-CN"/>
              </w:rPr>
              <w:t xml:space="preserve">Agree with Qualcomm and Intel. Capability </w:t>
            </w:r>
            <w:r w:rsidR="00852B49">
              <w:rPr>
                <w:rFonts w:eastAsia="宋体" w:cs="Arial"/>
                <w:lang w:val="en-US" w:eastAsia="zh-CN"/>
              </w:rPr>
              <w:t>exchange</w:t>
            </w:r>
            <w:r>
              <w:rPr>
                <w:rFonts w:eastAsia="宋体" w:cs="Arial"/>
                <w:lang w:val="en-US" w:eastAsia="zh-CN"/>
              </w:rPr>
              <w:t xml:space="preserve"> can be used to optimize use-case specific training and inference signaling.</w:t>
            </w:r>
          </w:p>
        </w:tc>
      </w:tr>
      <w:tr w:rsidR="00025FA4" w14:paraId="7B3080C0" w14:textId="77777777" w:rsidTr="00B6227E">
        <w:tc>
          <w:tcPr>
            <w:tcW w:w="1838" w:type="dxa"/>
          </w:tcPr>
          <w:p w14:paraId="656E1A0B" w14:textId="240CF926" w:rsidR="00025FA4" w:rsidRDefault="00025FA4" w:rsidP="00025FA4">
            <w:pPr>
              <w:tabs>
                <w:tab w:val="left" w:pos="1985"/>
              </w:tabs>
              <w:jc w:val="both"/>
              <w:rPr>
                <w:rFonts w:eastAsiaTheme="minorEastAsia" w:cs="Arial"/>
                <w:lang w:val="en-US" w:eastAsia="zh-CN"/>
              </w:rPr>
            </w:pPr>
            <w:r>
              <w:rPr>
                <w:rFonts w:eastAsiaTheme="minorEastAsia" w:cs="Arial"/>
                <w:lang w:val="en-US" w:eastAsia="zh-CN"/>
              </w:rPr>
              <w:t>Deutsche Telekom</w:t>
            </w:r>
          </w:p>
        </w:tc>
        <w:tc>
          <w:tcPr>
            <w:tcW w:w="3686" w:type="dxa"/>
          </w:tcPr>
          <w:p w14:paraId="4BEA0CA9" w14:textId="20BEDD5B" w:rsidR="00025FA4" w:rsidRDefault="00025FA4" w:rsidP="00025FA4">
            <w:pPr>
              <w:tabs>
                <w:tab w:val="left" w:pos="1985"/>
              </w:tabs>
              <w:jc w:val="both"/>
              <w:rPr>
                <w:rFonts w:eastAsia="宋体" w:cs="Arial"/>
                <w:lang w:val="en-US" w:eastAsia="zh-CN"/>
              </w:rPr>
            </w:pPr>
            <w:r>
              <w:rPr>
                <w:rFonts w:eastAsia="宋体" w:cs="Arial"/>
                <w:lang w:val="en-US" w:eastAsia="zh-CN"/>
              </w:rPr>
              <w:t>Yes</w:t>
            </w:r>
          </w:p>
        </w:tc>
        <w:tc>
          <w:tcPr>
            <w:tcW w:w="4438" w:type="dxa"/>
          </w:tcPr>
          <w:p w14:paraId="6CF4821D" w14:textId="553EA886" w:rsidR="00025FA4" w:rsidRDefault="00025FA4" w:rsidP="00025FA4">
            <w:pPr>
              <w:tabs>
                <w:tab w:val="left" w:pos="1985"/>
              </w:tabs>
              <w:jc w:val="both"/>
              <w:rPr>
                <w:rFonts w:eastAsia="宋体" w:cs="Arial"/>
                <w:lang w:val="en-US" w:eastAsia="zh-CN"/>
              </w:rPr>
            </w:pPr>
            <w:r>
              <w:rPr>
                <w:rFonts w:eastAsia="宋体" w:cs="Arial"/>
                <w:lang w:val="en-US" w:eastAsia="zh-CN"/>
              </w:rPr>
              <w:t>We also share Qualcomm’s and Intel’s views on capability exchange. This exchange should be performed on capability level, not on use case level supported by the node.</w:t>
            </w:r>
          </w:p>
        </w:tc>
      </w:tr>
      <w:tr w:rsidR="00E07480" w14:paraId="5FBB6CE1" w14:textId="77777777" w:rsidTr="00B6227E">
        <w:tc>
          <w:tcPr>
            <w:tcW w:w="1838" w:type="dxa"/>
          </w:tcPr>
          <w:p w14:paraId="17279926" w14:textId="344CE8C7" w:rsidR="00E07480" w:rsidRDefault="00E07480" w:rsidP="00025FA4">
            <w:pPr>
              <w:tabs>
                <w:tab w:val="left" w:pos="1985"/>
              </w:tabs>
              <w:jc w:val="both"/>
              <w:rPr>
                <w:rFonts w:eastAsiaTheme="minorEastAsia" w:cs="Arial"/>
                <w:lang w:val="en-US" w:eastAsia="zh-CN"/>
              </w:rPr>
            </w:pPr>
            <w:r>
              <w:rPr>
                <w:rFonts w:eastAsiaTheme="minorEastAsia" w:cs="Arial"/>
                <w:lang w:val="en-US" w:eastAsia="zh-CN"/>
              </w:rPr>
              <w:t>Verizon</w:t>
            </w:r>
          </w:p>
        </w:tc>
        <w:tc>
          <w:tcPr>
            <w:tcW w:w="3686" w:type="dxa"/>
          </w:tcPr>
          <w:p w14:paraId="652B09B7" w14:textId="058AE97F" w:rsidR="00E07480" w:rsidRDefault="00E07480" w:rsidP="00025FA4">
            <w:pPr>
              <w:tabs>
                <w:tab w:val="left" w:pos="1985"/>
              </w:tabs>
              <w:jc w:val="both"/>
              <w:rPr>
                <w:rFonts w:eastAsia="宋体" w:cs="Arial"/>
                <w:lang w:val="en-US" w:eastAsia="zh-CN"/>
              </w:rPr>
            </w:pPr>
            <w:r>
              <w:rPr>
                <w:rFonts w:eastAsia="宋体" w:cs="Arial"/>
                <w:lang w:val="en-US" w:eastAsia="zh-CN"/>
              </w:rPr>
              <w:t>Yes</w:t>
            </w:r>
          </w:p>
        </w:tc>
        <w:tc>
          <w:tcPr>
            <w:tcW w:w="4438" w:type="dxa"/>
          </w:tcPr>
          <w:p w14:paraId="3F209330" w14:textId="72ABD3D7" w:rsidR="00E07480" w:rsidRDefault="00E07480" w:rsidP="00E07480">
            <w:pPr>
              <w:tabs>
                <w:tab w:val="left" w:pos="1985"/>
              </w:tabs>
              <w:jc w:val="both"/>
              <w:rPr>
                <w:rFonts w:eastAsia="宋体" w:cs="Arial"/>
                <w:lang w:val="en-US" w:eastAsia="zh-CN"/>
              </w:rPr>
            </w:pPr>
            <w:r>
              <w:rPr>
                <w:rFonts w:eastAsia="宋体" w:cs="Arial"/>
                <w:lang w:val="en-US" w:eastAsia="zh-CN"/>
              </w:rPr>
              <w:t>Such capability info exchange will lead to more intelligent decisions out of the model.</w:t>
            </w:r>
          </w:p>
        </w:tc>
      </w:tr>
    </w:tbl>
    <w:p w14:paraId="0AA9532F" w14:textId="29CF3F1D" w:rsidR="00BA0432" w:rsidRDefault="00BA0432" w:rsidP="00BA0432">
      <w:pPr>
        <w:pStyle w:val="afa"/>
        <w:spacing w:beforeAutospacing="0" w:afterAutospacing="0" w:line="360" w:lineRule="auto"/>
        <w:rPr>
          <w:rFonts w:ascii="Arial" w:hAnsi="Arial" w:cs="Times New Roman"/>
          <w:kern w:val="0"/>
          <w:sz w:val="20"/>
          <w:szCs w:val="20"/>
          <w:lang w:val="en-GB"/>
        </w:rPr>
      </w:pPr>
    </w:p>
    <w:p w14:paraId="4F618AD4" w14:textId="77777777" w:rsidR="00D52D54" w:rsidRDefault="00D52D54" w:rsidP="00D52D54">
      <w:pPr>
        <w:spacing w:beforeLines="50" w:before="120"/>
        <w:rPr>
          <w:b/>
          <w:bCs/>
          <w:u w:val="single"/>
        </w:rPr>
      </w:pPr>
      <w:r>
        <w:rPr>
          <w:b/>
          <w:bCs/>
          <w:u w:val="single"/>
        </w:rPr>
        <w:t>Moderator’s summary</w:t>
      </w:r>
    </w:p>
    <w:p w14:paraId="6C17CA4B" w14:textId="5324A87E" w:rsidR="00D52D54" w:rsidRPr="00F71088" w:rsidRDefault="00D52D54" w:rsidP="00D52D54">
      <w:pPr>
        <w:spacing w:line="360" w:lineRule="auto"/>
        <w:jc w:val="both"/>
        <w:rPr>
          <w:rFonts w:cs="Arial"/>
          <w:b/>
          <w:bCs/>
          <w:szCs w:val="18"/>
        </w:rPr>
      </w:pPr>
      <w:r>
        <w:rPr>
          <w:rFonts w:eastAsiaTheme="minorEastAsia"/>
          <w:b/>
          <w:bCs/>
          <w:lang w:eastAsia="zh-CN"/>
        </w:rPr>
        <w:t xml:space="preserve">8 of </w:t>
      </w:r>
      <w:r w:rsidRPr="001A5D51">
        <w:rPr>
          <w:rFonts w:eastAsiaTheme="minorEastAsia"/>
          <w:b/>
          <w:bCs/>
          <w:lang w:eastAsia="zh-CN"/>
        </w:rPr>
        <w:t xml:space="preserve">16 </w:t>
      </w:r>
      <w:r>
        <w:rPr>
          <w:rFonts w:eastAsiaTheme="minorEastAsia"/>
          <w:b/>
          <w:bCs/>
          <w:lang w:eastAsia="zh-CN"/>
        </w:rPr>
        <w:t xml:space="preserve">companies prefer to exchange the </w:t>
      </w:r>
      <w:r w:rsidRPr="009512A2">
        <w:rPr>
          <w:rFonts w:eastAsiaTheme="minorEastAsia"/>
          <w:b/>
          <w:bCs/>
          <w:lang w:eastAsia="zh-CN"/>
        </w:rPr>
        <w:t xml:space="preserve">AI/ML capability over </w:t>
      </w:r>
      <w:proofErr w:type="spellStart"/>
      <w:r w:rsidRPr="009512A2">
        <w:rPr>
          <w:rFonts w:eastAsiaTheme="minorEastAsia"/>
          <w:b/>
          <w:bCs/>
          <w:lang w:eastAsia="zh-CN"/>
        </w:rPr>
        <w:t>Xn</w:t>
      </w:r>
      <w:proofErr w:type="spellEnd"/>
      <w:r w:rsidRPr="009512A2">
        <w:rPr>
          <w:rFonts w:eastAsiaTheme="minorEastAsia"/>
          <w:b/>
          <w:bCs/>
          <w:lang w:eastAsia="zh-CN"/>
        </w:rPr>
        <w:t xml:space="preserve"> interface. But there are diverse views on the detailed capability, </w:t>
      </w:r>
      <w:r w:rsidR="009512A2" w:rsidRPr="009512A2">
        <w:rPr>
          <w:rFonts w:eastAsiaTheme="minorEastAsia"/>
          <w:b/>
          <w:bCs/>
          <w:lang w:eastAsia="zh-CN"/>
        </w:rPr>
        <w:t xml:space="preserve">e.g., </w:t>
      </w:r>
      <w:r w:rsidRPr="009512A2">
        <w:rPr>
          <w:rFonts w:eastAsiaTheme="minorEastAsia"/>
          <w:b/>
          <w:bCs/>
          <w:lang w:eastAsia="zh-CN"/>
        </w:rPr>
        <w:t xml:space="preserve">supported use cases, </w:t>
      </w:r>
      <w:r w:rsidR="009512A2" w:rsidRPr="009512A2">
        <w:rPr>
          <w:rFonts w:eastAsiaTheme="minorEastAsia"/>
          <w:b/>
          <w:bCs/>
          <w:lang w:eastAsia="zh-CN"/>
        </w:rPr>
        <w:t>supporting energy efficiency prediction and resource status prediction</w:t>
      </w:r>
      <w:r w:rsidRPr="00F71088">
        <w:rPr>
          <w:rFonts w:cs="Arial"/>
          <w:b/>
          <w:bCs/>
          <w:szCs w:val="18"/>
        </w:rPr>
        <w:t>.</w:t>
      </w:r>
      <w:r>
        <w:rPr>
          <w:rFonts w:cs="Arial"/>
          <w:b/>
          <w:bCs/>
          <w:szCs w:val="18"/>
        </w:rPr>
        <w:t xml:space="preserve"> Since </w:t>
      </w:r>
      <w:r w:rsidR="00217DA7">
        <w:rPr>
          <w:rFonts w:cs="Arial"/>
          <w:b/>
          <w:bCs/>
          <w:szCs w:val="18"/>
        </w:rPr>
        <w:t>the support of the capability is not sufficient enough</w:t>
      </w:r>
      <w:r>
        <w:rPr>
          <w:rFonts w:cs="Arial"/>
          <w:b/>
          <w:bCs/>
          <w:szCs w:val="18"/>
        </w:rPr>
        <w:t xml:space="preserve">, it is proposed that: </w:t>
      </w:r>
    </w:p>
    <w:p w14:paraId="67B892EF" w14:textId="7506AFD2" w:rsidR="00D52D54" w:rsidRPr="006915F6" w:rsidRDefault="00D52D54" w:rsidP="00D52D54">
      <w:pPr>
        <w:overflowPunct/>
        <w:autoSpaceDE/>
        <w:autoSpaceDN/>
        <w:adjustRightInd/>
        <w:spacing w:after="180"/>
        <w:jc w:val="both"/>
        <w:textAlignment w:val="auto"/>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 xml:space="preserve">roposal </w:t>
      </w:r>
      <w:r w:rsidR="00217DA7">
        <w:rPr>
          <w:rFonts w:eastAsiaTheme="minorEastAsia"/>
          <w:b/>
          <w:bCs/>
          <w:color w:val="00B050"/>
          <w:lang w:eastAsia="zh-CN"/>
        </w:rPr>
        <w:t>3</w:t>
      </w:r>
      <w:r>
        <w:rPr>
          <w:rFonts w:eastAsiaTheme="minorEastAsia"/>
          <w:b/>
          <w:bCs/>
          <w:color w:val="00B050"/>
          <w:lang w:eastAsia="zh-CN"/>
        </w:rPr>
        <w:t xml:space="preserve">: </w:t>
      </w:r>
      <w:r w:rsidR="00217DA7">
        <w:rPr>
          <w:rFonts w:eastAsiaTheme="minorEastAsia"/>
          <w:b/>
          <w:bCs/>
          <w:color w:val="00B050"/>
          <w:lang w:eastAsia="zh-CN"/>
        </w:rPr>
        <w:t xml:space="preserve">Further discuss on whether </w:t>
      </w:r>
      <w:r w:rsidR="00217DA7" w:rsidRPr="00217DA7">
        <w:rPr>
          <w:rFonts w:eastAsiaTheme="minorEastAsia"/>
          <w:b/>
          <w:bCs/>
          <w:color w:val="00B050"/>
          <w:lang w:eastAsia="zh-CN"/>
        </w:rPr>
        <w:t xml:space="preserve">exchange the AI/ML capability over </w:t>
      </w:r>
      <w:proofErr w:type="spellStart"/>
      <w:r w:rsidR="00217DA7" w:rsidRPr="00217DA7">
        <w:rPr>
          <w:rFonts w:eastAsiaTheme="minorEastAsia"/>
          <w:b/>
          <w:bCs/>
          <w:color w:val="00B050"/>
          <w:lang w:eastAsia="zh-CN"/>
        </w:rPr>
        <w:t>Xn</w:t>
      </w:r>
      <w:proofErr w:type="spellEnd"/>
      <w:r w:rsidR="00217DA7" w:rsidRPr="00217DA7">
        <w:rPr>
          <w:rFonts w:eastAsiaTheme="minorEastAsia"/>
          <w:b/>
          <w:bCs/>
          <w:color w:val="00B050"/>
          <w:lang w:eastAsia="zh-CN"/>
        </w:rPr>
        <w:t xml:space="preserve"> interface and the detailed capability</w:t>
      </w:r>
      <w:r>
        <w:rPr>
          <w:rFonts w:eastAsiaTheme="minorEastAsia"/>
          <w:b/>
          <w:bCs/>
          <w:color w:val="00B050"/>
          <w:lang w:eastAsia="zh-CN"/>
        </w:rPr>
        <w:t>.</w:t>
      </w:r>
    </w:p>
    <w:p w14:paraId="1A925C6F" w14:textId="77777777" w:rsidR="00BA0432" w:rsidRPr="00BA0432" w:rsidRDefault="00BA0432" w:rsidP="00525B15">
      <w:pPr>
        <w:spacing w:after="180"/>
        <w:jc w:val="both"/>
      </w:pPr>
    </w:p>
    <w:p w14:paraId="61D7BC0A" w14:textId="3309ECA5" w:rsidR="00847CDE" w:rsidRDefault="00847CDE" w:rsidP="00847CDE">
      <w:pPr>
        <w:pStyle w:val="2"/>
        <w:rPr>
          <w:sz w:val="28"/>
          <w:lang w:eastAsia="zh-CN"/>
        </w:rPr>
      </w:pPr>
      <w:r>
        <w:rPr>
          <w:sz w:val="28"/>
          <w:lang w:eastAsia="zh-CN"/>
        </w:rPr>
        <w:t xml:space="preserve">3.2 </w:t>
      </w:r>
      <w:r w:rsidRPr="00847CDE">
        <w:rPr>
          <w:sz w:val="28"/>
          <w:lang w:eastAsia="zh-CN"/>
        </w:rPr>
        <w:t>Stage2 AI/ML RAN function, e.g., definition, AI/ML functional framework</w:t>
      </w:r>
    </w:p>
    <w:p w14:paraId="1EC85148" w14:textId="64821460" w:rsidR="00847CDE" w:rsidRDefault="003D0B3D" w:rsidP="003D0B3D">
      <w:pPr>
        <w:jc w:val="both"/>
        <w:rPr>
          <w:rFonts w:eastAsiaTheme="minorEastAsia" w:cs="Arial"/>
          <w:kern w:val="2"/>
          <w:szCs w:val="22"/>
          <w:lang w:val="en-US" w:eastAsia="zh-CN" w:bidi="ar"/>
        </w:rPr>
      </w:pPr>
      <w:r w:rsidRPr="008F2BC3">
        <w:rPr>
          <w:rFonts w:eastAsiaTheme="minorEastAsia" w:cs="Arial"/>
          <w:kern w:val="2"/>
          <w:szCs w:val="22"/>
          <w:lang w:val="en-US" w:eastAsia="zh-CN" w:bidi="ar"/>
        </w:rPr>
        <w:t>In [1]</w:t>
      </w:r>
      <w:r w:rsidR="00BC5042" w:rsidRPr="008F2BC3">
        <w:rPr>
          <w:rFonts w:eastAsiaTheme="minorEastAsia" w:cs="Arial"/>
          <w:kern w:val="2"/>
          <w:szCs w:val="22"/>
          <w:lang w:val="en-US" w:eastAsia="zh-CN" w:bidi="ar"/>
        </w:rPr>
        <w:t xml:space="preserve"> [3][6][7][11][</w:t>
      </w:r>
      <w:r w:rsidR="00F55909">
        <w:rPr>
          <w:rFonts w:eastAsiaTheme="minorEastAsia" w:cs="Arial"/>
          <w:kern w:val="2"/>
          <w:szCs w:val="22"/>
          <w:lang w:val="en-US" w:eastAsia="zh-CN" w:bidi="ar"/>
        </w:rPr>
        <w:t>1</w:t>
      </w:r>
      <w:r w:rsidR="00BC5042" w:rsidRPr="008F2BC3">
        <w:rPr>
          <w:rFonts w:eastAsiaTheme="minorEastAsia" w:cs="Arial"/>
          <w:kern w:val="2"/>
          <w:szCs w:val="22"/>
          <w:lang w:val="en-US" w:eastAsia="zh-CN" w:bidi="ar"/>
        </w:rPr>
        <w:t>2]</w:t>
      </w:r>
      <w:r w:rsidR="002C7EDD">
        <w:rPr>
          <w:rFonts w:eastAsiaTheme="minorEastAsia" w:cs="Arial"/>
          <w:kern w:val="2"/>
          <w:szCs w:val="22"/>
          <w:lang w:val="en-US" w:eastAsia="zh-CN" w:bidi="ar"/>
        </w:rPr>
        <w:t>[14][16]</w:t>
      </w:r>
      <w:r w:rsidR="00784B71" w:rsidRPr="008F2BC3">
        <w:rPr>
          <w:rFonts w:eastAsiaTheme="minorEastAsia" w:cs="Arial"/>
          <w:kern w:val="2"/>
          <w:szCs w:val="22"/>
          <w:lang w:val="en-US" w:eastAsia="zh-CN" w:bidi="ar"/>
        </w:rPr>
        <w:t>, i</w:t>
      </w:r>
      <w:r w:rsidRPr="008F2BC3">
        <w:rPr>
          <w:rFonts w:eastAsiaTheme="minorEastAsia" w:cs="Arial"/>
          <w:kern w:val="2"/>
          <w:szCs w:val="22"/>
          <w:lang w:val="en-US" w:eastAsia="zh-CN" w:bidi="ar"/>
        </w:rPr>
        <w:t xml:space="preserve">t is </w:t>
      </w:r>
      <w:r w:rsidR="008421B5">
        <w:rPr>
          <w:rFonts w:eastAsiaTheme="minorEastAsia" w:cs="Arial"/>
          <w:kern w:val="2"/>
          <w:szCs w:val="22"/>
          <w:lang w:val="en-US" w:eastAsia="zh-CN" w:bidi="ar"/>
        </w:rPr>
        <w:t xml:space="preserve">generally </w:t>
      </w:r>
      <w:r w:rsidRPr="008F2BC3">
        <w:rPr>
          <w:rFonts w:eastAsiaTheme="minorEastAsia" w:cs="Arial"/>
          <w:kern w:val="2"/>
          <w:szCs w:val="22"/>
          <w:lang w:val="en-US" w:eastAsia="zh-CN" w:bidi="ar"/>
        </w:rPr>
        <w:t xml:space="preserve">proposed to capture </w:t>
      </w:r>
      <w:r w:rsidR="00BC5042" w:rsidRPr="008F2BC3">
        <w:rPr>
          <w:rFonts w:eastAsiaTheme="minorEastAsia" w:cs="Arial"/>
          <w:kern w:val="2"/>
          <w:szCs w:val="22"/>
          <w:lang w:val="en-US" w:eastAsia="zh-CN" w:bidi="ar"/>
        </w:rPr>
        <w:t xml:space="preserve">the AI/ML NG-RAN </w:t>
      </w:r>
      <w:r w:rsidR="008F2BC3" w:rsidRPr="008F2BC3">
        <w:rPr>
          <w:rFonts w:eastAsiaTheme="minorEastAsia" w:cs="Arial"/>
          <w:kern w:val="2"/>
          <w:szCs w:val="22"/>
          <w:lang w:val="en-US" w:eastAsia="zh-CN" w:bidi="ar"/>
        </w:rPr>
        <w:t>definition</w:t>
      </w:r>
      <w:r w:rsidR="009242B1">
        <w:rPr>
          <w:rFonts w:eastAsiaTheme="minorEastAsia" w:cs="Arial"/>
          <w:kern w:val="2"/>
          <w:szCs w:val="22"/>
          <w:lang w:val="en-US" w:eastAsia="zh-CN" w:bidi="ar"/>
        </w:rPr>
        <w:t>s</w:t>
      </w:r>
      <w:r w:rsidR="00BC5042" w:rsidRPr="008F2BC3">
        <w:rPr>
          <w:rFonts w:eastAsiaTheme="minorEastAsia" w:cs="Arial"/>
          <w:kern w:val="2"/>
          <w:szCs w:val="22"/>
          <w:lang w:val="en-US" w:eastAsia="zh-CN" w:bidi="ar"/>
        </w:rPr>
        <w:t xml:space="preserve">, </w:t>
      </w:r>
      <w:r w:rsidR="009242B1" w:rsidRPr="008F2BC3">
        <w:rPr>
          <w:rFonts w:eastAsiaTheme="minorEastAsia" w:cs="Arial"/>
          <w:kern w:val="2"/>
          <w:szCs w:val="22"/>
          <w:lang w:val="en-US" w:eastAsia="zh-CN" w:bidi="ar"/>
        </w:rPr>
        <w:t>abbreviation</w:t>
      </w:r>
      <w:r w:rsidR="009242B1">
        <w:rPr>
          <w:rFonts w:eastAsiaTheme="minorEastAsia" w:cs="Arial"/>
          <w:kern w:val="2"/>
          <w:szCs w:val="22"/>
          <w:lang w:val="en-US" w:eastAsia="zh-CN" w:bidi="ar"/>
        </w:rPr>
        <w:t>s</w:t>
      </w:r>
      <w:r w:rsidR="009242B1" w:rsidRPr="008F2BC3">
        <w:rPr>
          <w:rFonts w:eastAsiaTheme="minorEastAsia" w:cs="Arial"/>
          <w:kern w:val="2"/>
          <w:szCs w:val="22"/>
          <w:lang w:val="en-US" w:eastAsia="zh-CN" w:bidi="ar"/>
        </w:rPr>
        <w:t xml:space="preserve"> </w:t>
      </w:r>
      <w:r w:rsidR="009242B1">
        <w:rPr>
          <w:rFonts w:eastAsiaTheme="minorEastAsia" w:cs="Arial"/>
          <w:kern w:val="2"/>
          <w:szCs w:val="22"/>
          <w:lang w:val="en-US" w:eastAsia="zh-CN" w:bidi="ar"/>
        </w:rPr>
        <w:t xml:space="preserve">and </w:t>
      </w:r>
      <w:r w:rsidRPr="008F2BC3">
        <w:rPr>
          <w:rFonts w:eastAsiaTheme="minorEastAsia" w:cs="Arial"/>
          <w:kern w:val="2"/>
          <w:szCs w:val="22"/>
          <w:lang w:val="en-US" w:eastAsia="zh-CN" w:bidi="ar"/>
        </w:rPr>
        <w:t>functional framework</w:t>
      </w:r>
      <w:r w:rsidR="00BC5042" w:rsidRPr="008F2BC3">
        <w:rPr>
          <w:rFonts w:eastAsiaTheme="minorEastAsia" w:cs="Arial"/>
          <w:kern w:val="2"/>
          <w:szCs w:val="22"/>
          <w:lang w:val="en-US" w:eastAsia="zh-CN" w:bidi="ar"/>
        </w:rPr>
        <w:t xml:space="preserve"> </w:t>
      </w:r>
      <w:r w:rsidRPr="008F2BC3">
        <w:rPr>
          <w:rFonts w:eastAsiaTheme="minorEastAsia" w:cs="Arial"/>
          <w:kern w:val="2"/>
          <w:szCs w:val="22"/>
          <w:lang w:val="en-US" w:eastAsia="zh-CN" w:bidi="ar"/>
        </w:rPr>
        <w:t>in TS38.300</w:t>
      </w:r>
      <w:r w:rsidR="00BC5042" w:rsidRPr="008F2BC3">
        <w:rPr>
          <w:rFonts w:eastAsiaTheme="minorEastAsia" w:cs="Arial"/>
          <w:kern w:val="2"/>
          <w:szCs w:val="22"/>
          <w:lang w:val="en-US" w:eastAsia="zh-CN" w:bidi="ar"/>
        </w:rPr>
        <w:t xml:space="preserve"> and corresponding CRs are provided</w:t>
      </w:r>
      <w:r w:rsidRPr="008F2BC3">
        <w:rPr>
          <w:rFonts w:eastAsiaTheme="minorEastAsia" w:cs="Arial"/>
          <w:kern w:val="2"/>
          <w:szCs w:val="22"/>
          <w:lang w:val="en-US" w:eastAsia="zh-CN" w:bidi="ar"/>
        </w:rPr>
        <w:t>.</w:t>
      </w:r>
    </w:p>
    <w:p w14:paraId="3AD9418E" w14:textId="5E126BAD" w:rsidR="008F2BC3" w:rsidRPr="008F2BC3" w:rsidRDefault="008F2BC3" w:rsidP="008F2BC3">
      <w:pPr>
        <w:pStyle w:val="3"/>
        <w:rPr>
          <w:lang w:eastAsia="zh-CN"/>
        </w:rPr>
      </w:pPr>
      <w:r w:rsidRPr="008F2BC3">
        <w:rPr>
          <w:lang w:eastAsia="zh-CN"/>
        </w:rPr>
        <w:t xml:space="preserve">Definitions: </w:t>
      </w:r>
    </w:p>
    <w:p w14:paraId="61E01E15" w14:textId="77777777" w:rsidR="008F2BC3" w:rsidRDefault="008F2BC3" w:rsidP="008F2BC3">
      <w:pPr>
        <w:pStyle w:val="B1"/>
        <w:ind w:left="284" w:firstLine="0"/>
      </w:pPr>
      <w:r w:rsidRPr="00B976EC">
        <w:rPr>
          <w:rFonts w:hint="eastAsia"/>
          <w:b/>
          <w:lang w:eastAsia="zh-CN"/>
        </w:rPr>
        <w:t>Data collection</w:t>
      </w:r>
      <w:r w:rsidRPr="00822175">
        <w:t>:</w:t>
      </w:r>
      <w:r>
        <w:t xml:space="preserve"> </w:t>
      </w:r>
      <w:r>
        <w:rPr>
          <w:rFonts w:hint="eastAsia"/>
          <w:lang w:eastAsia="zh-CN"/>
        </w:rPr>
        <w:t xml:space="preserve">Data collected from the </w:t>
      </w:r>
      <w:r>
        <w:rPr>
          <w:lang w:eastAsia="zh-CN"/>
        </w:rPr>
        <w:t>network nodes,</w:t>
      </w:r>
      <w:r>
        <w:rPr>
          <w:rFonts w:hint="eastAsia"/>
          <w:lang w:eastAsia="zh-CN"/>
        </w:rPr>
        <w:t xml:space="preserve"> management entity</w:t>
      </w:r>
      <w:r>
        <w:rPr>
          <w:lang w:eastAsia="zh-CN"/>
        </w:rPr>
        <w:t xml:space="preserve"> or UE</w:t>
      </w:r>
      <w:r>
        <w:rPr>
          <w:rFonts w:hint="eastAsia"/>
          <w:lang w:eastAsia="zh-CN"/>
        </w:rPr>
        <w:t xml:space="preserve">, as a basis for </w:t>
      </w:r>
      <w:r>
        <w:rPr>
          <w:lang w:eastAsia="zh-CN"/>
        </w:rPr>
        <w:t>AI/</w:t>
      </w:r>
      <w:r>
        <w:rPr>
          <w:rFonts w:hint="eastAsia"/>
          <w:lang w:val="en-US" w:eastAsia="zh-CN"/>
        </w:rPr>
        <w:t xml:space="preserve">ML </w:t>
      </w:r>
      <w:r>
        <w:rPr>
          <w:rFonts w:hint="eastAsia"/>
          <w:lang w:eastAsia="zh-CN"/>
        </w:rPr>
        <w:t>model training</w:t>
      </w:r>
      <w:r>
        <w:rPr>
          <w:lang w:eastAsia="zh-CN"/>
        </w:rPr>
        <w:t>,</w:t>
      </w:r>
      <w:r>
        <w:rPr>
          <w:rFonts w:hint="eastAsia"/>
          <w:lang w:eastAsia="zh-CN"/>
        </w:rPr>
        <w:t xml:space="preserve"> data analytics and inference.</w:t>
      </w:r>
    </w:p>
    <w:p w14:paraId="6DEEE8B0" w14:textId="77777777" w:rsidR="008F2BC3" w:rsidRDefault="008F2BC3" w:rsidP="008F2BC3">
      <w:pPr>
        <w:pStyle w:val="B1"/>
        <w:ind w:left="284" w:firstLine="0"/>
      </w:pPr>
      <w:r w:rsidRPr="00B976EC">
        <w:rPr>
          <w:b/>
          <w:lang w:eastAsia="zh-CN"/>
        </w:rPr>
        <w:t>AI/</w:t>
      </w:r>
      <w:r w:rsidRPr="00B976EC">
        <w:rPr>
          <w:b/>
        </w:rPr>
        <w:t>ML Model</w:t>
      </w:r>
      <w:r w:rsidRPr="00822175">
        <w:t>:</w:t>
      </w:r>
      <w:r>
        <w:t xml:space="preserve">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and/or decision parameters, based on a set of inputs</w:t>
      </w:r>
      <w:r w:rsidDel="00966553">
        <w:rPr>
          <w:lang w:eastAsia="zh-CN"/>
        </w:rPr>
        <w:t xml:space="preserve"> </w:t>
      </w:r>
    </w:p>
    <w:p w14:paraId="016198B5" w14:textId="77777777" w:rsidR="008F2BC3" w:rsidRDefault="008F2BC3" w:rsidP="008F2BC3">
      <w:pPr>
        <w:pStyle w:val="B1"/>
        <w:ind w:left="284" w:firstLine="0"/>
      </w:pPr>
      <w:r w:rsidRPr="00B976EC">
        <w:rPr>
          <w:b/>
          <w:lang w:eastAsia="zh-CN"/>
        </w:rPr>
        <w:t>AI/</w:t>
      </w:r>
      <w:r w:rsidRPr="00B976EC">
        <w:rPr>
          <w:b/>
        </w:rPr>
        <w:t>ML Training</w:t>
      </w:r>
      <w:r w:rsidRPr="008A50EC">
        <w:rPr>
          <w:b/>
        </w:rPr>
        <w:t>:</w:t>
      </w:r>
      <w:r w:rsidRPr="00B976EC">
        <w:rPr>
          <w:b/>
        </w:rPr>
        <w:t xml:space="preserve"> </w:t>
      </w:r>
      <w:r>
        <w:t xml:space="preserve">An online or offline process to train an </w:t>
      </w:r>
      <w:r>
        <w:rPr>
          <w:lang w:eastAsia="zh-CN"/>
        </w:rPr>
        <w:t>AI/</w:t>
      </w:r>
      <w:r>
        <w:t xml:space="preserve">ML model by learning features and patterns that best present data </w:t>
      </w:r>
      <w:r>
        <w:rPr>
          <w:rFonts w:hint="eastAsia"/>
          <w:lang w:val="en-US" w:eastAsia="zh-CN"/>
        </w:rPr>
        <w:t xml:space="preserve">and get the trained </w:t>
      </w:r>
      <w:r>
        <w:rPr>
          <w:lang w:eastAsia="zh-CN"/>
        </w:rPr>
        <w:t>AI/</w:t>
      </w:r>
      <w:r>
        <w:rPr>
          <w:rFonts w:hint="eastAsia"/>
          <w:lang w:val="en-US" w:eastAsia="zh-CN"/>
        </w:rPr>
        <w:t>ML model for inference</w:t>
      </w:r>
      <w:r>
        <w:t>.</w:t>
      </w:r>
    </w:p>
    <w:p w14:paraId="578AED4D" w14:textId="174719AA" w:rsidR="00485738" w:rsidRDefault="008F2BC3" w:rsidP="008F2BC3">
      <w:pPr>
        <w:pStyle w:val="B1"/>
        <w:ind w:left="284" w:firstLine="0"/>
      </w:pPr>
      <w:r w:rsidRPr="00B976EC">
        <w:rPr>
          <w:b/>
          <w:lang w:eastAsia="zh-CN"/>
        </w:rPr>
        <w:t>AI/</w:t>
      </w:r>
      <w:r w:rsidRPr="00B976EC">
        <w:rPr>
          <w:b/>
        </w:rPr>
        <w:t>ML Inference</w:t>
      </w:r>
      <w:r w:rsidRPr="00822175">
        <w:t>:</w:t>
      </w:r>
      <w:r>
        <w:t xml:space="preserve"> A process of using a </w:t>
      </w:r>
      <w:r w:rsidRPr="00144822">
        <w:t xml:space="preserve">trained </w:t>
      </w:r>
      <w:r>
        <w:rPr>
          <w:lang w:eastAsia="zh-CN"/>
        </w:rPr>
        <w:t>AI/</w:t>
      </w:r>
      <w:r>
        <w:t xml:space="preserve">ML model to make a prediction or guide the decision based on collected data and </w:t>
      </w:r>
      <w:r>
        <w:rPr>
          <w:lang w:eastAsia="zh-CN"/>
        </w:rPr>
        <w:t>AI/</w:t>
      </w:r>
      <w:r>
        <w:t>ML model.</w:t>
      </w:r>
    </w:p>
    <w:p w14:paraId="1DB04FDF" w14:textId="2EC35163" w:rsidR="009242B1" w:rsidRDefault="009242B1" w:rsidP="009242B1">
      <w:pPr>
        <w:pStyle w:val="3"/>
        <w:rPr>
          <w:lang w:eastAsia="zh-CN"/>
        </w:rPr>
      </w:pPr>
      <w:r w:rsidRPr="009242B1">
        <w:rPr>
          <w:lang w:eastAsia="zh-CN"/>
        </w:rPr>
        <w:t>Abbreviation</w:t>
      </w:r>
      <w:r>
        <w:rPr>
          <w:lang w:eastAsia="zh-CN"/>
        </w:rPr>
        <w:t>s:</w:t>
      </w:r>
    </w:p>
    <w:p w14:paraId="62F4DCD8" w14:textId="6D548FD9" w:rsidR="009242B1" w:rsidRDefault="009242B1" w:rsidP="00E01422">
      <w:pPr>
        <w:ind w:leftChars="100" w:left="200" w:firstLineChars="42" w:firstLine="84"/>
      </w:pPr>
      <w:r>
        <w:t>AI</w:t>
      </w:r>
      <w:r>
        <w:tab/>
        <w:t>Artificial Intelligence</w:t>
      </w:r>
    </w:p>
    <w:p w14:paraId="017A340F" w14:textId="47EFC520" w:rsidR="009242B1" w:rsidRPr="00425751" w:rsidRDefault="009242B1" w:rsidP="00E01422">
      <w:pPr>
        <w:ind w:leftChars="100" w:left="200" w:firstLineChars="42" w:firstLine="84"/>
      </w:pPr>
      <w:r>
        <w:rPr>
          <w:lang w:eastAsia="zh-CN"/>
        </w:rPr>
        <w:t>ML</w:t>
      </w:r>
      <w:r>
        <w:rPr>
          <w:lang w:eastAsia="zh-CN"/>
        </w:rPr>
        <w:tab/>
        <w:t>Machine Learning</w:t>
      </w:r>
    </w:p>
    <w:p w14:paraId="13529A44" w14:textId="77777777" w:rsidR="009242B1" w:rsidRPr="00485738" w:rsidRDefault="009242B1" w:rsidP="008F2BC3">
      <w:pPr>
        <w:pStyle w:val="B1"/>
        <w:ind w:left="284" w:firstLine="0"/>
      </w:pPr>
    </w:p>
    <w:p w14:paraId="0D244D05" w14:textId="053049A4" w:rsidR="002B3CCF" w:rsidRPr="00E01422" w:rsidRDefault="002B3CCF" w:rsidP="002B3CCF">
      <w:pPr>
        <w:pStyle w:val="afa"/>
        <w:spacing w:beforeAutospacing="0" w:afterAutospacing="0"/>
        <w:rPr>
          <w:rFonts w:ascii="Arial" w:hAnsi="Arial" w:cs="Arial"/>
          <w:b/>
          <w:bCs/>
          <w:sz w:val="20"/>
          <w:szCs w:val="18"/>
        </w:rPr>
      </w:pPr>
      <w:r w:rsidRPr="00E01422">
        <w:rPr>
          <w:rFonts w:ascii="Arial" w:hAnsi="Arial" w:cs="Arial"/>
          <w:b/>
          <w:bCs/>
          <w:sz w:val="20"/>
          <w:szCs w:val="18"/>
        </w:rPr>
        <w:t>Q</w:t>
      </w:r>
      <w:r w:rsidR="00F73248">
        <w:rPr>
          <w:rFonts w:ascii="Arial" w:hAnsi="Arial" w:cs="Arial"/>
          <w:b/>
          <w:bCs/>
          <w:sz w:val="20"/>
          <w:szCs w:val="18"/>
        </w:rPr>
        <w:t>4</w:t>
      </w:r>
      <w:r w:rsidRPr="00E01422">
        <w:rPr>
          <w:rFonts w:ascii="Arial" w:hAnsi="Arial" w:cs="Arial"/>
          <w:b/>
          <w:bCs/>
          <w:sz w:val="20"/>
          <w:szCs w:val="18"/>
        </w:rPr>
        <w:t xml:space="preserve">: Companies are invited to provide views on whether agree to capture above definitions </w:t>
      </w:r>
      <w:r w:rsidR="009242B1" w:rsidRPr="00E01422">
        <w:rPr>
          <w:rFonts w:ascii="Arial" w:hAnsi="Arial" w:cs="Arial"/>
          <w:b/>
          <w:bCs/>
          <w:sz w:val="20"/>
          <w:szCs w:val="18"/>
        </w:rPr>
        <w:t xml:space="preserve">and Abbreviations </w:t>
      </w:r>
      <w:r w:rsidR="00E01422" w:rsidRPr="00E01422">
        <w:rPr>
          <w:rFonts w:ascii="Arial" w:hAnsi="Arial" w:cs="Arial"/>
          <w:b/>
          <w:bCs/>
          <w:sz w:val="20"/>
          <w:szCs w:val="18"/>
        </w:rPr>
        <w:t xml:space="preserve">in </w:t>
      </w:r>
      <w:r w:rsidRPr="00E01422">
        <w:rPr>
          <w:rFonts w:ascii="Arial" w:hAnsi="Arial" w:cs="Arial"/>
          <w:b/>
          <w:bCs/>
          <w:sz w:val="20"/>
          <w:szCs w:val="18"/>
        </w:rPr>
        <w:t>TS38.300?</w:t>
      </w:r>
    </w:p>
    <w:tbl>
      <w:tblPr>
        <w:tblStyle w:val="af6"/>
        <w:tblW w:w="0" w:type="auto"/>
        <w:tblLook w:val="04A0" w:firstRow="1" w:lastRow="0" w:firstColumn="1" w:lastColumn="0" w:noHBand="0" w:noVBand="1"/>
      </w:tblPr>
      <w:tblGrid>
        <w:gridCol w:w="1838"/>
        <w:gridCol w:w="3402"/>
        <w:gridCol w:w="4722"/>
      </w:tblGrid>
      <w:tr w:rsidR="002B3CCF" w:rsidRPr="00EA6872" w14:paraId="4744DE81" w14:textId="77777777" w:rsidTr="00A44B07">
        <w:tc>
          <w:tcPr>
            <w:tcW w:w="1838" w:type="dxa"/>
          </w:tcPr>
          <w:p w14:paraId="44AB82FF" w14:textId="77777777" w:rsidR="002B3CCF" w:rsidRPr="00EA6872" w:rsidRDefault="002B3CCF" w:rsidP="00A44B07">
            <w:pPr>
              <w:tabs>
                <w:tab w:val="left" w:pos="1985"/>
              </w:tabs>
              <w:jc w:val="center"/>
              <w:rPr>
                <w:rFonts w:eastAsia="宋体" w:cs="Arial"/>
                <w:b/>
                <w:bCs/>
                <w:lang w:eastAsia="zh-CN"/>
              </w:rPr>
            </w:pPr>
            <w:r w:rsidRPr="00EA6872">
              <w:rPr>
                <w:rFonts w:eastAsia="宋体" w:cs="Arial"/>
                <w:b/>
                <w:bCs/>
                <w:lang w:eastAsia="zh-CN"/>
              </w:rPr>
              <w:t>Company</w:t>
            </w:r>
          </w:p>
        </w:tc>
        <w:tc>
          <w:tcPr>
            <w:tcW w:w="3402" w:type="dxa"/>
          </w:tcPr>
          <w:p w14:paraId="02CD43BC" w14:textId="77777777" w:rsidR="002B3CCF" w:rsidRPr="00EA6872" w:rsidRDefault="002B3CCF" w:rsidP="00A44B07">
            <w:pPr>
              <w:tabs>
                <w:tab w:val="left" w:pos="1985"/>
              </w:tabs>
              <w:jc w:val="center"/>
              <w:rPr>
                <w:rFonts w:eastAsia="宋体" w:cs="Arial"/>
                <w:b/>
                <w:bCs/>
                <w:lang w:eastAsia="zh-CN"/>
              </w:rPr>
            </w:pPr>
            <w:r w:rsidRPr="00EA6872">
              <w:rPr>
                <w:rFonts w:eastAsia="宋体" w:cs="Arial"/>
                <w:b/>
                <w:bCs/>
                <w:lang w:eastAsia="zh-CN"/>
              </w:rPr>
              <w:t>Yes/No</w:t>
            </w:r>
          </w:p>
        </w:tc>
        <w:tc>
          <w:tcPr>
            <w:tcW w:w="4722" w:type="dxa"/>
          </w:tcPr>
          <w:p w14:paraId="17AC47A2" w14:textId="77777777" w:rsidR="002B3CCF" w:rsidRPr="00EA6872" w:rsidRDefault="002B3CCF" w:rsidP="00A44B07">
            <w:pPr>
              <w:tabs>
                <w:tab w:val="left" w:pos="1985"/>
              </w:tabs>
              <w:jc w:val="center"/>
              <w:rPr>
                <w:rFonts w:eastAsia="宋体" w:cs="Arial"/>
                <w:b/>
                <w:bCs/>
                <w:lang w:eastAsia="zh-CN"/>
              </w:rPr>
            </w:pPr>
            <w:r w:rsidRPr="00EA6872">
              <w:rPr>
                <w:rFonts w:eastAsia="宋体" w:cs="Arial"/>
                <w:b/>
                <w:bCs/>
                <w:lang w:eastAsia="zh-CN"/>
              </w:rPr>
              <w:t>Reasons/</w:t>
            </w:r>
            <w:r w:rsidRPr="00EA6872">
              <w:rPr>
                <w:rFonts w:cs="Arial"/>
                <w:b/>
                <w:bCs/>
                <w:lang w:eastAsia="zh-CN"/>
              </w:rPr>
              <w:t>Comments/Suggestions</w:t>
            </w:r>
          </w:p>
        </w:tc>
      </w:tr>
      <w:tr w:rsidR="002B3CCF" w14:paraId="56FD0E82" w14:textId="77777777" w:rsidTr="00A44B07">
        <w:tc>
          <w:tcPr>
            <w:tcW w:w="1838" w:type="dxa"/>
          </w:tcPr>
          <w:p w14:paraId="3818E4BD" w14:textId="4A3D6B65" w:rsidR="002B3CCF" w:rsidRDefault="004E6DEC" w:rsidP="00A44B07">
            <w:pPr>
              <w:tabs>
                <w:tab w:val="left" w:pos="1985"/>
              </w:tabs>
              <w:jc w:val="center"/>
              <w:rPr>
                <w:rFonts w:cs="Arial"/>
                <w:lang w:eastAsia="ja-JP"/>
              </w:rPr>
            </w:pPr>
            <w:r>
              <w:rPr>
                <w:rFonts w:cs="Arial"/>
                <w:lang w:eastAsia="ja-JP"/>
              </w:rPr>
              <w:t>Nokia</w:t>
            </w:r>
          </w:p>
        </w:tc>
        <w:tc>
          <w:tcPr>
            <w:tcW w:w="3402" w:type="dxa"/>
          </w:tcPr>
          <w:p w14:paraId="2E0BF363" w14:textId="7DCB8F35" w:rsidR="002B3CCF" w:rsidRDefault="004E6DEC" w:rsidP="00A44B07">
            <w:pPr>
              <w:tabs>
                <w:tab w:val="left" w:pos="1985"/>
              </w:tabs>
              <w:jc w:val="both"/>
              <w:rPr>
                <w:rFonts w:eastAsia="宋体" w:cs="Arial"/>
                <w:lang w:eastAsia="zh-CN"/>
              </w:rPr>
            </w:pPr>
            <w:r>
              <w:rPr>
                <w:rFonts w:eastAsia="宋体" w:cs="Arial"/>
                <w:lang w:eastAsia="zh-CN"/>
              </w:rPr>
              <w:t>Yes</w:t>
            </w:r>
          </w:p>
        </w:tc>
        <w:tc>
          <w:tcPr>
            <w:tcW w:w="4722" w:type="dxa"/>
          </w:tcPr>
          <w:p w14:paraId="1B84F6CE" w14:textId="5DA7A4C7" w:rsidR="002B3CCF" w:rsidRDefault="004E6DEC" w:rsidP="00A44B07">
            <w:pPr>
              <w:tabs>
                <w:tab w:val="left" w:pos="1985"/>
              </w:tabs>
              <w:jc w:val="both"/>
              <w:rPr>
                <w:rFonts w:cs="Arial"/>
                <w:lang w:eastAsia="ja-JP"/>
              </w:rPr>
            </w:pPr>
            <w:r>
              <w:rPr>
                <w:rFonts w:cs="Arial"/>
                <w:lang w:eastAsia="ja-JP"/>
              </w:rPr>
              <w:t xml:space="preserve">We support capturing </w:t>
            </w:r>
            <w:r w:rsidR="00C30D71">
              <w:rPr>
                <w:rFonts w:cs="Arial"/>
                <w:lang w:eastAsia="ja-JP"/>
              </w:rPr>
              <w:t>t</w:t>
            </w:r>
            <w:r>
              <w:rPr>
                <w:rFonts w:cs="Arial"/>
                <w:lang w:eastAsia="ja-JP"/>
              </w:rPr>
              <w:t>hose abbreviations and definitions in TS 38.300.</w:t>
            </w:r>
          </w:p>
        </w:tc>
      </w:tr>
      <w:tr w:rsidR="002B3CCF" w14:paraId="0AB7B9B8" w14:textId="77777777" w:rsidTr="00A44B07">
        <w:tc>
          <w:tcPr>
            <w:tcW w:w="1838" w:type="dxa"/>
          </w:tcPr>
          <w:p w14:paraId="45226A9E" w14:textId="7B3521F2" w:rsidR="002B3CCF" w:rsidRDefault="000D1831" w:rsidP="00A44B07">
            <w:pPr>
              <w:tabs>
                <w:tab w:val="left" w:pos="1985"/>
              </w:tabs>
              <w:jc w:val="both"/>
              <w:rPr>
                <w:rFonts w:eastAsia="宋体" w:cs="Arial"/>
                <w:lang w:val="en-US" w:eastAsia="zh-CN"/>
              </w:rPr>
            </w:pPr>
            <w:r>
              <w:rPr>
                <w:rFonts w:eastAsia="宋体" w:cs="Arial"/>
                <w:lang w:val="en-US" w:eastAsia="zh-CN"/>
              </w:rPr>
              <w:t>Ericsson</w:t>
            </w:r>
          </w:p>
        </w:tc>
        <w:tc>
          <w:tcPr>
            <w:tcW w:w="3402" w:type="dxa"/>
          </w:tcPr>
          <w:p w14:paraId="5460FD9F" w14:textId="5F850044" w:rsidR="002B3CCF" w:rsidRDefault="000D1831" w:rsidP="00A44B07">
            <w:pPr>
              <w:tabs>
                <w:tab w:val="left" w:pos="1985"/>
              </w:tabs>
              <w:jc w:val="both"/>
              <w:rPr>
                <w:rFonts w:eastAsia="宋体" w:cs="Arial"/>
                <w:lang w:val="en-US" w:eastAsia="zh-CN"/>
              </w:rPr>
            </w:pPr>
            <w:r>
              <w:rPr>
                <w:rFonts w:eastAsia="宋体" w:cs="Arial"/>
                <w:lang w:val="en-US" w:eastAsia="zh-CN"/>
              </w:rPr>
              <w:t>No</w:t>
            </w:r>
          </w:p>
        </w:tc>
        <w:tc>
          <w:tcPr>
            <w:tcW w:w="4722" w:type="dxa"/>
          </w:tcPr>
          <w:p w14:paraId="7E085F4C" w14:textId="77777777" w:rsidR="00A22940" w:rsidRDefault="000D1831" w:rsidP="00A44B07">
            <w:pPr>
              <w:tabs>
                <w:tab w:val="left" w:pos="1985"/>
              </w:tabs>
              <w:jc w:val="both"/>
              <w:rPr>
                <w:rFonts w:eastAsiaTheme="minorEastAsia"/>
                <w:szCs w:val="22"/>
                <w:lang w:val="en-US" w:eastAsia="zh-CN"/>
              </w:rPr>
            </w:pPr>
            <w:r>
              <w:rPr>
                <w:rFonts w:eastAsiaTheme="minorEastAsia"/>
                <w:szCs w:val="22"/>
                <w:lang w:val="en-US" w:eastAsia="zh-CN"/>
              </w:rPr>
              <w:t xml:space="preserve">Stage 2 </w:t>
            </w:r>
            <w:r w:rsidR="00591727">
              <w:rPr>
                <w:rFonts w:eastAsiaTheme="minorEastAsia"/>
                <w:szCs w:val="22"/>
                <w:lang w:val="en-US" w:eastAsia="zh-CN"/>
              </w:rPr>
              <w:t xml:space="preserve">does not provide the description of a functional framework and it should not do so. </w:t>
            </w:r>
          </w:p>
          <w:p w14:paraId="1763B4CF" w14:textId="2669B8AB" w:rsidR="00A22940" w:rsidRDefault="00A22940" w:rsidP="00A44B07">
            <w:pPr>
              <w:tabs>
                <w:tab w:val="left" w:pos="1985"/>
              </w:tabs>
              <w:jc w:val="both"/>
              <w:rPr>
                <w:rFonts w:eastAsiaTheme="minorEastAsia"/>
                <w:szCs w:val="22"/>
                <w:lang w:val="en-US" w:eastAsia="zh-CN"/>
              </w:rPr>
            </w:pPr>
            <w:r>
              <w:rPr>
                <w:rFonts w:eastAsiaTheme="minorEastAsia"/>
                <w:szCs w:val="22"/>
                <w:lang w:val="en-US" w:eastAsia="zh-CN"/>
              </w:rPr>
              <w:t xml:space="preserve">Have we ever </w:t>
            </w:r>
            <w:r w:rsidR="008404AD">
              <w:rPr>
                <w:rFonts w:eastAsiaTheme="minorEastAsia"/>
                <w:szCs w:val="22"/>
                <w:lang w:val="en-US" w:eastAsia="zh-CN"/>
              </w:rPr>
              <w:t>defined</w:t>
            </w:r>
            <w:r>
              <w:rPr>
                <w:rFonts w:eastAsiaTheme="minorEastAsia"/>
                <w:szCs w:val="22"/>
                <w:lang w:val="en-US" w:eastAsia="zh-CN"/>
              </w:rPr>
              <w:t xml:space="preserve"> in Stage 2 </w:t>
            </w:r>
            <w:r w:rsidR="008404AD">
              <w:rPr>
                <w:rFonts w:eastAsiaTheme="minorEastAsia"/>
                <w:szCs w:val="22"/>
                <w:lang w:val="en-US" w:eastAsia="zh-CN"/>
              </w:rPr>
              <w:t>what a</w:t>
            </w:r>
            <w:r w:rsidR="000D71F9">
              <w:rPr>
                <w:rFonts w:eastAsiaTheme="minorEastAsia"/>
                <w:szCs w:val="22"/>
                <w:lang w:val="en-US" w:eastAsia="zh-CN"/>
              </w:rPr>
              <w:t xml:space="preserve"> generic</w:t>
            </w:r>
            <w:r w:rsidR="008404AD">
              <w:rPr>
                <w:rFonts w:eastAsiaTheme="minorEastAsia"/>
                <w:szCs w:val="22"/>
                <w:lang w:val="en-US" w:eastAsia="zh-CN"/>
              </w:rPr>
              <w:t xml:space="preserve"> “SON function” is? Or what it does and where it resides in?</w:t>
            </w:r>
            <w:r w:rsidR="00F04AE1">
              <w:rPr>
                <w:rFonts w:eastAsiaTheme="minorEastAsia"/>
                <w:szCs w:val="22"/>
                <w:lang w:val="en-US" w:eastAsia="zh-CN"/>
              </w:rPr>
              <w:t xml:space="preserve"> No. We have always described the logical node </w:t>
            </w:r>
            <w:proofErr w:type="spellStart"/>
            <w:r w:rsidR="00F04AE1">
              <w:rPr>
                <w:rFonts w:eastAsiaTheme="minorEastAsia"/>
                <w:szCs w:val="22"/>
                <w:lang w:val="en-US" w:eastAsia="zh-CN"/>
              </w:rPr>
              <w:t>behaviour</w:t>
            </w:r>
            <w:proofErr w:type="spellEnd"/>
            <w:r w:rsidR="00F04AE1">
              <w:rPr>
                <w:rFonts w:eastAsiaTheme="minorEastAsia"/>
                <w:szCs w:val="22"/>
                <w:lang w:val="en-US" w:eastAsia="zh-CN"/>
              </w:rPr>
              <w:t xml:space="preserve"> when </w:t>
            </w:r>
            <w:r w:rsidR="000D71F9">
              <w:rPr>
                <w:rFonts w:eastAsiaTheme="minorEastAsia"/>
                <w:szCs w:val="22"/>
                <w:lang w:val="en-US" w:eastAsia="zh-CN"/>
              </w:rPr>
              <w:t>specific</w:t>
            </w:r>
            <w:r w:rsidR="00F04AE1">
              <w:rPr>
                <w:rFonts w:eastAsiaTheme="minorEastAsia"/>
                <w:szCs w:val="22"/>
                <w:lang w:val="en-US" w:eastAsia="zh-CN"/>
              </w:rPr>
              <w:t xml:space="preserve"> functions are at work.</w:t>
            </w:r>
          </w:p>
          <w:p w14:paraId="27EEAEE1" w14:textId="5C5E9EA5" w:rsidR="002B3CCF" w:rsidRDefault="00F04AE1" w:rsidP="00A44B07">
            <w:pPr>
              <w:tabs>
                <w:tab w:val="left" w:pos="1985"/>
              </w:tabs>
              <w:jc w:val="both"/>
              <w:rPr>
                <w:rFonts w:eastAsiaTheme="minorEastAsia"/>
                <w:szCs w:val="22"/>
                <w:lang w:val="en-US" w:eastAsia="zh-CN"/>
              </w:rPr>
            </w:pPr>
            <w:r>
              <w:rPr>
                <w:rFonts w:eastAsiaTheme="minorEastAsia"/>
                <w:szCs w:val="22"/>
                <w:lang w:val="en-US" w:eastAsia="zh-CN"/>
              </w:rPr>
              <w:t xml:space="preserve">Hence, </w:t>
            </w:r>
            <w:r w:rsidR="00A22940">
              <w:rPr>
                <w:rFonts w:eastAsiaTheme="minorEastAsia"/>
                <w:szCs w:val="22"/>
                <w:lang w:val="en-US" w:eastAsia="zh-CN"/>
              </w:rPr>
              <w:t>Stage 2 should describe logical nodes</w:t>
            </w:r>
            <w:r w:rsidR="00A130C0">
              <w:rPr>
                <w:rFonts w:eastAsiaTheme="minorEastAsia"/>
                <w:szCs w:val="22"/>
                <w:lang w:val="en-US" w:eastAsia="zh-CN"/>
              </w:rPr>
              <w:t xml:space="preserve"> and their interactions</w:t>
            </w:r>
            <w:r w:rsidR="00055FA0">
              <w:rPr>
                <w:rFonts w:eastAsiaTheme="minorEastAsia"/>
                <w:szCs w:val="22"/>
                <w:lang w:val="en-US" w:eastAsia="zh-CN"/>
              </w:rPr>
              <w:t>, it should describe which information is needed where and why</w:t>
            </w:r>
            <w:r w:rsidR="00A130C0">
              <w:rPr>
                <w:rFonts w:eastAsiaTheme="minorEastAsia"/>
                <w:szCs w:val="22"/>
                <w:lang w:val="en-US" w:eastAsia="zh-CN"/>
              </w:rPr>
              <w:t xml:space="preserve">. Anything that moves away from the officially agreed RAN architecture (i.e. </w:t>
            </w:r>
            <w:r w:rsidR="00C5436A">
              <w:rPr>
                <w:rFonts w:eastAsiaTheme="minorEastAsia"/>
                <w:szCs w:val="22"/>
                <w:lang w:val="en-US" w:eastAsia="zh-CN"/>
              </w:rPr>
              <w:t xml:space="preserve">that moves away from </w:t>
            </w:r>
            <w:r w:rsidR="00A130C0">
              <w:rPr>
                <w:rFonts w:eastAsiaTheme="minorEastAsia"/>
                <w:szCs w:val="22"/>
                <w:lang w:val="en-US" w:eastAsia="zh-CN"/>
              </w:rPr>
              <w:t xml:space="preserve">a description in terms of logical nodes) creates ambiguity as it is not </w:t>
            </w:r>
            <w:r>
              <w:rPr>
                <w:rFonts w:eastAsiaTheme="minorEastAsia"/>
                <w:szCs w:val="22"/>
                <w:lang w:val="en-US" w:eastAsia="zh-CN"/>
              </w:rPr>
              <w:t>unequivocally explained to which logical node a certain function corresponds</w:t>
            </w:r>
            <w:r w:rsidR="007B744C">
              <w:rPr>
                <w:rFonts w:eastAsiaTheme="minorEastAsia"/>
                <w:szCs w:val="22"/>
                <w:lang w:val="en-US" w:eastAsia="zh-CN"/>
              </w:rPr>
              <w:t xml:space="preserve"> or which procedure is involved or which piece of information the function relies on</w:t>
            </w:r>
            <w:r>
              <w:rPr>
                <w:rFonts w:eastAsiaTheme="minorEastAsia"/>
                <w:szCs w:val="22"/>
                <w:lang w:val="en-US" w:eastAsia="zh-CN"/>
              </w:rPr>
              <w:t>.</w:t>
            </w:r>
          </w:p>
        </w:tc>
      </w:tr>
      <w:tr w:rsidR="00B16874" w14:paraId="23EF2744" w14:textId="77777777" w:rsidTr="00A44B07">
        <w:tc>
          <w:tcPr>
            <w:tcW w:w="1838" w:type="dxa"/>
          </w:tcPr>
          <w:p w14:paraId="455C825D" w14:textId="77BDCF58" w:rsidR="00B16874" w:rsidRDefault="00B16874" w:rsidP="00B16874">
            <w:pPr>
              <w:tabs>
                <w:tab w:val="left" w:pos="1985"/>
              </w:tabs>
              <w:jc w:val="both"/>
              <w:rPr>
                <w:rFonts w:eastAsia="宋体" w:cs="Arial"/>
                <w:lang w:eastAsia="zh-CN"/>
              </w:rPr>
            </w:pPr>
            <w:r>
              <w:rPr>
                <w:rFonts w:eastAsiaTheme="minorEastAsia" w:cs="Arial" w:hint="eastAsia"/>
                <w:lang w:eastAsia="zh-CN"/>
              </w:rPr>
              <w:t>H</w:t>
            </w:r>
            <w:r>
              <w:rPr>
                <w:rFonts w:eastAsiaTheme="minorEastAsia" w:cs="Arial"/>
                <w:lang w:eastAsia="zh-CN"/>
              </w:rPr>
              <w:t>uawei</w:t>
            </w:r>
          </w:p>
        </w:tc>
        <w:tc>
          <w:tcPr>
            <w:tcW w:w="3402" w:type="dxa"/>
          </w:tcPr>
          <w:p w14:paraId="0901FE4F" w14:textId="47C86412" w:rsidR="00B16874" w:rsidRDefault="00B16874" w:rsidP="00B16874">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2C85CBFB" w14:textId="6DB3DF2D" w:rsidR="00B16874" w:rsidRDefault="00B16874" w:rsidP="00B16874">
            <w:pPr>
              <w:tabs>
                <w:tab w:val="left" w:pos="1985"/>
              </w:tabs>
              <w:jc w:val="both"/>
              <w:rPr>
                <w:rFonts w:eastAsia="宋体" w:cs="Arial"/>
                <w:lang w:eastAsia="zh-CN"/>
              </w:rPr>
            </w:pPr>
            <w:r>
              <w:rPr>
                <w:rFonts w:eastAsiaTheme="minorEastAsia" w:cs="Arial" w:hint="eastAsia"/>
                <w:lang w:eastAsia="zh-CN"/>
              </w:rPr>
              <w:t>W</w:t>
            </w:r>
            <w:r>
              <w:rPr>
                <w:rFonts w:eastAsiaTheme="minorEastAsia" w:cs="Arial"/>
                <w:lang w:eastAsia="zh-CN"/>
              </w:rPr>
              <w:t>e agree to introduce necessary definitions and abbreviations, as to the details or wording, we could continue to discuss during CR drafting phase.</w:t>
            </w:r>
          </w:p>
        </w:tc>
      </w:tr>
      <w:tr w:rsidR="002B3CCF" w14:paraId="6F5617E7" w14:textId="77777777" w:rsidTr="00A44B07">
        <w:tc>
          <w:tcPr>
            <w:tcW w:w="1838" w:type="dxa"/>
          </w:tcPr>
          <w:p w14:paraId="28C20F55" w14:textId="351D0499" w:rsidR="002B3CCF" w:rsidRDefault="00BD4C54" w:rsidP="00A44B07">
            <w:pPr>
              <w:tabs>
                <w:tab w:val="left" w:pos="1985"/>
              </w:tabs>
              <w:jc w:val="both"/>
              <w:rPr>
                <w:rFonts w:eastAsia="宋体" w:cs="Arial"/>
                <w:lang w:eastAsia="zh-CN"/>
              </w:rPr>
            </w:pPr>
            <w:r>
              <w:rPr>
                <w:rFonts w:cs="Arial"/>
                <w:lang w:eastAsia="ja-JP"/>
              </w:rPr>
              <w:t>Lenovo</w:t>
            </w:r>
          </w:p>
        </w:tc>
        <w:tc>
          <w:tcPr>
            <w:tcW w:w="3402" w:type="dxa"/>
          </w:tcPr>
          <w:p w14:paraId="37D2E920" w14:textId="1C90D7B3" w:rsidR="002B3CCF" w:rsidRDefault="00BD4C54" w:rsidP="00A44B07">
            <w:pPr>
              <w:tabs>
                <w:tab w:val="left" w:pos="1985"/>
              </w:tabs>
              <w:jc w:val="both"/>
              <w:rPr>
                <w:rFonts w:eastAsia="宋体" w:cs="Arial"/>
                <w:lang w:eastAsia="zh-CN"/>
              </w:rPr>
            </w:pPr>
            <w:r>
              <w:rPr>
                <w:rFonts w:eastAsia="宋体" w:cs="Arial"/>
                <w:lang w:eastAsia="zh-CN"/>
              </w:rPr>
              <w:t>Yes</w:t>
            </w:r>
          </w:p>
        </w:tc>
        <w:tc>
          <w:tcPr>
            <w:tcW w:w="4722" w:type="dxa"/>
          </w:tcPr>
          <w:p w14:paraId="314641C6" w14:textId="77777777" w:rsidR="002B3CCF" w:rsidRDefault="002B3CCF" w:rsidP="00A44B07">
            <w:pPr>
              <w:tabs>
                <w:tab w:val="left" w:pos="1985"/>
              </w:tabs>
              <w:jc w:val="both"/>
              <w:rPr>
                <w:rFonts w:eastAsia="宋体" w:cs="Arial"/>
                <w:lang w:eastAsia="zh-CN"/>
              </w:rPr>
            </w:pPr>
          </w:p>
        </w:tc>
      </w:tr>
      <w:tr w:rsidR="002B3CCF" w14:paraId="0DF061EB" w14:textId="77777777" w:rsidTr="00A44B07">
        <w:tc>
          <w:tcPr>
            <w:tcW w:w="1838" w:type="dxa"/>
          </w:tcPr>
          <w:p w14:paraId="54DFE3FD" w14:textId="25D81F86" w:rsidR="002B3CCF" w:rsidRDefault="00BF0939" w:rsidP="00A44B07">
            <w:pPr>
              <w:tabs>
                <w:tab w:val="left" w:pos="1985"/>
              </w:tabs>
              <w:jc w:val="both"/>
              <w:rPr>
                <w:rFonts w:eastAsia="宋体" w:cs="Arial"/>
                <w:lang w:eastAsia="zh-CN"/>
              </w:rPr>
            </w:pPr>
            <w:r>
              <w:rPr>
                <w:rFonts w:eastAsia="宋体" w:cs="Arial"/>
                <w:lang w:eastAsia="zh-CN"/>
              </w:rPr>
              <w:t>Qualcomm</w:t>
            </w:r>
          </w:p>
        </w:tc>
        <w:tc>
          <w:tcPr>
            <w:tcW w:w="3402" w:type="dxa"/>
          </w:tcPr>
          <w:p w14:paraId="2C3A507B" w14:textId="4FB97EFE" w:rsidR="002B3CCF" w:rsidRDefault="00BF0939" w:rsidP="00A44B07">
            <w:pPr>
              <w:tabs>
                <w:tab w:val="left" w:pos="1985"/>
              </w:tabs>
              <w:jc w:val="both"/>
              <w:rPr>
                <w:rFonts w:eastAsia="宋体" w:cs="Arial"/>
                <w:lang w:eastAsia="zh-CN"/>
              </w:rPr>
            </w:pPr>
            <w:r>
              <w:rPr>
                <w:rFonts w:eastAsia="宋体" w:cs="Arial"/>
                <w:lang w:eastAsia="zh-CN"/>
              </w:rPr>
              <w:t>Yes</w:t>
            </w:r>
          </w:p>
        </w:tc>
        <w:tc>
          <w:tcPr>
            <w:tcW w:w="4722" w:type="dxa"/>
          </w:tcPr>
          <w:p w14:paraId="542E43EB" w14:textId="77777777" w:rsidR="002B3CCF" w:rsidRDefault="002B3CCF" w:rsidP="00A44B07">
            <w:pPr>
              <w:tabs>
                <w:tab w:val="left" w:pos="1985"/>
              </w:tabs>
              <w:jc w:val="both"/>
              <w:rPr>
                <w:rFonts w:eastAsia="宋体" w:cs="Arial"/>
                <w:lang w:eastAsia="zh-CN"/>
              </w:rPr>
            </w:pPr>
          </w:p>
        </w:tc>
      </w:tr>
      <w:tr w:rsidR="00D37F8F" w14:paraId="408071CA" w14:textId="77777777" w:rsidTr="00A44B07">
        <w:tc>
          <w:tcPr>
            <w:tcW w:w="1838" w:type="dxa"/>
          </w:tcPr>
          <w:p w14:paraId="59E93C27" w14:textId="11975ACF" w:rsidR="00D37F8F" w:rsidRDefault="00D37F8F" w:rsidP="00D37F8F">
            <w:pPr>
              <w:tabs>
                <w:tab w:val="left" w:pos="1985"/>
              </w:tabs>
              <w:jc w:val="both"/>
              <w:rPr>
                <w:rFonts w:eastAsia="宋体" w:cs="Arial"/>
                <w:lang w:eastAsia="zh-CN"/>
              </w:rPr>
            </w:pPr>
            <w:r>
              <w:rPr>
                <w:rFonts w:cs="Arial"/>
                <w:lang w:eastAsia="ja-JP"/>
              </w:rPr>
              <w:t>Samsung</w:t>
            </w:r>
          </w:p>
        </w:tc>
        <w:tc>
          <w:tcPr>
            <w:tcW w:w="3402" w:type="dxa"/>
          </w:tcPr>
          <w:p w14:paraId="63B57E74" w14:textId="76836474" w:rsidR="00D37F8F" w:rsidRDefault="00D37F8F" w:rsidP="00D37F8F">
            <w:pPr>
              <w:tabs>
                <w:tab w:val="left" w:pos="1985"/>
              </w:tabs>
              <w:jc w:val="both"/>
              <w:rPr>
                <w:rFonts w:eastAsia="宋体" w:cs="Arial"/>
                <w:lang w:eastAsia="zh-CN"/>
              </w:rPr>
            </w:pPr>
            <w:r>
              <w:rPr>
                <w:rFonts w:eastAsia="宋体" w:cs="Arial"/>
                <w:lang w:eastAsia="zh-CN"/>
              </w:rPr>
              <w:t>Yes</w:t>
            </w:r>
          </w:p>
        </w:tc>
        <w:tc>
          <w:tcPr>
            <w:tcW w:w="4722" w:type="dxa"/>
          </w:tcPr>
          <w:p w14:paraId="44C1239F" w14:textId="29B1AB41" w:rsidR="00D37F8F" w:rsidRDefault="00D37F8F" w:rsidP="00D37F8F">
            <w:pPr>
              <w:tabs>
                <w:tab w:val="left" w:pos="1985"/>
              </w:tabs>
              <w:jc w:val="both"/>
              <w:rPr>
                <w:rFonts w:eastAsia="宋体" w:cs="Arial"/>
                <w:lang w:val="en-US" w:eastAsia="zh-CN"/>
              </w:rPr>
            </w:pPr>
            <w:r>
              <w:rPr>
                <w:rFonts w:cs="Arial"/>
                <w:lang w:eastAsia="ja-JP"/>
              </w:rPr>
              <w:t>These basic abbreviation and definitions for AI/ML function are needed.</w:t>
            </w:r>
          </w:p>
        </w:tc>
      </w:tr>
      <w:tr w:rsidR="002B3CCF" w14:paraId="5074775E" w14:textId="77777777" w:rsidTr="00A44B07">
        <w:tc>
          <w:tcPr>
            <w:tcW w:w="1838" w:type="dxa"/>
          </w:tcPr>
          <w:p w14:paraId="1A9A22DC" w14:textId="746549F9" w:rsidR="002B3CCF" w:rsidRDefault="00CA3B41" w:rsidP="00A44B07">
            <w:pPr>
              <w:tabs>
                <w:tab w:val="left" w:pos="1985"/>
              </w:tabs>
              <w:jc w:val="both"/>
              <w:rPr>
                <w:rFonts w:eastAsia="宋体" w:cs="Arial"/>
                <w:lang w:val="en-US" w:eastAsia="zh-CN"/>
              </w:rPr>
            </w:pPr>
            <w:r>
              <w:rPr>
                <w:rFonts w:eastAsia="宋体" w:cs="Arial"/>
                <w:lang w:val="en-US" w:eastAsia="zh-CN"/>
              </w:rPr>
              <w:t>Intel</w:t>
            </w:r>
          </w:p>
        </w:tc>
        <w:tc>
          <w:tcPr>
            <w:tcW w:w="3402" w:type="dxa"/>
          </w:tcPr>
          <w:p w14:paraId="2638088C" w14:textId="3DA4E33B" w:rsidR="002B3CCF" w:rsidRDefault="00CA3B41" w:rsidP="00A44B07">
            <w:pPr>
              <w:tabs>
                <w:tab w:val="left" w:pos="1985"/>
              </w:tabs>
              <w:jc w:val="both"/>
              <w:rPr>
                <w:rFonts w:eastAsia="宋体" w:cs="Arial"/>
                <w:lang w:val="en-US" w:eastAsia="zh-CN"/>
              </w:rPr>
            </w:pPr>
            <w:r>
              <w:rPr>
                <w:rFonts w:eastAsia="宋体" w:cs="Arial"/>
                <w:lang w:val="en-US" w:eastAsia="zh-CN"/>
              </w:rPr>
              <w:t>Yes</w:t>
            </w:r>
          </w:p>
        </w:tc>
        <w:tc>
          <w:tcPr>
            <w:tcW w:w="4722" w:type="dxa"/>
          </w:tcPr>
          <w:p w14:paraId="4EACA64B" w14:textId="77777777" w:rsidR="002B3CCF" w:rsidRDefault="002B3CCF" w:rsidP="00A44B07">
            <w:pPr>
              <w:tabs>
                <w:tab w:val="left" w:pos="1985"/>
              </w:tabs>
              <w:jc w:val="both"/>
              <w:rPr>
                <w:rFonts w:eastAsia="宋体" w:cs="Arial"/>
                <w:lang w:val="en-US" w:eastAsia="zh-CN"/>
              </w:rPr>
            </w:pPr>
          </w:p>
        </w:tc>
      </w:tr>
      <w:tr w:rsidR="002B3CCF" w14:paraId="3313F5B2" w14:textId="77777777" w:rsidTr="00A44B07">
        <w:tc>
          <w:tcPr>
            <w:tcW w:w="1838" w:type="dxa"/>
          </w:tcPr>
          <w:p w14:paraId="1F142F1C" w14:textId="49CF4BA3" w:rsidR="002B3CCF" w:rsidRDefault="00A44B07" w:rsidP="00A44B07">
            <w:pPr>
              <w:tabs>
                <w:tab w:val="left" w:pos="1985"/>
              </w:tabs>
              <w:jc w:val="both"/>
              <w:rPr>
                <w:rFonts w:eastAsia="宋体" w:cs="Arial"/>
                <w:lang w:val="en-US" w:eastAsia="zh-CN"/>
              </w:rPr>
            </w:pPr>
            <w:r>
              <w:rPr>
                <w:rFonts w:eastAsia="宋体" w:cs="Arial" w:hint="eastAsia"/>
                <w:lang w:val="en-US" w:eastAsia="zh-CN"/>
              </w:rPr>
              <w:t>CATT</w:t>
            </w:r>
          </w:p>
        </w:tc>
        <w:tc>
          <w:tcPr>
            <w:tcW w:w="3402" w:type="dxa"/>
          </w:tcPr>
          <w:p w14:paraId="64601678" w14:textId="2BB1BD24" w:rsidR="002B3CCF" w:rsidRDefault="002E5BB8" w:rsidP="00A44B07">
            <w:pPr>
              <w:tabs>
                <w:tab w:val="left" w:pos="1985"/>
              </w:tabs>
              <w:jc w:val="both"/>
              <w:rPr>
                <w:rFonts w:eastAsia="宋体" w:cs="Arial"/>
                <w:lang w:val="en-US" w:eastAsia="zh-CN"/>
              </w:rPr>
            </w:pPr>
            <w:r>
              <w:rPr>
                <w:rFonts w:eastAsia="宋体" w:cs="Arial" w:hint="eastAsia"/>
                <w:lang w:val="en-US" w:eastAsia="zh-CN"/>
              </w:rPr>
              <w:t>Partly Yes/no</w:t>
            </w:r>
          </w:p>
        </w:tc>
        <w:tc>
          <w:tcPr>
            <w:tcW w:w="4722" w:type="dxa"/>
          </w:tcPr>
          <w:p w14:paraId="08B093D8" w14:textId="28B8DF68" w:rsidR="002B3CCF" w:rsidRDefault="004461BC" w:rsidP="004461BC">
            <w:pPr>
              <w:tabs>
                <w:tab w:val="left" w:pos="1985"/>
              </w:tabs>
              <w:jc w:val="both"/>
              <w:rPr>
                <w:rFonts w:eastAsia="宋体" w:cs="Arial"/>
                <w:lang w:val="en-US" w:eastAsia="zh-CN"/>
              </w:rPr>
            </w:pPr>
            <w:r>
              <w:rPr>
                <w:rFonts w:eastAsia="宋体" w:cs="Arial" w:hint="eastAsia"/>
                <w:lang w:val="en-US" w:eastAsia="zh-CN"/>
              </w:rPr>
              <w:t>We think these functions can be explained in a separate section, rather than in definition.</w:t>
            </w:r>
          </w:p>
          <w:p w14:paraId="554AD681" w14:textId="6133555D" w:rsidR="004461BC" w:rsidRDefault="002E5BB8" w:rsidP="002E5BB8">
            <w:pPr>
              <w:tabs>
                <w:tab w:val="left" w:pos="1985"/>
              </w:tabs>
              <w:jc w:val="both"/>
              <w:rPr>
                <w:rFonts w:eastAsia="宋体" w:cs="Arial"/>
                <w:lang w:val="en-US" w:eastAsia="zh-CN"/>
              </w:rPr>
            </w:pPr>
            <w:r>
              <w:rPr>
                <w:rFonts w:eastAsia="宋体" w:cs="Arial" w:hint="eastAsia"/>
                <w:lang w:val="en-US" w:eastAsia="zh-CN"/>
              </w:rPr>
              <w:t xml:space="preserve">For </w:t>
            </w:r>
            <w:r w:rsidR="004461BC">
              <w:rPr>
                <w:rFonts w:eastAsia="宋体" w:cs="Arial" w:hint="eastAsia"/>
                <w:lang w:val="en-US" w:eastAsia="zh-CN"/>
              </w:rPr>
              <w:t xml:space="preserve">AI/ML </w:t>
            </w:r>
            <w:r>
              <w:rPr>
                <w:rFonts w:eastAsia="宋体" w:cs="Arial" w:hint="eastAsia"/>
                <w:lang w:val="en-US" w:eastAsia="zh-CN"/>
              </w:rPr>
              <w:t xml:space="preserve">related terms, our view is </w:t>
            </w:r>
            <w:r>
              <w:rPr>
                <w:rFonts w:eastAsia="宋体" w:cs="Arial"/>
                <w:lang w:val="en-US" w:eastAsia="zh-CN"/>
              </w:rPr>
              <w:t>that</w:t>
            </w:r>
            <w:r>
              <w:rPr>
                <w:rFonts w:eastAsia="宋体" w:cs="Arial" w:hint="eastAsia"/>
                <w:lang w:val="en-US" w:eastAsia="zh-CN"/>
              </w:rPr>
              <w:t xml:space="preserve"> it does not belong to </w:t>
            </w:r>
            <w:r w:rsidR="00F20438">
              <w:rPr>
                <w:rFonts w:eastAsia="宋体" w:cs="Arial" w:hint="eastAsia"/>
                <w:lang w:val="en-US" w:eastAsia="zh-CN"/>
              </w:rPr>
              <w:t xml:space="preserve">wireless </w:t>
            </w:r>
            <w:r>
              <w:rPr>
                <w:rFonts w:eastAsia="宋体" w:cs="Arial"/>
                <w:lang w:val="en-US" w:eastAsia="zh-CN"/>
              </w:rPr>
              <w:t>communication</w:t>
            </w:r>
            <w:r>
              <w:rPr>
                <w:rFonts w:eastAsia="宋体" w:cs="Arial" w:hint="eastAsia"/>
                <w:lang w:val="en-US" w:eastAsia="zh-CN"/>
              </w:rPr>
              <w:t xml:space="preserve"> area and maybe better not </w:t>
            </w:r>
            <w:r>
              <w:rPr>
                <w:rFonts w:eastAsia="宋体" w:cs="Arial"/>
                <w:lang w:val="en-US" w:eastAsia="zh-CN"/>
              </w:rPr>
              <w:t>defined</w:t>
            </w:r>
            <w:r>
              <w:rPr>
                <w:rFonts w:eastAsia="宋体" w:cs="Arial" w:hint="eastAsia"/>
                <w:lang w:val="en-US" w:eastAsia="zh-CN"/>
              </w:rPr>
              <w:t xml:space="preserve"> in our spec.</w:t>
            </w:r>
          </w:p>
        </w:tc>
      </w:tr>
      <w:tr w:rsidR="007A2410" w14:paraId="43B9EDEE" w14:textId="77777777" w:rsidTr="00A44B07">
        <w:tc>
          <w:tcPr>
            <w:tcW w:w="1838" w:type="dxa"/>
          </w:tcPr>
          <w:p w14:paraId="1FC5778C" w14:textId="0ED224C3" w:rsidR="007A2410" w:rsidRDefault="007A2410" w:rsidP="007A2410">
            <w:pPr>
              <w:tabs>
                <w:tab w:val="left" w:pos="1985"/>
              </w:tabs>
              <w:jc w:val="both"/>
              <w:rPr>
                <w:rFonts w:eastAsia="宋体" w:cs="Arial"/>
                <w:lang w:eastAsia="zh-CN"/>
              </w:rPr>
            </w:pPr>
            <w:r>
              <w:rPr>
                <w:rFonts w:eastAsia="宋体" w:cs="Arial" w:hint="eastAsia"/>
                <w:lang w:val="en-US" w:eastAsia="zh-CN"/>
              </w:rPr>
              <w:t>C</w:t>
            </w:r>
            <w:r>
              <w:rPr>
                <w:rFonts w:eastAsia="宋体" w:cs="Arial"/>
                <w:lang w:val="en-US" w:eastAsia="zh-CN"/>
              </w:rPr>
              <w:t>hina Telecom</w:t>
            </w:r>
          </w:p>
        </w:tc>
        <w:tc>
          <w:tcPr>
            <w:tcW w:w="3402" w:type="dxa"/>
          </w:tcPr>
          <w:p w14:paraId="7587ED14" w14:textId="2ED902CA" w:rsidR="007A2410" w:rsidRDefault="007A2410" w:rsidP="007A2410">
            <w:pPr>
              <w:tabs>
                <w:tab w:val="left" w:pos="1985"/>
              </w:tabs>
              <w:jc w:val="both"/>
              <w:rPr>
                <w:rFonts w:eastAsia="宋体" w:cs="Arial"/>
                <w:lang w:eastAsia="zh-CN"/>
              </w:rPr>
            </w:pPr>
            <w:r>
              <w:rPr>
                <w:rFonts w:eastAsia="宋体" w:cs="Arial" w:hint="eastAsia"/>
                <w:lang w:val="en-US" w:eastAsia="zh-CN"/>
              </w:rPr>
              <w:t>Y</w:t>
            </w:r>
            <w:r>
              <w:rPr>
                <w:rFonts w:eastAsia="宋体" w:cs="Arial"/>
                <w:lang w:val="en-US" w:eastAsia="zh-CN"/>
              </w:rPr>
              <w:t>es</w:t>
            </w:r>
          </w:p>
        </w:tc>
        <w:tc>
          <w:tcPr>
            <w:tcW w:w="4722" w:type="dxa"/>
          </w:tcPr>
          <w:p w14:paraId="7A9F1372" w14:textId="77777777" w:rsidR="007A2410" w:rsidRDefault="007A2410" w:rsidP="007A2410">
            <w:pPr>
              <w:tabs>
                <w:tab w:val="left" w:pos="1985"/>
              </w:tabs>
              <w:jc w:val="both"/>
              <w:rPr>
                <w:rFonts w:eastAsia="宋体" w:cs="Arial"/>
                <w:lang w:eastAsia="zh-CN"/>
              </w:rPr>
            </w:pPr>
          </w:p>
        </w:tc>
      </w:tr>
      <w:tr w:rsidR="00796BFF" w14:paraId="1960A0A6" w14:textId="77777777" w:rsidTr="00A44B07">
        <w:tc>
          <w:tcPr>
            <w:tcW w:w="1838" w:type="dxa"/>
          </w:tcPr>
          <w:p w14:paraId="467EC185" w14:textId="4C4B8BEA" w:rsidR="00796BFF" w:rsidRPr="00796BFF" w:rsidRDefault="00796BFF" w:rsidP="007A2410">
            <w:pPr>
              <w:tabs>
                <w:tab w:val="left" w:pos="1985"/>
              </w:tabs>
              <w:jc w:val="both"/>
              <w:rPr>
                <w:rFonts w:eastAsia="Malgun Gothic" w:cs="Arial"/>
                <w:lang w:val="en-US" w:eastAsia="ko-KR"/>
              </w:rPr>
            </w:pPr>
            <w:r>
              <w:rPr>
                <w:rFonts w:eastAsia="Malgun Gothic" w:cs="Arial" w:hint="eastAsia"/>
                <w:lang w:val="en-US" w:eastAsia="ko-KR"/>
              </w:rPr>
              <w:t>L</w:t>
            </w:r>
            <w:r>
              <w:rPr>
                <w:rFonts w:eastAsia="Malgun Gothic" w:cs="Arial"/>
                <w:lang w:val="en-US" w:eastAsia="ko-KR"/>
              </w:rPr>
              <w:t>GE</w:t>
            </w:r>
          </w:p>
        </w:tc>
        <w:tc>
          <w:tcPr>
            <w:tcW w:w="3402" w:type="dxa"/>
          </w:tcPr>
          <w:p w14:paraId="07D2F4AB" w14:textId="69C18247" w:rsidR="00796BFF" w:rsidRPr="00796BFF" w:rsidRDefault="00796BFF" w:rsidP="007A2410">
            <w:pPr>
              <w:tabs>
                <w:tab w:val="left" w:pos="1985"/>
              </w:tabs>
              <w:jc w:val="both"/>
              <w:rPr>
                <w:rFonts w:eastAsia="Malgun Gothic" w:cs="Arial"/>
                <w:lang w:val="en-US" w:eastAsia="ko-KR"/>
              </w:rPr>
            </w:pPr>
            <w:r>
              <w:rPr>
                <w:rFonts w:eastAsia="Malgun Gothic" w:cs="Arial" w:hint="eastAsia"/>
                <w:lang w:val="en-US" w:eastAsia="ko-KR"/>
              </w:rPr>
              <w:t>Y</w:t>
            </w:r>
            <w:r>
              <w:rPr>
                <w:rFonts w:eastAsia="Malgun Gothic" w:cs="Arial"/>
                <w:lang w:val="en-US" w:eastAsia="ko-KR"/>
              </w:rPr>
              <w:t>es</w:t>
            </w:r>
          </w:p>
        </w:tc>
        <w:tc>
          <w:tcPr>
            <w:tcW w:w="4722" w:type="dxa"/>
          </w:tcPr>
          <w:p w14:paraId="4301066F" w14:textId="77777777" w:rsidR="00796BFF" w:rsidRDefault="00796BFF" w:rsidP="007A2410">
            <w:pPr>
              <w:tabs>
                <w:tab w:val="left" w:pos="1985"/>
              </w:tabs>
              <w:jc w:val="both"/>
              <w:rPr>
                <w:rFonts w:eastAsia="宋体" w:cs="Arial"/>
                <w:lang w:eastAsia="zh-CN"/>
              </w:rPr>
            </w:pPr>
          </w:p>
        </w:tc>
      </w:tr>
      <w:tr w:rsidR="00AD4EA6" w14:paraId="6A4E3799" w14:textId="77777777" w:rsidTr="00AD4EA6">
        <w:tc>
          <w:tcPr>
            <w:tcW w:w="1838" w:type="dxa"/>
          </w:tcPr>
          <w:p w14:paraId="42348419" w14:textId="77777777" w:rsidR="00AD4EA6" w:rsidRDefault="00AD4EA6" w:rsidP="00701959">
            <w:pPr>
              <w:tabs>
                <w:tab w:val="left" w:pos="1985"/>
              </w:tabs>
              <w:jc w:val="both"/>
              <w:rPr>
                <w:rFonts w:eastAsia="宋体" w:cs="Arial"/>
                <w:lang w:val="en-US" w:eastAsia="zh-CN"/>
              </w:rPr>
            </w:pPr>
            <w:r>
              <w:rPr>
                <w:rFonts w:eastAsia="宋体" w:cs="Arial"/>
                <w:lang w:val="en-US" w:eastAsia="zh-CN"/>
              </w:rPr>
              <w:t>ZTE</w:t>
            </w:r>
          </w:p>
        </w:tc>
        <w:tc>
          <w:tcPr>
            <w:tcW w:w="3402" w:type="dxa"/>
          </w:tcPr>
          <w:p w14:paraId="73BC7FA8" w14:textId="77777777" w:rsidR="00AD4EA6" w:rsidRDefault="00AD4EA6" w:rsidP="00701959">
            <w:pPr>
              <w:tabs>
                <w:tab w:val="left" w:pos="1985"/>
              </w:tabs>
              <w:jc w:val="both"/>
              <w:rPr>
                <w:rFonts w:eastAsia="宋体" w:cs="Arial"/>
                <w:lang w:val="en-US" w:eastAsia="zh-CN"/>
              </w:rPr>
            </w:pPr>
            <w:r>
              <w:rPr>
                <w:rFonts w:eastAsia="宋体" w:cs="Arial"/>
                <w:lang w:val="en-US" w:eastAsia="zh-CN"/>
              </w:rPr>
              <w:t>Yes</w:t>
            </w:r>
          </w:p>
        </w:tc>
        <w:tc>
          <w:tcPr>
            <w:tcW w:w="4722" w:type="dxa"/>
          </w:tcPr>
          <w:p w14:paraId="217A424D" w14:textId="77777777" w:rsidR="00AD4EA6" w:rsidRDefault="00AD4EA6" w:rsidP="00701959">
            <w:pPr>
              <w:tabs>
                <w:tab w:val="left" w:pos="1985"/>
              </w:tabs>
              <w:jc w:val="both"/>
              <w:rPr>
                <w:rFonts w:eastAsia="宋体" w:cs="Arial"/>
                <w:lang w:val="en-US" w:eastAsia="zh-CN"/>
              </w:rPr>
            </w:pPr>
            <w:r>
              <w:rPr>
                <w:rFonts w:eastAsia="宋体" w:cs="Arial" w:hint="eastAsia"/>
                <w:lang w:val="en-US" w:eastAsia="zh-CN"/>
              </w:rPr>
              <w:t>T</w:t>
            </w:r>
            <w:r>
              <w:rPr>
                <w:rFonts w:eastAsia="宋体" w:cs="Arial"/>
                <w:lang w:val="en-US" w:eastAsia="zh-CN"/>
              </w:rPr>
              <w:t xml:space="preserve">he </w:t>
            </w:r>
            <w:proofErr w:type="spellStart"/>
            <w:r>
              <w:rPr>
                <w:rFonts w:eastAsia="宋体" w:cs="Arial"/>
                <w:lang w:val="en-US" w:eastAsia="zh-CN"/>
              </w:rPr>
              <w:t>abbreaviation</w:t>
            </w:r>
            <w:proofErr w:type="spellEnd"/>
            <w:r>
              <w:rPr>
                <w:rFonts w:eastAsia="宋体" w:cs="Arial"/>
                <w:lang w:val="en-US" w:eastAsia="zh-CN"/>
              </w:rPr>
              <w:t xml:space="preserve"> and definitions of AI/ML in the TR37.817 should be reflected in the stage2 spec.</w:t>
            </w:r>
          </w:p>
        </w:tc>
      </w:tr>
      <w:tr w:rsidR="007B22F3" w14:paraId="630F74BE" w14:textId="77777777" w:rsidTr="00AD4EA6">
        <w:tc>
          <w:tcPr>
            <w:tcW w:w="1838" w:type="dxa"/>
          </w:tcPr>
          <w:p w14:paraId="18B09D0E" w14:textId="436ABF41" w:rsidR="007B22F3" w:rsidRDefault="007B22F3" w:rsidP="007B22F3">
            <w:pPr>
              <w:tabs>
                <w:tab w:val="left" w:pos="1985"/>
              </w:tabs>
              <w:jc w:val="both"/>
              <w:rPr>
                <w:rFonts w:eastAsia="宋体" w:cs="Arial"/>
                <w:lang w:val="en-US" w:eastAsia="zh-CN"/>
              </w:rPr>
            </w:pPr>
            <w:r>
              <w:rPr>
                <w:rFonts w:eastAsiaTheme="minorEastAsia" w:cs="Arial" w:hint="eastAsia"/>
                <w:lang w:val="en-US" w:eastAsia="zh-CN"/>
              </w:rPr>
              <w:t>C</w:t>
            </w:r>
            <w:r>
              <w:rPr>
                <w:rFonts w:eastAsiaTheme="minorEastAsia" w:cs="Arial"/>
                <w:lang w:val="en-US" w:eastAsia="zh-CN"/>
              </w:rPr>
              <w:t>MCC</w:t>
            </w:r>
          </w:p>
        </w:tc>
        <w:tc>
          <w:tcPr>
            <w:tcW w:w="3402" w:type="dxa"/>
          </w:tcPr>
          <w:p w14:paraId="4A85EE5D" w14:textId="7137E698" w:rsidR="007B22F3" w:rsidRDefault="007B22F3" w:rsidP="007B22F3">
            <w:pPr>
              <w:tabs>
                <w:tab w:val="left" w:pos="1985"/>
              </w:tabs>
              <w:jc w:val="both"/>
              <w:rPr>
                <w:rFonts w:eastAsia="宋体" w:cs="Arial"/>
                <w:lang w:val="en-US" w:eastAsia="zh-CN"/>
              </w:rPr>
            </w:pPr>
            <w:r>
              <w:rPr>
                <w:rFonts w:eastAsiaTheme="minorEastAsia" w:cs="Arial" w:hint="eastAsia"/>
                <w:lang w:val="en-US" w:eastAsia="zh-CN"/>
              </w:rPr>
              <w:t>Y</w:t>
            </w:r>
            <w:r>
              <w:rPr>
                <w:rFonts w:eastAsiaTheme="minorEastAsia" w:cs="Arial"/>
                <w:lang w:val="en-US" w:eastAsia="zh-CN"/>
              </w:rPr>
              <w:t>es</w:t>
            </w:r>
          </w:p>
        </w:tc>
        <w:tc>
          <w:tcPr>
            <w:tcW w:w="4722" w:type="dxa"/>
          </w:tcPr>
          <w:p w14:paraId="0F163C2E" w14:textId="08964816" w:rsidR="007B22F3" w:rsidRDefault="007B22F3" w:rsidP="007B22F3">
            <w:pPr>
              <w:tabs>
                <w:tab w:val="left" w:pos="1985"/>
              </w:tabs>
              <w:jc w:val="both"/>
              <w:rPr>
                <w:rFonts w:eastAsia="宋体" w:cs="Arial"/>
                <w:lang w:val="en-US" w:eastAsia="zh-CN"/>
              </w:rPr>
            </w:pPr>
            <w:r>
              <w:rPr>
                <w:rFonts w:eastAsia="宋体" w:cs="Arial" w:hint="eastAsia"/>
                <w:lang w:eastAsia="zh-CN"/>
              </w:rPr>
              <w:t>W</w:t>
            </w:r>
            <w:r>
              <w:rPr>
                <w:rFonts w:eastAsia="宋体" w:cs="Arial"/>
                <w:lang w:eastAsia="zh-CN"/>
              </w:rPr>
              <w:t xml:space="preserve">ording could be further discussed </w:t>
            </w:r>
            <w:r>
              <w:rPr>
                <w:rFonts w:eastAsiaTheme="minorEastAsia" w:cs="Arial"/>
                <w:lang w:eastAsia="zh-CN"/>
              </w:rPr>
              <w:t>during CR drafting phase</w:t>
            </w:r>
            <w:r>
              <w:rPr>
                <w:rFonts w:eastAsia="宋体" w:cs="Arial"/>
                <w:lang w:eastAsia="zh-CN"/>
              </w:rPr>
              <w:t>.</w:t>
            </w:r>
          </w:p>
        </w:tc>
      </w:tr>
      <w:tr w:rsidR="00852B49" w14:paraId="29BE37D8" w14:textId="77777777" w:rsidTr="00AD4EA6">
        <w:tc>
          <w:tcPr>
            <w:tcW w:w="1838" w:type="dxa"/>
          </w:tcPr>
          <w:p w14:paraId="4954B5B8" w14:textId="347FCE44" w:rsidR="00852B49" w:rsidRDefault="00852B49" w:rsidP="007B22F3">
            <w:pPr>
              <w:tabs>
                <w:tab w:val="left" w:pos="1985"/>
              </w:tabs>
              <w:jc w:val="both"/>
              <w:rPr>
                <w:rFonts w:eastAsiaTheme="minorEastAsia" w:cs="Arial"/>
                <w:lang w:val="en-US" w:eastAsia="zh-CN"/>
              </w:rPr>
            </w:pPr>
            <w:r>
              <w:rPr>
                <w:rFonts w:eastAsiaTheme="minorEastAsia" w:cs="Arial"/>
                <w:lang w:val="en-US" w:eastAsia="zh-CN"/>
              </w:rPr>
              <w:t>AT&amp;T</w:t>
            </w:r>
          </w:p>
        </w:tc>
        <w:tc>
          <w:tcPr>
            <w:tcW w:w="3402" w:type="dxa"/>
          </w:tcPr>
          <w:p w14:paraId="51CC3793" w14:textId="23F7A81E" w:rsidR="00852B49" w:rsidRDefault="00852B49" w:rsidP="007B22F3">
            <w:pPr>
              <w:tabs>
                <w:tab w:val="left" w:pos="1985"/>
              </w:tabs>
              <w:jc w:val="both"/>
              <w:rPr>
                <w:rFonts w:eastAsiaTheme="minorEastAsia" w:cs="Arial"/>
                <w:lang w:val="en-US" w:eastAsia="zh-CN"/>
              </w:rPr>
            </w:pPr>
            <w:r>
              <w:rPr>
                <w:rFonts w:eastAsiaTheme="minorEastAsia" w:cs="Arial"/>
                <w:lang w:val="en-US" w:eastAsia="zh-CN"/>
              </w:rPr>
              <w:t>Yes</w:t>
            </w:r>
          </w:p>
        </w:tc>
        <w:tc>
          <w:tcPr>
            <w:tcW w:w="4722" w:type="dxa"/>
          </w:tcPr>
          <w:p w14:paraId="227CD32D" w14:textId="77777777" w:rsidR="00852B49" w:rsidRDefault="00852B49" w:rsidP="007B22F3">
            <w:pPr>
              <w:tabs>
                <w:tab w:val="left" w:pos="1985"/>
              </w:tabs>
              <w:jc w:val="both"/>
              <w:rPr>
                <w:rFonts w:eastAsia="宋体" w:cs="Arial"/>
                <w:lang w:eastAsia="zh-CN"/>
              </w:rPr>
            </w:pPr>
          </w:p>
        </w:tc>
      </w:tr>
      <w:tr w:rsidR="00025FA4" w14:paraId="1027997F" w14:textId="77777777" w:rsidTr="00AD4EA6">
        <w:tc>
          <w:tcPr>
            <w:tcW w:w="1838" w:type="dxa"/>
          </w:tcPr>
          <w:p w14:paraId="13A9A0D4" w14:textId="483ECDFE" w:rsidR="00025FA4" w:rsidRDefault="00025FA4" w:rsidP="00025FA4">
            <w:pPr>
              <w:tabs>
                <w:tab w:val="left" w:pos="1985"/>
              </w:tabs>
              <w:jc w:val="both"/>
              <w:rPr>
                <w:rFonts w:eastAsiaTheme="minorEastAsia" w:cs="Arial"/>
                <w:lang w:val="en-US" w:eastAsia="zh-CN"/>
              </w:rPr>
            </w:pPr>
            <w:r>
              <w:rPr>
                <w:rFonts w:eastAsiaTheme="minorEastAsia" w:cs="Arial"/>
                <w:lang w:val="en-US" w:eastAsia="zh-CN"/>
              </w:rPr>
              <w:t>Deutsche Telekom</w:t>
            </w:r>
          </w:p>
        </w:tc>
        <w:tc>
          <w:tcPr>
            <w:tcW w:w="3402" w:type="dxa"/>
          </w:tcPr>
          <w:p w14:paraId="6D8B9F9B" w14:textId="2C71618A" w:rsidR="00025FA4" w:rsidRDefault="00025FA4" w:rsidP="00025FA4">
            <w:pPr>
              <w:tabs>
                <w:tab w:val="left" w:pos="1985"/>
              </w:tabs>
              <w:jc w:val="both"/>
              <w:rPr>
                <w:rFonts w:eastAsiaTheme="minorEastAsia" w:cs="Arial"/>
                <w:lang w:val="en-US" w:eastAsia="zh-CN"/>
              </w:rPr>
            </w:pPr>
            <w:r>
              <w:rPr>
                <w:rFonts w:eastAsiaTheme="minorEastAsia" w:cs="Arial"/>
                <w:lang w:val="en-US" w:eastAsia="zh-CN"/>
              </w:rPr>
              <w:t>Depends</w:t>
            </w:r>
          </w:p>
        </w:tc>
        <w:tc>
          <w:tcPr>
            <w:tcW w:w="4722" w:type="dxa"/>
          </w:tcPr>
          <w:p w14:paraId="14B7C3ED" w14:textId="77777777" w:rsidR="00025FA4" w:rsidRDefault="00025FA4" w:rsidP="00025FA4">
            <w:pPr>
              <w:tabs>
                <w:tab w:val="left" w:pos="1985"/>
              </w:tabs>
              <w:jc w:val="both"/>
              <w:rPr>
                <w:rFonts w:eastAsia="宋体" w:cs="Arial"/>
                <w:lang w:eastAsia="zh-CN"/>
              </w:rPr>
            </w:pPr>
            <w:r>
              <w:rPr>
                <w:rFonts w:eastAsia="宋体" w:cs="Arial"/>
                <w:lang w:eastAsia="zh-CN"/>
              </w:rPr>
              <w:t>The inclusion of the definitions in St2 depends on the text that will be finally included for describing AI/ML-related procedures (see discussion on Q1).</w:t>
            </w:r>
          </w:p>
          <w:p w14:paraId="2076FF29" w14:textId="68E417F0" w:rsidR="00025FA4" w:rsidRDefault="00025FA4" w:rsidP="00025FA4">
            <w:pPr>
              <w:tabs>
                <w:tab w:val="left" w:pos="1985"/>
              </w:tabs>
              <w:jc w:val="both"/>
              <w:rPr>
                <w:rFonts w:eastAsia="宋体" w:cs="Arial"/>
                <w:lang w:eastAsia="zh-CN"/>
              </w:rPr>
            </w:pPr>
            <w:r>
              <w:rPr>
                <w:rFonts w:eastAsia="宋体" w:cs="Arial"/>
                <w:lang w:eastAsia="zh-CN"/>
              </w:rPr>
              <w:t xml:space="preserve">We can discuss that topic in a later stage of the WI.  </w:t>
            </w:r>
          </w:p>
        </w:tc>
      </w:tr>
      <w:tr w:rsidR="00E07480" w14:paraId="52403A6B" w14:textId="77777777" w:rsidTr="00AD4EA6">
        <w:tc>
          <w:tcPr>
            <w:tcW w:w="1838" w:type="dxa"/>
          </w:tcPr>
          <w:p w14:paraId="2F97254A" w14:textId="050DFE01" w:rsidR="00E07480" w:rsidRDefault="00E07480" w:rsidP="00025FA4">
            <w:pPr>
              <w:tabs>
                <w:tab w:val="left" w:pos="1985"/>
              </w:tabs>
              <w:jc w:val="both"/>
              <w:rPr>
                <w:rFonts w:eastAsiaTheme="minorEastAsia" w:cs="Arial"/>
                <w:lang w:val="en-US" w:eastAsia="zh-CN"/>
              </w:rPr>
            </w:pPr>
            <w:r>
              <w:rPr>
                <w:rFonts w:eastAsiaTheme="minorEastAsia" w:cs="Arial"/>
                <w:lang w:val="en-US" w:eastAsia="zh-CN"/>
              </w:rPr>
              <w:t>Verizon</w:t>
            </w:r>
          </w:p>
        </w:tc>
        <w:tc>
          <w:tcPr>
            <w:tcW w:w="3402" w:type="dxa"/>
          </w:tcPr>
          <w:p w14:paraId="547E568E" w14:textId="04D62BC2" w:rsidR="00E07480" w:rsidRDefault="00E07480" w:rsidP="00025FA4">
            <w:pPr>
              <w:tabs>
                <w:tab w:val="left" w:pos="1985"/>
              </w:tabs>
              <w:jc w:val="both"/>
              <w:rPr>
                <w:rFonts w:eastAsiaTheme="minorEastAsia" w:cs="Arial"/>
                <w:lang w:val="en-US" w:eastAsia="zh-CN"/>
              </w:rPr>
            </w:pPr>
            <w:r>
              <w:rPr>
                <w:rFonts w:eastAsiaTheme="minorEastAsia" w:cs="Arial"/>
                <w:lang w:val="en-US" w:eastAsia="zh-CN"/>
              </w:rPr>
              <w:t>Yes</w:t>
            </w:r>
          </w:p>
        </w:tc>
        <w:tc>
          <w:tcPr>
            <w:tcW w:w="4722" w:type="dxa"/>
          </w:tcPr>
          <w:p w14:paraId="0DCB7B27" w14:textId="77777777" w:rsidR="00E07480" w:rsidRDefault="00E07480" w:rsidP="00025FA4">
            <w:pPr>
              <w:tabs>
                <w:tab w:val="left" w:pos="1985"/>
              </w:tabs>
              <w:jc w:val="both"/>
              <w:rPr>
                <w:rFonts w:eastAsia="宋体" w:cs="Arial"/>
                <w:lang w:eastAsia="zh-CN"/>
              </w:rPr>
            </w:pPr>
          </w:p>
        </w:tc>
      </w:tr>
    </w:tbl>
    <w:p w14:paraId="77559197" w14:textId="77777777" w:rsidR="004D2ECB" w:rsidRDefault="004D2ECB" w:rsidP="004D2ECB">
      <w:pPr>
        <w:spacing w:beforeLines="50" w:before="120"/>
        <w:rPr>
          <w:b/>
          <w:bCs/>
          <w:u w:val="single"/>
        </w:rPr>
      </w:pPr>
      <w:r>
        <w:rPr>
          <w:b/>
          <w:bCs/>
          <w:u w:val="single"/>
        </w:rPr>
        <w:t>Moderator’s summary</w:t>
      </w:r>
    </w:p>
    <w:p w14:paraId="28BF4CA3" w14:textId="52AE5684" w:rsidR="004D2ECB" w:rsidRPr="00F71088" w:rsidRDefault="004D2ECB" w:rsidP="004D2ECB">
      <w:pPr>
        <w:spacing w:line="360" w:lineRule="auto"/>
        <w:jc w:val="both"/>
        <w:rPr>
          <w:rFonts w:cs="Arial"/>
          <w:b/>
          <w:bCs/>
          <w:szCs w:val="18"/>
        </w:rPr>
      </w:pPr>
      <w:r>
        <w:rPr>
          <w:rFonts w:eastAsiaTheme="minorEastAsia"/>
          <w:b/>
          <w:bCs/>
          <w:lang w:eastAsia="zh-CN"/>
        </w:rPr>
        <w:t xml:space="preserve">13 of </w:t>
      </w:r>
      <w:r w:rsidRPr="001A5D51">
        <w:rPr>
          <w:rFonts w:eastAsiaTheme="minorEastAsia"/>
          <w:b/>
          <w:bCs/>
          <w:lang w:eastAsia="zh-CN"/>
        </w:rPr>
        <w:t>1</w:t>
      </w:r>
      <w:r w:rsidR="00EC66E8">
        <w:rPr>
          <w:rFonts w:eastAsiaTheme="minorEastAsia"/>
          <w:b/>
          <w:bCs/>
          <w:lang w:eastAsia="zh-CN"/>
        </w:rPr>
        <w:t>5</w:t>
      </w:r>
      <w:r w:rsidRPr="001A5D51">
        <w:rPr>
          <w:rFonts w:eastAsiaTheme="minorEastAsia"/>
          <w:b/>
          <w:bCs/>
          <w:lang w:eastAsia="zh-CN"/>
        </w:rPr>
        <w:t xml:space="preserve"> </w:t>
      </w:r>
      <w:r>
        <w:rPr>
          <w:rFonts w:eastAsiaTheme="minorEastAsia"/>
          <w:b/>
          <w:bCs/>
          <w:lang w:eastAsia="zh-CN"/>
        </w:rPr>
        <w:t xml:space="preserve">companies support to </w:t>
      </w:r>
      <w:r w:rsidRPr="00E01422">
        <w:rPr>
          <w:rFonts w:cs="Arial"/>
          <w:b/>
          <w:bCs/>
          <w:szCs w:val="18"/>
        </w:rPr>
        <w:t>capture above definitions and Abbreviations in TS38.300</w:t>
      </w:r>
      <w:r w:rsidRPr="00F71088">
        <w:rPr>
          <w:rFonts w:cs="Arial"/>
          <w:b/>
          <w:bCs/>
          <w:szCs w:val="18"/>
        </w:rPr>
        <w:t>.</w:t>
      </w:r>
      <w:r w:rsidR="006F7B32">
        <w:rPr>
          <w:rFonts w:cs="Arial"/>
          <w:b/>
          <w:bCs/>
          <w:szCs w:val="18"/>
        </w:rPr>
        <w:t xml:space="preserve"> It is found that the </w:t>
      </w:r>
      <w:r w:rsidR="006F7B32" w:rsidRPr="00E01422">
        <w:rPr>
          <w:rFonts w:cs="Arial"/>
          <w:b/>
          <w:bCs/>
          <w:szCs w:val="18"/>
        </w:rPr>
        <w:t>definition</w:t>
      </w:r>
      <w:r w:rsidR="006F7B32">
        <w:rPr>
          <w:rFonts w:cs="Arial"/>
          <w:b/>
          <w:bCs/>
          <w:szCs w:val="18"/>
        </w:rPr>
        <w:t xml:space="preserve">s are related to the </w:t>
      </w:r>
      <w:r w:rsidR="006F7B32" w:rsidRPr="006F7B32">
        <w:rPr>
          <w:rFonts w:cs="Arial"/>
          <w:b/>
          <w:bCs/>
          <w:szCs w:val="18"/>
        </w:rPr>
        <w:t>Functional framework which will not be captured in the spec based on majority views. So</w:t>
      </w:r>
      <w:r w:rsidR="006F7B32">
        <w:rPr>
          <w:rFonts w:cs="Arial"/>
          <w:b/>
          <w:bCs/>
          <w:szCs w:val="18"/>
        </w:rPr>
        <w:t>,</w:t>
      </w:r>
      <w:r w:rsidR="006F7B32" w:rsidRPr="006F7B32">
        <w:rPr>
          <w:rFonts w:cs="Arial"/>
          <w:b/>
          <w:bCs/>
          <w:szCs w:val="18"/>
        </w:rPr>
        <w:t xml:space="preserve"> it is proposed that only the Abbreviations</w:t>
      </w:r>
      <w:r w:rsidR="006F7B32">
        <w:rPr>
          <w:rFonts w:cs="Arial"/>
          <w:b/>
          <w:bCs/>
          <w:szCs w:val="18"/>
        </w:rPr>
        <w:t xml:space="preserve"> are captured in TS38.300. </w:t>
      </w:r>
    </w:p>
    <w:p w14:paraId="4DEBC994" w14:textId="0539D6CE" w:rsidR="004D2ECB" w:rsidRPr="006915F6" w:rsidRDefault="004D2ECB" w:rsidP="004D2ECB">
      <w:pPr>
        <w:overflowPunct/>
        <w:autoSpaceDE/>
        <w:autoSpaceDN/>
        <w:adjustRightInd/>
        <w:spacing w:after="180"/>
        <w:jc w:val="both"/>
        <w:textAlignment w:val="auto"/>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 xml:space="preserve">roposal </w:t>
      </w:r>
      <w:r w:rsidR="00CF58ED">
        <w:rPr>
          <w:rFonts w:eastAsiaTheme="minorEastAsia"/>
          <w:b/>
          <w:bCs/>
          <w:color w:val="00B050"/>
          <w:lang w:eastAsia="zh-CN"/>
        </w:rPr>
        <w:t>4</w:t>
      </w:r>
      <w:r>
        <w:rPr>
          <w:rFonts w:eastAsiaTheme="minorEastAsia"/>
          <w:b/>
          <w:bCs/>
          <w:color w:val="00B050"/>
          <w:lang w:eastAsia="zh-CN"/>
        </w:rPr>
        <w:t xml:space="preserve">: </w:t>
      </w:r>
      <w:r w:rsidR="00CF58ED" w:rsidRPr="00CF58ED">
        <w:rPr>
          <w:rFonts w:eastAsiaTheme="minorEastAsia"/>
          <w:b/>
          <w:bCs/>
          <w:color w:val="00B050"/>
          <w:lang w:eastAsia="zh-CN"/>
        </w:rPr>
        <w:t>Capture the Abbreviations of AI/ML in TS38.300</w:t>
      </w:r>
      <w:r>
        <w:rPr>
          <w:rFonts w:eastAsiaTheme="minorEastAsia"/>
          <w:b/>
          <w:bCs/>
          <w:color w:val="00B050"/>
          <w:lang w:eastAsia="zh-CN"/>
        </w:rPr>
        <w:t>.</w:t>
      </w:r>
    </w:p>
    <w:p w14:paraId="7F01DE5D" w14:textId="77777777" w:rsidR="004D2ECB" w:rsidRPr="004D2ECB" w:rsidRDefault="004D2ECB" w:rsidP="004D2ECB">
      <w:pPr>
        <w:rPr>
          <w:lang w:eastAsia="zh-CN"/>
        </w:rPr>
      </w:pPr>
    </w:p>
    <w:p w14:paraId="1344A3F1" w14:textId="34781D1E" w:rsidR="00BC5042" w:rsidRDefault="008421B5" w:rsidP="002B3CCF">
      <w:pPr>
        <w:pStyle w:val="3"/>
        <w:rPr>
          <w:lang w:eastAsia="zh-CN"/>
        </w:rPr>
      </w:pPr>
      <w:r>
        <w:rPr>
          <w:lang w:eastAsia="zh-CN"/>
        </w:rPr>
        <w:t xml:space="preserve">General introduction and </w:t>
      </w:r>
      <w:r w:rsidR="002B3CCF">
        <w:rPr>
          <w:lang w:eastAsia="zh-CN"/>
        </w:rPr>
        <w:t>F</w:t>
      </w:r>
      <w:r w:rsidR="002B3CCF" w:rsidRPr="002B3CCF">
        <w:rPr>
          <w:lang w:eastAsia="zh-CN"/>
        </w:rPr>
        <w:t>unctional framework</w:t>
      </w:r>
    </w:p>
    <w:p w14:paraId="7669019A" w14:textId="4D7F15F1" w:rsidR="008421B5" w:rsidRPr="006853E4" w:rsidRDefault="006853E4" w:rsidP="008421B5">
      <w:pPr>
        <w:rPr>
          <w:rFonts w:eastAsiaTheme="minorEastAsia"/>
          <w:lang w:eastAsia="zh-CN"/>
        </w:rPr>
      </w:pPr>
      <w:r w:rsidRPr="006853E4">
        <w:rPr>
          <w:rFonts w:eastAsiaTheme="minorEastAsia"/>
          <w:lang w:eastAsia="zh-CN"/>
        </w:rPr>
        <w:t>In [12], following g</w:t>
      </w:r>
      <w:r w:rsidR="008421B5" w:rsidRPr="006853E4">
        <w:rPr>
          <w:rFonts w:eastAsiaTheme="minorEastAsia"/>
          <w:lang w:eastAsia="zh-CN"/>
        </w:rPr>
        <w:t>eneral introduction</w:t>
      </w:r>
      <w:r w:rsidRPr="006853E4">
        <w:rPr>
          <w:rFonts w:eastAsiaTheme="minorEastAsia"/>
          <w:lang w:eastAsia="zh-CN"/>
        </w:rPr>
        <w:t xml:space="preserve"> is provided</w:t>
      </w:r>
      <w:r w:rsidR="008421B5" w:rsidRPr="006853E4">
        <w:rPr>
          <w:rFonts w:eastAsiaTheme="minorEastAsia"/>
          <w:lang w:eastAsia="zh-CN"/>
        </w:rPr>
        <w:t>:</w:t>
      </w:r>
    </w:p>
    <w:p w14:paraId="19F8D9F8" w14:textId="4F973214" w:rsidR="008421B5" w:rsidRDefault="008421B5" w:rsidP="008421B5">
      <w:pPr>
        <w:jc w:val="both"/>
        <w:rPr>
          <w:lang w:eastAsia="zh-CN"/>
        </w:rPr>
      </w:pPr>
      <w:r>
        <w:rPr>
          <w:rFonts w:hint="eastAsia"/>
          <w:lang w:eastAsia="zh-CN"/>
        </w:rPr>
        <w:t>5</w:t>
      </w:r>
      <w:r>
        <w:rPr>
          <w:lang w:eastAsia="zh-CN"/>
        </w:rPr>
        <w:t>G networks are expected to meet the challenges of consistent optimization of increasing numbers of key performance including latency, reliability, connection density, user experience, etc. The objectives of the function is to utilize the AI/ML algorithm as a powerful tool to help operators to improve the network management and the user experience, through analysing the data collected and autonomously processed that can yield further insights., especially for Network Energy Saving, Load Balancing, Mobility Optimization, etc.</w:t>
      </w:r>
    </w:p>
    <w:p w14:paraId="7ACEBFFA" w14:textId="0BE43868" w:rsidR="008421B5" w:rsidRDefault="008421B5" w:rsidP="008421B5">
      <w:pPr>
        <w:jc w:val="both"/>
        <w:rPr>
          <w:lang w:eastAsia="zh-CN"/>
        </w:rPr>
      </w:pPr>
      <w:r>
        <w:rPr>
          <w:lang w:eastAsia="zh-CN"/>
        </w:rPr>
        <w:t xml:space="preserve">For the deployments of RAN intelligence, the AI/ML Model Training and AI/ML Inference can both be located in the OAM, or the AI/ML Model Training can be located in the OAM and AI/ML Model Inference can be located in the </w:t>
      </w:r>
      <w:proofErr w:type="spellStart"/>
      <w:r>
        <w:rPr>
          <w:lang w:eastAsia="zh-CN"/>
        </w:rPr>
        <w:t>gNB</w:t>
      </w:r>
      <w:proofErr w:type="spellEnd"/>
      <w:r>
        <w:rPr>
          <w:lang w:eastAsia="zh-CN"/>
        </w:rPr>
        <w:t xml:space="preserve">, or the AI/ML Model Training and AI/ML Model Inference can both be located in the </w:t>
      </w:r>
      <w:proofErr w:type="spellStart"/>
      <w:r>
        <w:rPr>
          <w:lang w:eastAsia="zh-CN"/>
        </w:rPr>
        <w:t>gNB</w:t>
      </w:r>
      <w:proofErr w:type="spellEnd"/>
      <w:r>
        <w:rPr>
          <w:lang w:eastAsia="zh-CN"/>
        </w:rPr>
        <w:t>.</w:t>
      </w:r>
    </w:p>
    <w:p w14:paraId="4D54B0FE" w14:textId="73A5A58A" w:rsidR="008421B5" w:rsidRDefault="008421B5" w:rsidP="008421B5">
      <w:pPr>
        <w:rPr>
          <w:rFonts w:eastAsiaTheme="minorEastAsia"/>
          <w:lang w:eastAsia="zh-CN"/>
        </w:rPr>
      </w:pPr>
    </w:p>
    <w:p w14:paraId="34CCA555" w14:textId="66850B5E" w:rsidR="008421B5" w:rsidRDefault="008421B5" w:rsidP="008421B5">
      <w:pPr>
        <w:rPr>
          <w:rFonts w:cs="Arial"/>
          <w:szCs w:val="26"/>
          <w:lang w:eastAsia="zh-CN"/>
        </w:rPr>
      </w:pPr>
      <w:r>
        <w:rPr>
          <w:rFonts w:eastAsiaTheme="minorEastAsia" w:hint="eastAsia"/>
          <w:lang w:eastAsia="zh-CN"/>
        </w:rPr>
        <w:t>F</w:t>
      </w:r>
      <w:r>
        <w:rPr>
          <w:rFonts w:eastAsiaTheme="minorEastAsia"/>
          <w:lang w:eastAsia="zh-CN"/>
        </w:rPr>
        <w:t xml:space="preserve">urthermore, many companies propose to capture the </w:t>
      </w:r>
      <w:r>
        <w:rPr>
          <w:lang w:eastAsia="zh-CN"/>
        </w:rPr>
        <w:t>F</w:t>
      </w:r>
      <w:r w:rsidRPr="002B3CCF">
        <w:rPr>
          <w:rFonts w:cs="Arial"/>
          <w:szCs w:val="26"/>
          <w:lang w:eastAsia="zh-CN"/>
        </w:rPr>
        <w:t>unctional framework</w:t>
      </w:r>
      <w:r>
        <w:rPr>
          <w:rFonts w:cs="Arial"/>
          <w:szCs w:val="26"/>
          <w:lang w:eastAsia="zh-CN"/>
        </w:rPr>
        <w:t xml:space="preserve"> in TR37.817 into TS38.300.</w:t>
      </w:r>
    </w:p>
    <w:p w14:paraId="19120D56" w14:textId="77777777" w:rsidR="008421B5" w:rsidRPr="00EC003F" w:rsidRDefault="008421B5" w:rsidP="008421B5">
      <w:pPr>
        <w:rPr>
          <w:rFonts w:eastAsiaTheme="minorEastAsia"/>
          <w:lang w:eastAsia="zh-CN"/>
        </w:rPr>
      </w:pPr>
    </w:p>
    <w:p w14:paraId="322E29F2" w14:textId="32BDC68F" w:rsidR="008421B5" w:rsidRPr="006853E4" w:rsidRDefault="008421B5" w:rsidP="008421B5">
      <w:pPr>
        <w:pStyle w:val="afa"/>
        <w:spacing w:beforeAutospacing="0" w:afterAutospacing="0"/>
        <w:rPr>
          <w:rFonts w:ascii="Arial" w:hAnsi="Arial" w:cs="Arial"/>
          <w:b/>
          <w:bCs/>
          <w:sz w:val="20"/>
          <w:szCs w:val="18"/>
        </w:rPr>
      </w:pPr>
      <w:r w:rsidRPr="006853E4">
        <w:rPr>
          <w:rFonts w:ascii="Arial" w:hAnsi="Arial" w:cs="Arial"/>
          <w:b/>
          <w:bCs/>
          <w:sz w:val="20"/>
          <w:szCs w:val="18"/>
        </w:rPr>
        <w:t>Q</w:t>
      </w:r>
      <w:r w:rsidR="00F73248">
        <w:rPr>
          <w:rFonts w:ascii="Arial" w:hAnsi="Arial" w:cs="Arial"/>
          <w:b/>
          <w:bCs/>
          <w:sz w:val="20"/>
          <w:szCs w:val="18"/>
        </w:rPr>
        <w:t>5</w:t>
      </w:r>
      <w:r w:rsidRPr="006853E4">
        <w:rPr>
          <w:rFonts w:ascii="Arial" w:hAnsi="Arial" w:cs="Arial"/>
          <w:b/>
          <w:bCs/>
          <w:sz w:val="20"/>
          <w:szCs w:val="18"/>
        </w:rPr>
        <w:t xml:space="preserve">: Companies are invited to provide views on whether agree to capture above General introduction and Functional framework </w:t>
      </w:r>
      <w:r w:rsidR="008C330C" w:rsidRPr="006853E4">
        <w:rPr>
          <w:rFonts w:ascii="Arial" w:hAnsi="Arial" w:cs="Arial"/>
          <w:b/>
          <w:bCs/>
          <w:sz w:val="20"/>
          <w:szCs w:val="18"/>
        </w:rPr>
        <w:t>in</w:t>
      </w:r>
      <w:r w:rsidRPr="006853E4">
        <w:rPr>
          <w:rFonts w:ascii="Arial" w:hAnsi="Arial" w:cs="Arial"/>
          <w:b/>
          <w:bCs/>
          <w:sz w:val="20"/>
          <w:szCs w:val="18"/>
        </w:rPr>
        <w:t xml:space="preserve"> TR37.817 in</w:t>
      </w:r>
      <w:r w:rsidR="008C330C" w:rsidRPr="006853E4">
        <w:rPr>
          <w:rFonts w:ascii="Arial" w:hAnsi="Arial" w:cs="Arial"/>
          <w:b/>
          <w:bCs/>
          <w:sz w:val="20"/>
          <w:szCs w:val="18"/>
        </w:rPr>
        <w:t>to</w:t>
      </w:r>
      <w:r w:rsidRPr="006853E4">
        <w:rPr>
          <w:rFonts w:ascii="Arial" w:hAnsi="Arial" w:cs="Arial"/>
          <w:b/>
          <w:bCs/>
          <w:sz w:val="20"/>
          <w:szCs w:val="18"/>
        </w:rPr>
        <w:t xml:space="preserve"> TS38.300?</w:t>
      </w:r>
    </w:p>
    <w:tbl>
      <w:tblPr>
        <w:tblStyle w:val="af6"/>
        <w:tblW w:w="0" w:type="auto"/>
        <w:tblLook w:val="04A0" w:firstRow="1" w:lastRow="0" w:firstColumn="1" w:lastColumn="0" w:noHBand="0" w:noVBand="1"/>
      </w:tblPr>
      <w:tblGrid>
        <w:gridCol w:w="1838"/>
        <w:gridCol w:w="3402"/>
        <w:gridCol w:w="4722"/>
      </w:tblGrid>
      <w:tr w:rsidR="008421B5" w:rsidRPr="00EA6872" w14:paraId="520F4EF0" w14:textId="77777777" w:rsidTr="00A44B07">
        <w:tc>
          <w:tcPr>
            <w:tcW w:w="1838" w:type="dxa"/>
          </w:tcPr>
          <w:p w14:paraId="300C01DB" w14:textId="77777777" w:rsidR="008421B5" w:rsidRPr="00EA6872" w:rsidRDefault="008421B5" w:rsidP="00A44B07">
            <w:pPr>
              <w:tabs>
                <w:tab w:val="left" w:pos="1985"/>
              </w:tabs>
              <w:jc w:val="center"/>
              <w:rPr>
                <w:rFonts w:eastAsia="宋体" w:cs="Arial"/>
                <w:b/>
                <w:bCs/>
                <w:lang w:eastAsia="zh-CN"/>
              </w:rPr>
            </w:pPr>
            <w:r w:rsidRPr="00EA6872">
              <w:rPr>
                <w:rFonts w:eastAsia="宋体" w:cs="Arial"/>
                <w:b/>
                <w:bCs/>
                <w:lang w:eastAsia="zh-CN"/>
              </w:rPr>
              <w:t>Company</w:t>
            </w:r>
          </w:p>
        </w:tc>
        <w:tc>
          <w:tcPr>
            <w:tcW w:w="3402" w:type="dxa"/>
          </w:tcPr>
          <w:p w14:paraId="57AFF956" w14:textId="77777777" w:rsidR="008421B5" w:rsidRPr="00EA6872" w:rsidRDefault="008421B5" w:rsidP="00A44B07">
            <w:pPr>
              <w:tabs>
                <w:tab w:val="left" w:pos="1985"/>
              </w:tabs>
              <w:jc w:val="center"/>
              <w:rPr>
                <w:rFonts w:eastAsia="宋体" w:cs="Arial"/>
                <w:b/>
                <w:bCs/>
                <w:lang w:eastAsia="zh-CN"/>
              </w:rPr>
            </w:pPr>
            <w:r w:rsidRPr="00EA6872">
              <w:rPr>
                <w:rFonts w:eastAsia="宋体" w:cs="Arial"/>
                <w:b/>
                <w:bCs/>
                <w:lang w:eastAsia="zh-CN"/>
              </w:rPr>
              <w:t>Yes/No</w:t>
            </w:r>
          </w:p>
        </w:tc>
        <w:tc>
          <w:tcPr>
            <w:tcW w:w="4722" w:type="dxa"/>
          </w:tcPr>
          <w:p w14:paraId="14FD3CB9" w14:textId="77777777" w:rsidR="008421B5" w:rsidRPr="00EA6872" w:rsidRDefault="008421B5" w:rsidP="00A44B07">
            <w:pPr>
              <w:tabs>
                <w:tab w:val="left" w:pos="1985"/>
              </w:tabs>
              <w:jc w:val="center"/>
              <w:rPr>
                <w:rFonts w:eastAsia="宋体" w:cs="Arial"/>
                <w:b/>
                <w:bCs/>
                <w:lang w:eastAsia="zh-CN"/>
              </w:rPr>
            </w:pPr>
            <w:r w:rsidRPr="00EA6872">
              <w:rPr>
                <w:rFonts w:eastAsia="宋体" w:cs="Arial"/>
                <w:b/>
                <w:bCs/>
                <w:lang w:eastAsia="zh-CN"/>
              </w:rPr>
              <w:t>Reasons/</w:t>
            </w:r>
            <w:r w:rsidRPr="00EA6872">
              <w:rPr>
                <w:rFonts w:cs="Arial"/>
                <w:b/>
                <w:bCs/>
                <w:lang w:eastAsia="zh-CN"/>
              </w:rPr>
              <w:t>Comments/Suggestions</w:t>
            </w:r>
          </w:p>
        </w:tc>
      </w:tr>
      <w:tr w:rsidR="008421B5" w14:paraId="4489DB29" w14:textId="77777777" w:rsidTr="00A44B07">
        <w:tc>
          <w:tcPr>
            <w:tcW w:w="1838" w:type="dxa"/>
          </w:tcPr>
          <w:p w14:paraId="30541CD6" w14:textId="1AEB03E1" w:rsidR="008421B5" w:rsidRDefault="00871B76" w:rsidP="00A44B07">
            <w:pPr>
              <w:tabs>
                <w:tab w:val="left" w:pos="1985"/>
              </w:tabs>
              <w:jc w:val="center"/>
              <w:rPr>
                <w:rFonts w:cs="Arial"/>
                <w:lang w:eastAsia="ja-JP"/>
              </w:rPr>
            </w:pPr>
            <w:r>
              <w:rPr>
                <w:rFonts w:cs="Arial"/>
                <w:lang w:eastAsia="ja-JP"/>
              </w:rPr>
              <w:t>Nokia</w:t>
            </w:r>
          </w:p>
        </w:tc>
        <w:tc>
          <w:tcPr>
            <w:tcW w:w="3402" w:type="dxa"/>
          </w:tcPr>
          <w:p w14:paraId="25E31ACE" w14:textId="5B8B433D" w:rsidR="008421B5" w:rsidRDefault="00871B76" w:rsidP="00A44B07">
            <w:pPr>
              <w:tabs>
                <w:tab w:val="left" w:pos="1985"/>
              </w:tabs>
              <w:jc w:val="both"/>
              <w:rPr>
                <w:rFonts w:eastAsia="宋体" w:cs="Arial"/>
                <w:lang w:eastAsia="zh-CN"/>
              </w:rPr>
            </w:pPr>
            <w:r>
              <w:rPr>
                <w:rFonts w:eastAsia="宋体" w:cs="Arial"/>
                <w:lang w:eastAsia="zh-CN"/>
              </w:rPr>
              <w:t>Not exactly</w:t>
            </w:r>
          </w:p>
        </w:tc>
        <w:tc>
          <w:tcPr>
            <w:tcW w:w="4722" w:type="dxa"/>
          </w:tcPr>
          <w:p w14:paraId="4174F687" w14:textId="13ADECE6" w:rsidR="008421B5" w:rsidRDefault="00871B76" w:rsidP="00A44B07">
            <w:pPr>
              <w:tabs>
                <w:tab w:val="left" w:pos="1985"/>
              </w:tabs>
              <w:jc w:val="both"/>
              <w:rPr>
                <w:rFonts w:cs="Arial"/>
                <w:lang w:eastAsia="ja-JP"/>
              </w:rPr>
            </w:pPr>
            <w:r>
              <w:rPr>
                <w:rFonts w:cs="Arial"/>
                <w:lang w:eastAsia="ja-JP"/>
              </w:rPr>
              <w:t>We don’t support capturing the Functional Framework from TR 37.817 in TS 38.300 since as per the SI conclusion it</w:t>
            </w:r>
            <w:r w:rsidR="006F3A00">
              <w:rPr>
                <w:rFonts w:cs="Arial"/>
                <w:lang w:eastAsia="ja-JP"/>
              </w:rPr>
              <w:t xml:space="preserve"> </w:t>
            </w:r>
            <w:r w:rsidRPr="00871B76">
              <w:rPr>
                <w:rFonts w:cs="Arial"/>
                <w:lang w:eastAsia="ja-JP"/>
              </w:rPr>
              <w:t>should</w:t>
            </w:r>
            <w:r w:rsidR="002871D0">
              <w:rPr>
                <w:rFonts w:cs="Arial"/>
                <w:lang w:eastAsia="ja-JP"/>
              </w:rPr>
              <w:t xml:space="preserve"> just</w:t>
            </w:r>
            <w:r w:rsidRPr="00871B76">
              <w:rPr>
                <w:rFonts w:cs="Arial"/>
                <w:lang w:eastAsia="ja-JP"/>
              </w:rPr>
              <w:t xml:space="preserve"> be used as a guideline in normative phase</w:t>
            </w:r>
            <w:r>
              <w:rPr>
                <w:rFonts w:cs="Arial"/>
                <w:lang w:eastAsia="ja-JP"/>
              </w:rPr>
              <w:t xml:space="preserve">. </w:t>
            </w:r>
          </w:p>
          <w:p w14:paraId="6CABEAB4" w14:textId="4DBFD78C" w:rsidR="00A53F9B" w:rsidRDefault="00871B76" w:rsidP="00A44B07">
            <w:pPr>
              <w:tabs>
                <w:tab w:val="left" w:pos="1985"/>
              </w:tabs>
              <w:jc w:val="both"/>
              <w:rPr>
                <w:rFonts w:cs="Arial"/>
                <w:lang w:eastAsia="ja-JP"/>
              </w:rPr>
            </w:pPr>
            <w:r>
              <w:rPr>
                <w:rFonts w:cs="Arial"/>
                <w:lang w:eastAsia="ja-JP"/>
              </w:rPr>
              <w:t>Regarding</w:t>
            </w:r>
            <w:r w:rsidR="00A53F9B">
              <w:rPr>
                <w:rFonts w:cs="Arial"/>
                <w:lang w:eastAsia="ja-JP"/>
              </w:rPr>
              <w:t xml:space="preserve"> the text from [12], it is OK to keep some text on the objectives of the AI/ML function but it is not correct that this is “especially” for Network Energy Saving, Load Balancing and Mobility Optimization; those were just a limited set of use cases we </w:t>
            </w:r>
            <w:r w:rsidR="00EF6B24">
              <w:rPr>
                <w:rFonts w:cs="Arial"/>
                <w:lang w:eastAsia="ja-JP"/>
              </w:rPr>
              <w:t>considered</w:t>
            </w:r>
            <w:r w:rsidR="00A53F9B">
              <w:rPr>
                <w:rFonts w:cs="Arial"/>
                <w:lang w:eastAsia="ja-JP"/>
              </w:rPr>
              <w:t>.</w:t>
            </w:r>
          </w:p>
          <w:p w14:paraId="2B77208C" w14:textId="6FDF217B" w:rsidR="00A53F9B" w:rsidRDefault="00A53F9B" w:rsidP="00A44B07">
            <w:pPr>
              <w:tabs>
                <w:tab w:val="left" w:pos="1985"/>
              </w:tabs>
              <w:jc w:val="both"/>
              <w:rPr>
                <w:rFonts w:cs="Arial"/>
                <w:lang w:eastAsia="ja-JP"/>
              </w:rPr>
            </w:pPr>
            <w:r>
              <w:rPr>
                <w:rFonts w:cs="Arial"/>
                <w:lang w:eastAsia="ja-JP"/>
              </w:rPr>
              <w:t xml:space="preserve">We could also have some text to discuss the 2 deployment options we studied. (We did not </w:t>
            </w:r>
            <w:r w:rsidR="00871B76">
              <w:rPr>
                <w:rFonts w:cs="Arial"/>
                <w:lang w:eastAsia="ja-JP"/>
              </w:rPr>
              <w:t xml:space="preserve">consider cases where </w:t>
            </w:r>
            <w:r>
              <w:rPr>
                <w:rFonts w:cs="Arial"/>
                <w:lang w:eastAsia="ja-JP"/>
              </w:rPr>
              <w:t>Model Training and Model Inference are both in OAM so this part does not need to be mentioned.)</w:t>
            </w:r>
          </w:p>
          <w:p w14:paraId="14881B3E" w14:textId="4BB9A18B" w:rsidR="00871B76" w:rsidRDefault="00871B76" w:rsidP="00A44B07">
            <w:pPr>
              <w:tabs>
                <w:tab w:val="left" w:pos="1985"/>
              </w:tabs>
              <w:jc w:val="both"/>
              <w:rPr>
                <w:rFonts w:cs="Arial"/>
                <w:lang w:eastAsia="ja-JP"/>
              </w:rPr>
            </w:pPr>
            <w:r>
              <w:rPr>
                <w:rFonts w:cs="Arial"/>
                <w:lang w:eastAsia="ja-JP"/>
              </w:rPr>
              <w:t xml:space="preserve"> </w:t>
            </w:r>
          </w:p>
        </w:tc>
      </w:tr>
      <w:tr w:rsidR="008421B5" w14:paraId="0B146C2F" w14:textId="77777777" w:rsidTr="00A44B07">
        <w:tc>
          <w:tcPr>
            <w:tcW w:w="1838" w:type="dxa"/>
          </w:tcPr>
          <w:p w14:paraId="77A9923A" w14:textId="7B9DDF0D" w:rsidR="008421B5" w:rsidRDefault="00E95D55" w:rsidP="00A44B07">
            <w:pPr>
              <w:tabs>
                <w:tab w:val="left" w:pos="1985"/>
              </w:tabs>
              <w:jc w:val="both"/>
              <w:rPr>
                <w:rFonts w:eastAsia="宋体" w:cs="Arial"/>
                <w:lang w:val="en-US" w:eastAsia="zh-CN"/>
              </w:rPr>
            </w:pPr>
            <w:r>
              <w:rPr>
                <w:rFonts w:eastAsia="宋体" w:cs="Arial"/>
                <w:lang w:val="en-US" w:eastAsia="zh-CN"/>
              </w:rPr>
              <w:t>Ericsson</w:t>
            </w:r>
          </w:p>
        </w:tc>
        <w:tc>
          <w:tcPr>
            <w:tcW w:w="3402" w:type="dxa"/>
          </w:tcPr>
          <w:p w14:paraId="3F5BAF36" w14:textId="6CC5462C" w:rsidR="008421B5" w:rsidRDefault="008B32B3" w:rsidP="00A44B07">
            <w:pPr>
              <w:tabs>
                <w:tab w:val="left" w:pos="1985"/>
              </w:tabs>
              <w:jc w:val="both"/>
              <w:rPr>
                <w:rFonts w:eastAsia="宋体" w:cs="Arial"/>
                <w:lang w:val="en-US" w:eastAsia="zh-CN"/>
              </w:rPr>
            </w:pPr>
            <w:r>
              <w:rPr>
                <w:rFonts w:eastAsia="宋体" w:cs="Arial"/>
                <w:lang w:val="en-US" w:eastAsia="zh-CN"/>
              </w:rPr>
              <w:t>No</w:t>
            </w:r>
          </w:p>
        </w:tc>
        <w:tc>
          <w:tcPr>
            <w:tcW w:w="4722" w:type="dxa"/>
          </w:tcPr>
          <w:p w14:paraId="21193C9C" w14:textId="77777777" w:rsidR="008421B5" w:rsidRDefault="008B32B3" w:rsidP="00A44B07">
            <w:pPr>
              <w:tabs>
                <w:tab w:val="left" w:pos="1985"/>
              </w:tabs>
              <w:jc w:val="both"/>
              <w:rPr>
                <w:rFonts w:eastAsiaTheme="minorEastAsia"/>
                <w:szCs w:val="22"/>
                <w:lang w:val="en-US" w:eastAsia="zh-CN"/>
              </w:rPr>
            </w:pPr>
            <w:r>
              <w:rPr>
                <w:rFonts w:eastAsiaTheme="minorEastAsia"/>
                <w:szCs w:val="22"/>
                <w:lang w:val="en-US" w:eastAsia="zh-CN"/>
              </w:rPr>
              <w:t>We agree with Nokia that the Functional Framework should not be captured in the specifications, first because the agreements from the SI are that it would only be used as guideline, and also because the Stage 2 does not describe functional architectures but logical architectures. The functional framework is subject to many interpretations that would lead to interoperability issues.</w:t>
            </w:r>
          </w:p>
          <w:p w14:paraId="3B5D7313" w14:textId="097FBC44" w:rsidR="008B32B3" w:rsidRDefault="008B32B3" w:rsidP="00A44B07">
            <w:pPr>
              <w:tabs>
                <w:tab w:val="left" w:pos="1985"/>
              </w:tabs>
              <w:jc w:val="both"/>
              <w:rPr>
                <w:rFonts w:eastAsiaTheme="minorEastAsia"/>
                <w:szCs w:val="22"/>
                <w:lang w:val="en-US" w:eastAsia="zh-CN"/>
              </w:rPr>
            </w:pPr>
            <w:r>
              <w:rPr>
                <w:rFonts w:eastAsiaTheme="minorEastAsia"/>
                <w:szCs w:val="22"/>
                <w:lang w:val="en-US" w:eastAsia="zh-CN"/>
              </w:rPr>
              <w:t xml:space="preserve">With respect to the text above </w:t>
            </w:r>
            <w:r w:rsidR="00CD240C">
              <w:rPr>
                <w:rFonts w:eastAsiaTheme="minorEastAsia"/>
                <w:szCs w:val="22"/>
                <w:lang w:val="en-US" w:eastAsia="zh-CN"/>
              </w:rPr>
              <w:t>we do not think this is strictly needed. We should first identify the stage 2 parts that are truly needed</w:t>
            </w:r>
            <w:r w:rsidR="0035131D">
              <w:rPr>
                <w:rFonts w:eastAsiaTheme="minorEastAsia"/>
                <w:szCs w:val="22"/>
                <w:lang w:val="en-US" w:eastAsia="zh-CN"/>
              </w:rPr>
              <w:t xml:space="preserve">. One of the </w:t>
            </w:r>
            <w:r w:rsidR="00233F2D">
              <w:rPr>
                <w:rFonts w:eastAsiaTheme="minorEastAsia"/>
                <w:szCs w:val="22"/>
                <w:lang w:val="en-US" w:eastAsia="zh-CN"/>
              </w:rPr>
              <w:t>contents</w:t>
            </w:r>
            <w:r w:rsidR="0035131D">
              <w:rPr>
                <w:rFonts w:eastAsiaTheme="minorEastAsia"/>
                <w:szCs w:val="22"/>
                <w:lang w:val="en-US" w:eastAsia="zh-CN"/>
              </w:rPr>
              <w:t xml:space="preserve"> of the stage 2 texts could include a list of use cases so far supported.</w:t>
            </w:r>
          </w:p>
        </w:tc>
      </w:tr>
      <w:tr w:rsidR="00B16874" w14:paraId="200EDF07" w14:textId="77777777" w:rsidTr="00A44B07">
        <w:tc>
          <w:tcPr>
            <w:tcW w:w="1838" w:type="dxa"/>
          </w:tcPr>
          <w:p w14:paraId="2986F71B" w14:textId="678580FD" w:rsidR="00B16874" w:rsidRDefault="00B16874" w:rsidP="00B16874">
            <w:pPr>
              <w:tabs>
                <w:tab w:val="left" w:pos="1985"/>
              </w:tabs>
              <w:jc w:val="both"/>
              <w:rPr>
                <w:rFonts w:eastAsia="宋体" w:cs="Arial"/>
                <w:lang w:eastAsia="zh-CN"/>
              </w:rPr>
            </w:pPr>
            <w:r>
              <w:rPr>
                <w:rFonts w:eastAsiaTheme="minorEastAsia" w:cs="Arial" w:hint="eastAsia"/>
                <w:lang w:eastAsia="zh-CN"/>
              </w:rPr>
              <w:t>H</w:t>
            </w:r>
            <w:r>
              <w:rPr>
                <w:rFonts w:eastAsiaTheme="minorEastAsia" w:cs="Arial"/>
                <w:lang w:eastAsia="zh-CN"/>
              </w:rPr>
              <w:t>uawei</w:t>
            </w:r>
          </w:p>
        </w:tc>
        <w:tc>
          <w:tcPr>
            <w:tcW w:w="3402" w:type="dxa"/>
          </w:tcPr>
          <w:p w14:paraId="39C28AD8" w14:textId="77777777" w:rsidR="00B16874" w:rsidRDefault="00B16874" w:rsidP="00B16874">
            <w:pPr>
              <w:tabs>
                <w:tab w:val="left" w:pos="1985"/>
              </w:tabs>
              <w:jc w:val="both"/>
              <w:rPr>
                <w:rFonts w:eastAsia="宋体" w:cs="Arial"/>
                <w:lang w:eastAsia="zh-CN"/>
              </w:rPr>
            </w:pPr>
          </w:p>
        </w:tc>
        <w:tc>
          <w:tcPr>
            <w:tcW w:w="4722" w:type="dxa"/>
          </w:tcPr>
          <w:p w14:paraId="7755579B" w14:textId="14C80F25" w:rsidR="00B16874" w:rsidRDefault="00B16874" w:rsidP="00B16874">
            <w:pPr>
              <w:tabs>
                <w:tab w:val="left" w:pos="1985"/>
              </w:tabs>
              <w:jc w:val="both"/>
              <w:rPr>
                <w:rFonts w:eastAsia="宋体" w:cs="Arial"/>
                <w:lang w:eastAsia="zh-CN"/>
              </w:rPr>
            </w:pPr>
            <w:r>
              <w:rPr>
                <w:rFonts w:eastAsiaTheme="minorEastAsia" w:cs="Arial" w:hint="eastAsia"/>
                <w:lang w:eastAsia="zh-CN"/>
              </w:rPr>
              <w:t>A</w:t>
            </w:r>
            <w:r>
              <w:rPr>
                <w:rFonts w:eastAsiaTheme="minorEastAsia" w:cs="Arial"/>
                <w:lang w:eastAsia="zh-CN"/>
              </w:rPr>
              <w:t>s commented above, we agree to capture some general descriptions, but, for the framework, we don’t think there is a need to capture, since the framework is just kind of illustrative introduction which is not a precise standardized description/wording.</w:t>
            </w:r>
          </w:p>
        </w:tc>
      </w:tr>
      <w:tr w:rsidR="00BD4C54" w14:paraId="4EA18BA8" w14:textId="77777777" w:rsidTr="00A44B07">
        <w:tc>
          <w:tcPr>
            <w:tcW w:w="1838" w:type="dxa"/>
          </w:tcPr>
          <w:p w14:paraId="758EE3FC" w14:textId="674A799D" w:rsidR="00BD4C54" w:rsidRDefault="00BD4C54" w:rsidP="00BD4C54">
            <w:pPr>
              <w:tabs>
                <w:tab w:val="left" w:pos="1985"/>
              </w:tabs>
              <w:jc w:val="both"/>
              <w:rPr>
                <w:rFonts w:eastAsia="宋体" w:cs="Arial"/>
                <w:lang w:eastAsia="zh-CN"/>
              </w:rPr>
            </w:pPr>
            <w:r>
              <w:rPr>
                <w:rFonts w:cs="Arial"/>
                <w:lang w:eastAsia="ja-JP"/>
              </w:rPr>
              <w:t>Lenovo</w:t>
            </w:r>
          </w:p>
        </w:tc>
        <w:tc>
          <w:tcPr>
            <w:tcW w:w="3402" w:type="dxa"/>
          </w:tcPr>
          <w:p w14:paraId="05CD2F97" w14:textId="354A5C36" w:rsidR="00BD4C54" w:rsidRDefault="00E86836" w:rsidP="00BD4C54">
            <w:pPr>
              <w:tabs>
                <w:tab w:val="left" w:pos="1985"/>
              </w:tabs>
              <w:jc w:val="both"/>
              <w:rPr>
                <w:rFonts w:eastAsia="宋体" w:cs="Arial"/>
                <w:lang w:eastAsia="zh-CN"/>
              </w:rPr>
            </w:pPr>
            <w:r>
              <w:rPr>
                <w:rFonts w:eastAsia="宋体" w:cs="Arial"/>
                <w:lang w:eastAsia="zh-CN"/>
              </w:rPr>
              <w:t>See</w:t>
            </w:r>
            <w:r w:rsidR="00BD4C54">
              <w:rPr>
                <w:rFonts w:eastAsia="宋体" w:cs="Arial"/>
                <w:lang w:eastAsia="zh-CN"/>
              </w:rPr>
              <w:t xml:space="preserve"> comment</w:t>
            </w:r>
          </w:p>
        </w:tc>
        <w:tc>
          <w:tcPr>
            <w:tcW w:w="4722" w:type="dxa"/>
          </w:tcPr>
          <w:p w14:paraId="3BF72714" w14:textId="18A26221" w:rsidR="00BD4C54" w:rsidRDefault="00BD4C54" w:rsidP="00BD4C54">
            <w:pPr>
              <w:tabs>
                <w:tab w:val="left" w:pos="1985"/>
              </w:tabs>
              <w:jc w:val="both"/>
              <w:rPr>
                <w:rFonts w:cs="Arial"/>
                <w:lang w:eastAsia="ja-JP"/>
              </w:rPr>
            </w:pPr>
            <w:r>
              <w:rPr>
                <w:rFonts w:cs="Arial"/>
                <w:lang w:eastAsia="ja-JP"/>
              </w:rPr>
              <w:t xml:space="preserve">It </w:t>
            </w:r>
            <w:r w:rsidR="00E86836">
              <w:rPr>
                <w:rFonts w:cs="Arial"/>
                <w:lang w:eastAsia="ja-JP"/>
              </w:rPr>
              <w:t>depends on</w:t>
            </w:r>
            <w:r>
              <w:rPr>
                <w:rFonts w:cs="Arial"/>
                <w:lang w:eastAsia="ja-JP"/>
              </w:rPr>
              <w:t xml:space="preserve"> how the stage 2 procedure looks like eventually. </w:t>
            </w:r>
          </w:p>
          <w:p w14:paraId="2BA75CD8" w14:textId="13A30143" w:rsidR="00BD4C54" w:rsidRDefault="00BD4C54" w:rsidP="00BD4C54">
            <w:pPr>
              <w:tabs>
                <w:tab w:val="left" w:pos="1985"/>
              </w:tabs>
              <w:jc w:val="both"/>
              <w:rPr>
                <w:rFonts w:eastAsia="宋体" w:cs="Arial"/>
                <w:lang w:eastAsia="zh-CN"/>
              </w:rPr>
            </w:pPr>
            <w:r>
              <w:rPr>
                <w:rFonts w:cs="Arial"/>
                <w:lang w:eastAsia="ja-JP"/>
              </w:rPr>
              <w:t xml:space="preserve">If the stage 2 procedure is self-contained enough, then probably we don’t need to capture the full functional framework. If the stage 2 procedure uses terms such as AI inference, performance feedback, action etc., a functional framework will help to illustrate the thinking behind. </w:t>
            </w:r>
          </w:p>
        </w:tc>
      </w:tr>
      <w:tr w:rsidR="00BD4C54" w14:paraId="701273CB" w14:textId="77777777" w:rsidTr="00A44B07">
        <w:tc>
          <w:tcPr>
            <w:tcW w:w="1838" w:type="dxa"/>
          </w:tcPr>
          <w:p w14:paraId="267786EC" w14:textId="66F405DC" w:rsidR="00BD4C54" w:rsidRDefault="00BF0939" w:rsidP="00BD4C54">
            <w:pPr>
              <w:tabs>
                <w:tab w:val="left" w:pos="1985"/>
              </w:tabs>
              <w:jc w:val="both"/>
              <w:rPr>
                <w:rFonts w:eastAsia="宋体" w:cs="Arial"/>
                <w:lang w:eastAsia="zh-CN"/>
              </w:rPr>
            </w:pPr>
            <w:r>
              <w:rPr>
                <w:rFonts w:eastAsia="宋体" w:cs="Arial"/>
                <w:lang w:eastAsia="zh-CN"/>
              </w:rPr>
              <w:t>Qualcomm</w:t>
            </w:r>
          </w:p>
        </w:tc>
        <w:tc>
          <w:tcPr>
            <w:tcW w:w="3402" w:type="dxa"/>
          </w:tcPr>
          <w:p w14:paraId="527FCBDF" w14:textId="77777777" w:rsidR="00BD4C54" w:rsidRDefault="00BD4C54" w:rsidP="00BD4C54">
            <w:pPr>
              <w:tabs>
                <w:tab w:val="left" w:pos="1985"/>
              </w:tabs>
              <w:jc w:val="both"/>
              <w:rPr>
                <w:rFonts w:eastAsia="宋体" w:cs="Arial"/>
                <w:lang w:eastAsia="zh-CN"/>
              </w:rPr>
            </w:pPr>
          </w:p>
        </w:tc>
        <w:tc>
          <w:tcPr>
            <w:tcW w:w="4722" w:type="dxa"/>
          </w:tcPr>
          <w:p w14:paraId="55CAF608" w14:textId="77777777" w:rsidR="00BD4C54" w:rsidRDefault="00F92E26" w:rsidP="00BD4C54">
            <w:pPr>
              <w:tabs>
                <w:tab w:val="left" w:pos="1985"/>
              </w:tabs>
              <w:jc w:val="both"/>
              <w:rPr>
                <w:rFonts w:eastAsia="宋体" w:cs="Arial"/>
                <w:lang w:eastAsia="zh-CN"/>
              </w:rPr>
            </w:pPr>
            <w:r>
              <w:rPr>
                <w:rFonts w:eastAsia="宋体" w:cs="Arial"/>
                <w:lang w:eastAsia="zh-CN"/>
              </w:rPr>
              <w:t xml:space="preserve">The generic text provided above needs to be improvised. The first statement is not needed. AI/ML in Non-split and split architecture can also be mentioned. </w:t>
            </w:r>
          </w:p>
          <w:p w14:paraId="0BBD1670" w14:textId="0293E04B" w:rsidR="00F92E26" w:rsidRDefault="00F92E26" w:rsidP="00BD4C54">
            <w:pPr>
              <w:tabs>
                <w:tab w:val="left" w:pos="1985"/>
              </w:tabs>
              <w:jc w:val="both"/>
              <w:rPr>
                <w:rFonts w:eastAsia="宋体" w:cs="Arial"/>
                <w:lang w:eastAsia="zh-CN"/>
              </w:rPr>
            </w:pPr>
            <w:r>
              <w:rPr>
                <w:rFonts w:eastAsia="宋体" w:cs="Arial"/>
                <w:lang w:eastAsia="zh-CN"/>
              </w:rPr>
              <w:t>Functional framework need not be provided.</w:t>
            </w:r>
          </w:p>
        </w:tc>
      </w:tr>
      <w:tr w:rsidR="00D37F8F" w14:paraId="13AFD884" w14:textId="77777777" w:rsidTr="00A44B07">
        <w:tc>
          <w:tcPr>
            <w:tcW w:w="1838" w:type="dxa"/>
          </w:tcPr>
          <w:p w14:paraId="0EF119ED" w14:textId="26B0E5E2" w:rsidR="00D37F8F" w:rsidRDefault="00D37F8F" w:rsidP="00D37F8F">
            <w:pPr>
              <w:tabs>
                <w:tab w:val="left" w:pos="1985"/>
              </w:tabs>
              <w:jc w:val="both"/>
              <w:rPr>
                <w:rFonts w:eastAsia="宋体" w:cs="Arial"/>
                <w:lang w:eastAsia="zh-CN"/>
              </w:rPr>
            </w:pPr>
            <w:r>
              <w:rPr>
                <w:rFonts w:cs="Arial"/>
                <w:lang w:eastAsia="ja-JP"/>
              </w:rPr>
              <w:t>Samsung</w:t>
            </w:r>
          </w:p>
        </w:tc>
        <w:tc>
          <w:tcPr>
            <w:tcW w:w="3402" w:type="dxa"/>
          </w:tcPr>
          <w:p w14:paraId="527C5138" w14:textId="77777777" w:rsidR="00D37F8F" w:rsidRDefault="00D37F8F" w:rsidP="00D37F8F">
            <w:pPr>
              <w:tabs>
                <w:tab w:val="left" w:pos="1985"/>
              </w:tabs>
              <w:jc w:val="both"/>
              <w:rPr>
                <w:rFonts w:eastAsia="宋体" w:cs="Arial"/>
                <w:lang w:eastAsia="zh-CN"/>
              </w:rPr>
            </w:pPr>
          </w:p>
        </w:tc>
        <w:tc>
          <w:tcPr>
            <w:tcW w:w="4722" w:type="dxa"/>
          </w:tcPr>
          <w:p w14:paraId="6B6FE2CB" w14:textId="468AD071" w:rsidR="00D37F8F" w:rsidRDefault="00D37F8F" w:rsidP="00D37F8F">
            <w:pPr>
              <w:tabs>
                <w:tab w:val="left" w:pos="1985"/>
              </w:tabs>
              <w:jc w:val="both"/>
              <w:rPr>
                <w:rFonts w:cs="Arial"/>
                <w:lang w:eastAsia="ja-JP"/>
              </w:rPr>
            </w:pPr>
            <w:r>
              <w:rPr>
                <w:rFonts w:cs="Arial"/>
                <w:lang w:eastAsia="ja-JP"/>
              </w:rPr>
              <w:t xml:space="preserve">The general description is needed for stage 2. It may be delayed to wait for the </w:t>
            </w:r>
            <w:r w:rsidR="00E755E4">
              <w:rPr>
                <w:rFonts w:cs="Arial"/>
                <w:lang w:eastAsia="ja-JP"/>
              </w:rPr>
              <w:t xml:space="preserve">real </w:t>
            </w:r>
            <w:r>
              <w:rPr>
                <w:rFonts w:cs="Arial"/>
                <w:lang w:eastAsia="ja-JP"/>
              </w:rPr>
              <w:t>impact identification. At that time, the description can provide more information to introduce the real impact.</w:t>
            </w:r>
          </w:p>
          <w:p w14:paraId="0644AD0F" w14:textId="3E5C81D4" w:rsidR="00D37F8F" w:rsidRDefault="00D37F8F" w:rsidP="00D37F8F">
            <w:pPr>
              <w:tabs>
                <w:tab w:val="left" w:pos="1985"/>
              </w:tabs>
              <w:jc w:val="both"/>
              <w:rPr>
                <w:rFonts w:eastAsia="宋体" w:cs="Arial"/>
                <w:lang w:val="en-US" w:eastAsia="zh-CN"/>
              </w:rPr>
            </w:pPr>
            <w:r>
              <w:rPr>
                <w:rFonts w:cs="Arial"/>
                <w:lang w:eastAsia="ja-JP"/>
              </w:rPr>
              <w:t>For framework, it just give us the guideline for use case study. So prefer not capture it.</w:t>
            </w:r>
          </w:p>
        </w:tc>
      </w:tr>
      <w:tr w:rsidR="009C3307" w14:paraId="73937C2D" w14:textId="77777777" w:rsidTr="00A44B07">
        <w:tc>
          <w:tcPr>
            <w:tcW w:w="1838" w:type="dxa"/>
          </w:tcPr>
          <w:p w14:paraId="5C11FF0B" w14:textId="23AF0664" w:rsidR="009C3307" w:rsidRDefault="009C3307" w:rsidP="009C3307">
            <w:pPr>
              <w:tabs>
                <w:tab w:val="left" w:pos="1985"/>
              </w:tabs>
              <w:jc w:val="both"/>
              <w:rPr>
                <w:rFonts w:eastAsia="宋体" w:cs="Arial"/>
                <w:lang w:val="en-US" w:eastAsia="zh-CN"/>
              </w:rPr>
            </w:pPr>
            <w:r>
              <w:rPr>
                <w:rFonts w:cs="Arial"/>
                <w:lang w:eastAsia="ja-JP"/>
              </w:rPr>
              <w:t>Intel</w:t>
            </w:r>
          </w:p>
        </w:tc>
        <w:tc>
          <w:tcPr>
            <w:tcW w:w="3402" w:type="dxa"/>
          </w:tcPr>
          <w:p w14:paraId="2EEA7E57" w14:textId="77777777" w:rsidR="009C3307" w:rsidRDefault="009C3307" w:rsidP="009C3307">
            <w:pPr>
              <w:tabs>
                <w:tab w:val="left" w:pos="1985"/>
              </w:tabs>
              <w:jc w:val="both"/>
              <w:rPr>
                <w:rFonts w:eastAsia="宋体" w:cs="Arial"/>
                <w:lang w:eastAsia="zh-CN"/>
              </w:rPr>
            </w:pPr>
            <w:r>
              <w:rPr>
                <w:rFonts w:eastAsia="宋体" w:cs="Arial"/>
                <w:lang w:eastAsia="zh-CN"/>
              </w:rPr>
              <w:t>Yes for the general introduction</w:t>
            </w:r>
          </w:p>
          <w:p w14:paraId="39722097" w14:textId="4DA4E7E4" w:rsidR="009C3307" w:rsidRDefault="009C3307" w:rsidP="009C3307">
            <w:pPr>
              <w:tabs>
                <w:tab w:val="left" w:pos="1985"/>
              </w:tabs>
              <w:jc w:val="both"/>
              <w:rPr>
                <w:rFonts w:eastAsia="宋体" w:cs="Arial"/>
                <w:lang w:val="en-US" w:eastAsia="zh-CN"/>
              </w:rPr>
            </w:pPr>
            <w:r>
              <w:rPr>
                <w:rFonts w:eastAsia="宋体" w:cs="Arial"/>
                <w:lang w:eastAsia="zh-CN"/>
              </w:rPr>
              <w:t>No for functional framework</w:t>
            </w:r>
          </w:p>
        </w:tc>
        <w:tc>
          <w:tcPr>
            <w:tcW w:w="4722" w:type="dxa"/>
          </w:tcPr>
          <w:p w14:paraId="4B8E7A23" w14:textId="032DAC6D" w:rsidR="009C3307" w:rsidRDefault="009C3307" w:rsidP="009C3307">
            <w:pPr>
              <w:tabs>
                <w:tab w:val="left" w:pos="1985"/>
              </w:tabs>
              <w:jc w:val="both"/>
              <w:rPr>
                <w:rFonts w:cs="Arial"/>
                <w:lang w:eastAsia="ja-JP"/>
              </w:rPr>
            </w:pPr>
            <w:r>
              <w:rPr>
                <w:rFonts w:cs="Arial"/>
                <w:lang w:eastAsia="ja-JP"/>
              </w:rPr>
              <w:t xml:space="preserve">In general, we agree with the above introduction. However, considering RAN1/2/4 also starts AI/ML over air interface in Rel-18. To avoid any ambiguity, we suggest clarifying the scenario and above introduction are for AI/ML in NG-RAN. </w:t>
            </w:r>
          </w:p>
          <w:p w14:paraId="33F0780B" w14:textId="77777777" w:rsidR="009C3307" w:rsidRDefault="009C3307" w:rsidP="009C3307">
            <w:pPr>
              <w:tabs>
                <w:tab w:val="left" w:pos="1985"/>
              </w:tabs>
              <w:jc w:val="both"/>
              <w:rPr>
                <w:rFonts w:cs="Arial"/>
                <w:lang w:eastAsia="ja-JP"/>
              </w:rPr>
            </w:pPr>
          </w:p>
          <w:p w14:paraId="6A59014B" w14:textId="2B3A03FB" w:rsidR="009C3307" w:rsidRDefault="009C3307" w:rsidP="009C3307">
            <w:pPr>
              <w:tabs>
                <w:tab w:val="left" w:pos="1985"/>
              </w:tabs>
              <w:jc w:val="both"/>
              <w:rPr>
                <w:rFonts w:eastAsia="宋体" w:cs="Arial"/>
                <w:lang w:val="en-US" w:eastAsia="zh-CN"/>
              </w:rPr>
            </w:pPr>
            <w:r>
              <w:rPr>
                <w:rFonts w:cs="Arial"/>
                <w:lang w:eastAsia="ja-JP"/>
              </w:rPr>
              <w:t>TS38.300 is used to introduce stage-2 of NG-RAN. The functional framework only shows the life cycle management of RAN intelligence, which is non-NG-RAN architecture related. Besides, the functional framework is already reflected over the general procedure discussed in Section 3.1. It may not be necessary to capture the functional framework again in TS38.300.</w:t>
            </w:r>
          </w:p>
        </w:tc>
      </w:tr>
      <w:tr w:rsidR="009C3307" w14:paraId="15957E2B" w14:textId="77777777" w:rsidTr="00A44B07">
        <w:tc>
          <w:tcPr>
            <w:tcW w:w="1838" w:type="dxa"/>
          </w:tcPr>
          <w:p w14:paraId="7C0FB3B2" w14:textId="315C66DA" w:rsidR="009C3307" w:rsidRDefault="004461BC" w:rsidP="009C3307">
            <w:pPr>
              <w:tabs>
                <w:tab w:val="left" w:pos="1985"/>
              </w:tabs>
              <w:jc w:val="both"/>
              <w:rPr>
                <w:rFonts w:eastAsia="宋体" w:cs="Arial"/>
                <w:lang w:val="en-US" w:eastAsia="zh-CN"/>
              </w:rPr>
            </w:pPr>
            <w:r>
              <w:rPr>
                <w:rFonts w:eastAsia="宋体" w:cs="Arial" w:hint="eastAsia"/>
                <w:lang w:val="en-US" w:eastAsia="zh-CN"/>
              </w:rPr>
              <w:t>CATT</w:t>
            </w:r>
          </w:p>
        </w:tc>
        <w:tc>
          <w:tcPr>
            <w:tcW w:w="3402" w:type="dxa"/>
          </w:tcPr>
          <w:p w14:paraId="1E75CB72" w14:textId="39F1A622" w:rsidR="004461BC" w:rsidRDefault="004461BC" w:rsidP="009C3307">
            <w:pPr>
              <w:tabs>
                <w:tab w:val="left" w:pos="1985"/>
              </w:tabs>
              <w:jc w:val="both"/>
              <w:rPr>
                <w:rFonts w:eastAsia="宋体" w:cs="Arial"/>
                <w:lang w:val="en-US" w:eastAsia="zh-CN"/>
              </w:rPr>
            </w:pPr>
            <w:r>
              <w:rPr>
                <w:rFonts w:eastAsia="宋体" w:cs="Arial" w:hint="eastAsia"/>
                <w:lang w:val="en-US" w:eastAsia="zh-CN"/>
              </w:rPr>
              <w:t>Introduction: neutral</w:t>
            </w:r>
          </w:p>
          <w:p w14:paraId="016D9C7E" w14:textId="067F4AAF" w:rsidR="009C3307" w:rsidRDefault="004461BC" w:rsidP="009C3307">
            <w:pPr>
              <w:tabs>
                <w:tab w:val="left" w:pos="1985"/>
              </w:tabs>
              <w:jc w:val="both"/>
              <w:rPr>
                <w:rFonts w:eastAsia="宋体" w:cs="Arial"/>
                <w:lang w:val="en-US" w:eastAsia="zh-CN"/>
              </w:rPr>
            </w:pPr>
            <w:r>
              <w:rPr>
                <w:rFonts w:eastAsia="宋体" w:cs="Arial" w:hint="eastAsia"/>
                <w:lang w:val="en-US" w:eastAsia="zh-CN"/>
              </w:rPr>
              <w:t>Functional framework:</w:t>
            </w:r>
            <w:r>
              <w:rPr>
                <w:rFonts w:eastAsia="宋体" w:cs="Arial"/>
                <w:lang w:val="en-US" w:eastAsia="zh-CN"/>
              </w:rPr>
              <w:br/>
            </w:r>
            <w:r>
              <w:rPr>
                <w:rFonts w:eastAsia="宋体" w:cs="Arial" w:hint="eastAsia"/>
                <w:lang w:val="en-US" w:eastAsia="zh-CN"/>
              </w:rPr>
              <w:t>Yes if no flow chart (see Q1), no if we include a flow chart</w:t>
            </w:r>
          </w:p>
        </w:tc>
        <w:tc>
          <w:tcPr>
            <w:tcW w:w="4722" w:type="dxa"/>
          </w:tcPr>
          <w:p w14:paraId="651945BE" w14:textId="205D8E74" w:rsidR="009C3307" w:rsidRDefault="00DF40EE" w:rsidP="009C3307">
            <w:pPr>
              <w:tabs>
                <w:tab w:val="left" w:pos="1985"/>
              </w:tabs>
              <w:jc w:val="both"/>
              <w:rPr>
                <w:rFonts w:eastAsia="宋体" w:cs="Arial"/>
                <w:lang w:val="en-US" w:eastAsia="zh-CN"/>
              </w:rPr>
            </w:pPr>
            <w:r>
              <w:rPr>
                <w:rFonts w:eastAsia="宋体" w:cs="Arial" w:hint="eastAsia"/>
                <w:lang w:val="en-US" w:eastAsia="zh-CN"/>
              </w:rPr>
              <w:t xml:space="preserve">If the general description is introduced, we think some update of the text is </w:t>
            </w:r>
            <w:proofErr w:type="spellStart"/>
            <w:r>
              <w:rPr>
                <w:rFonts w:eastAsia="宋体" w:cs="Arial" w:hint="eastAsia"/>
                <w:lang w:val="en-US" w:eastAsia="zh-CN"/>
              </w:rPr>
              <w:t>needed.For</w:t>
            </w:r>
            <w:proofErr w:type="spellEnd"/>
            <w:r>
              <w:rPr>
                <w:rFonts w:eastAsia="宋体" w:cs="Arial" w:hint="eastAsia"/>
                <w:lang w:val="en-US" w:eastAsia="zh-CN"/>
              </w:rPr>
              <w:t xml:space="preserve"> </w:t>
            </w:r>
            <w:proofErr w:type="spellStart"/>
            <w:r>
              <w:rPr>
                <w:rFonts w:eastAsia="宋体" w:cs="Arial"/>
                <w:lang w:val="en-US" w:eastAsia="zh-CN"/>
              </w:rPr>
              <w:t>example</w:t>
            </w:r>
            <w:r>
              <w:rPr>
                <w:rFonts w:eastAsia="宋体" w:cs="Arial" w:hint="eastAsia"/>
                <w:lang w:val="en-US" w:eastAsia="zh-CN"/>
              </w:rPr>
              <w:t>,the</w:t>
            </w:r>
            <w:proofErr w:type="spellEnd"/>
            <w:r>
              <w:rPr>
                <w:rFonts w:eastAsia="宋体" w:cs="Arial" w:hint="eastAsia"/>
                <w:lang w:val="en-US" w:eastAsia="zh-CN"/>
              </w:rPr>
              <w:t xml:space="preserve"> first sentence could be removed since it seems more like the </w:t>
            </w:r>
            <w:r>
              <w:rPr>
                <w:rFonts w:eastAsia="宋体" w:cs="Arial"/>
                <w:lang w:val="en-US" w:eastAsia="zh-CN"/>
              </w:rPr>
              <w:t>requirement</w:t>
            </w:r>
            <w:r>
              <w:rPr>
                <w:rFonts w:eastAsia="宋体" w:cs="Arial" w:hint="eastAsia"/>
                <w:lang w:val="en-US" w:eastAsia="zh-CN"/>
              </w:rPr>
              <w:t xml:space="preserve"> than stage 2 statement.</w:t>
            </w:r>
          </w:p>
        </w:tc>
      </w:tr>
      <w:tr w:rsidR="007A2410" w14:paraId="0BBBFAAB" w14:textId="77777777" w:rsidTr="00A44B07">
        <w:tc>
          <w:tcPr>
            <w:tcW w:w="1838" w:type="dxa"/>
          </w:tcPr>
          <w:p w14:paraId="2315E508" w14:textId="33A7C843" w:rsidR="007A2410" w:rsidRDefault="007A2410" w:rsidP="007A2410">
            <w:pPr>
              <w:tabs>
                <w:tab w:val="left" w:pos="1985"/>
              </w:tabs>
              <w:jc w:val="both"/>
              <w:rPr>
                <w:rFonts w:eastAsia="宋体" w:cs="Arial"/>
                <w:lang w:eastAsia="zh-CN"/>
              </w:rPr>
            </w:pPr>
            <w:r>
              <w:rPr>
                <w:rFonts w:eastAsia="宋体" w:cs="Arial" w:hint="eastAsia"/>
                <w:lang w:val="en-US" w:eastAsia="zh-CN"/>
              </w:rPr>
              <w:t>C</w:t>
            </w:r>
            <w:r>
              <w:rPr>
                <w:rFonts w:eastAsia="宋体" w:cs="Arial"/>
                <w:lang w:val="en-US" w:eastAsia="zh-CN"/>
              </w:rPr>
              <w:t>hina Telecom</w:t>
            </w:r>
          </w:p>
        </w:tc>
        <w:tc>
          <w:tcPr>
            <w:tcW w:w="3402" w:type="dxa"/>
          </w:tcPr>
          <w:p w14:paraId="1A001A3B" w14:textId="77777777" w:rsidR="007A2410" w:rsidRDefault="007A2410" w:rsidP="007A2410">
            <w:pPr>
              <w:tabs>
                <w:tab w:val="left" w:pos="1985"/>
              </w:tabs>
              <w:jc w:val="both"/>
              <w:rPr>
                <w:rFonts w:eastAsia="宋体" w:cs="Arial"/>
                <w:lang w:eastAsia="zh-CN"/>
              </w:rPr>
            </w:pPr>
          </w:p>
        </w:tc>
        <w:tc>
          <w:tcPr>
            <w:tcW w:w="4722" w:type="dxa"/>
          </w:tcPr>
          <w:p w14:paraId="10FB175D" w14:textId="46BA8D87" w:rsidR="007A2410" w:rsidRDefault="007A2410" w:rsidP="007A2410">
            <w:pPr>
              <w:tabs>
                <w:tab w:val="left" w:pos="1985"/>
              </w:tabs>
              <w:jc w:val="both"/>
              <w:rPr>
                <w:rFonts w:eastAsia="宋体" w:cs="Arial"/>
                <w:lang w:eastAsia="zh-CN"/>
              </w:rPr>
            </w:pPr>
            <w:r>
              <w:rPr>
                <w:rFonts w:eastAsia="宋体" w:cs="Arial"/>
                <w:lang w:val="en-US" w:eastAsia="zh-CN"/>
              </w:rPr>
              <w:t xml:space="preserve">As comments in Q1, we are fine to add some general description in TS38.300, however the </w:t>
            </w:r>
            <w:r w:rsidRPr="00404F43">
              <w:rPr>
                <w:rFonts w:eastAsia="宋体" w:cs="Arial"/>
                <w:lang w:val="en-US" w:eastAsia="zh-CN"/>
              </w:rPr>
              <w:t>Functional Framework from TR 37.817</w:t>
            </w:r>
            <w:r>
              <w:rPr>
                <w:rFonts w:eastAsia="宋体" w:cs="Arial"/>
                <w:lang w:val="en-US" w:eastAsia="zh-CN"/>
              </w:rPr>
              <w:t xml:space="preserve"> is not needed.</w:t>
            </w:r>
          </w:p>
        </w:tc>
      </w:tr>
      <w:tr w:rsidR="00F2367B" w14:paraId="651FFBBF" w14:textId="77777777" w:rsidTr="00A44B07">
        <w:tc>
          <w:tcPr>
            <w:tcW w:w="1838" w:type="dxa"/>
          </w:tcPr>
          <w:p w14:paraId="57C7CE78" w14:textId="036C1218" w:rsidR="00F2367B" w:rsidRPr="00F2367B" w:rsidRDefault="00F2367B" w:rsidP="007A2410">
            <w:pPr>
              <w:tabs>
                <w:tab w:val="left" w:pos="1985"/>
              </w:tabs>
              <w:jc w:val="both"/>
              <w:rPr>
                <w:rFonts w:eastAsia="Malgun Gothic" w:cs="Arial"/>
                <w:lang w:val="en-US" w:eastAsia="ko-KR"/>
              </w:rPr>
            </w:pPr>
            <w:r>
              <w:rPr>
                <w:rFonts w:eastAsia="Malgun Gothic" w:cs="Arial" w:hint="eastAsia"/>
                <w:lang w:val="en-US" w:eastAsia="ko-KR"/>
              </w:rPr>
              <w:t>L</w:t>
            </w:r>
            <w:r>
              <w:rPr>
                <w:rFonts w:eastAsia="Malgun Gothic" w:cs="Arial"/>
                <w:lang w:val="en-US" w:eastAsia="ko-KR"/>
              </w:rPr>
              <w:t>GE</w:t>
            </w:r>
          </w:p>
        </w:tc>
        <w:tc>
          <w:tcPr>
            <w:tcW w:w="3402" w:type="dxa"/>
          </w:tcPr>
          <w:p w14:paraId="2748B27A" w14:textId="77777777" w:rsidR="00F2367B" w:rsidRDefault="00F2367B" w:rsidP="007A2410">
            <w:pPr>
              <w:tabs>
                <w:tab w:val="left" w:pos="1985"/>
              </w:tabs>
              <w:jc w:val="both"/>
              <w:rPr>
                <w:rFonts w:eastAsia="宋体" w:cs="Arial"/>
                <w:lang w:eastAsia="zh-CN"/>
              </w:rPr>
            </w:pPr>
          </w:p>
        </w:tc>
        <w:tc>
          <w:tcPr>
            <w:tcW w:w="4722" w:type="dxa"/>
          </w:tcPr>
          <w:p w14:paraId="2AF3C6D7" w14:textId="30BA48AC" w:rsidR="00F2367B" w:rsidRPr="00F2367B" w:rsidRDefault="00F2367B" w:rsidP="00F2367B">
            <w:pPr>
              <w:tabs>
                <w:tab w:val="left" w:pos="1985"/>
              </w:tabs>
              <w:jc w:val="both"/>
              <w:rPr>
                <w:rFonts w:eastAsia="Malgun Gothic" w:cs="Arial"/>
                <w:lang w:val="en-US" w:eastAsia="ko-KR"/>
              </w:rPr>
            </w:pPr>
            <w:r w:rsidRPr="00F2367B">
              <w:rPr>
                <w:rFonts w:eastAsia="Malgun Gothic" w:cs="Arial"/>
                <w:lang w:val="en-US" w:eastAsia="ko-KR"/>
              </w:rPr>
              <w:t>We agree to introduce some general description that needs to update.</w:t>
            </w:r>
            <w:r>
              <w:rPr>
                <w:rFonts w:eastAsia="Malgun Gothic" w:cs="Arial"/>
                <w:lang w:val="en-US" w:eastAsia="ko-KR"/>
              </w:rPr>
              <w:t xml:space="preserve"> However, t</w:t>
            </w:r>
            <w:r w:rsidRPr="00F2367B">
              <w:rPr>
                <w:rFonts w:eastAsia="Malgun Gothic" w:cs="Arial"/>
                <w:lang w:val="en-US" w:eastAsia="ko-KR"/>
              </w:rPr>
              <w:t xml:space="preserve">he addition of the functional framework in TR </w:t>
            </w:r>
            <w:r>
              <w:rPr>
                <w:rFonts w:eastAsia="Malgun Gothic" w:cs="Arial"/>
                <w:lang w:val="en-US" w:eastAsia="ko-KR"/>
              </w:rPr>
              <w:t xml:space="preserve">37.817 into TS 38.300 </w:t>
            </w:r>
            <w:r w:rsidRPr="00F2367B">
              <w:rPr>
                <w:rFonts w:eastAsia="Malgun Gothic" w:cs="Arial"/>
                <w:lang w:val="en-US" w:eastAsia="ko-KR"/>
              </w:rPr>
              <w:t>is unnecessary.</w:t>
            </w:r>
          </w:p>
        </w:tc>
      </w:tr>
      <w:tr w:rsidR="00BA6330" w14:paraId="058DA189" w14:textId="77777777" w:rsidTr="00BA6330">
        <w:tc>
          <w:tcPr>
            <w:tcW w:w="1838" w:type="dxa"/>
          </w:tcPr>
          <w:p w14:paraId="3AE7A392" w14:textId="77777777" w:rsidR="00BA6330" w:rsidRDefault="00BA6330" w:rsidP="00701959">
            <w:pPr>
              <w:tabs>
                <w:tab w:val="left" w:pos="1985"/>
              </w:tabs>
              <w:jc w:val="both"/>
              <w:rPr>
                <w:rFonts w:eastAsia="宋体" w:cs="Arial"/>
                <w:lang w:val="en-US" w:eastAsia="zh-CN"/>
              </w:rPr>
            </w:pPr>
            <w:r>
              <w:rPr>
                <w:rFonts w:eastAsia="宋体" w:cs="Arial" w:hint="eastAsia"/>
                <w:lang w:val="en-US" w:eastAsia="zh-CN"/>
              </w:rPr>
              <w:t>Z</w:t>
            </w:r>
            <w:r>
              <w:rPr>
                <w:rFonts w:eastAsia="宋体" w:cs="Arial"/>
                <w:lang w:val="en-US" w:eastAsia="zh-CN"/>
              </w:rPr>
              <w:t>TE</w:t>
            </w:r>
          </w:p>
        </w:tc>
        <w:tc>
          <w:tcPr>
            <w:tcW w:w="3402" w:type="dxa"/>
          </w:tcPr>
          <w:p w14:paraId="637AF386" w14:textId="77777777" w:rsidR="00BA6330" w:rsidRDefault="00BA6330" w:rsidP="00701959">
            <w:pPr>
              <w:tabs>
                <w:tab w:val="left" w:pos="1985"/>
              </w:tabs>
              <w:jc w:val="both"/>
              <w:rPr>
                <w:rFonts w:eastAsia="宋体" w:cs="Arial"/>
                <w:lang w:val="en-US" w:eastAsia="zh-CN"/>
              </w:rPr>
            </w:pPr>
            <w:r>
              <w:rPr>
                <w:rFonts w:eastAsia="宋体" w:cs="Arial" w:hint="eastAsia"/>
                <w:lang w:val="en-US" w:eastAsia="zh-CN"/>
              </w:rPr>
              <w:t>Y</w:t>
            </w:r>
            <w:r>
              <w:rPr>
                <w:rFonts w:eastAsia="宋体" w:cs="Arial"/>
                <w:lang w:val="en-US" w:eastAsia="zh-CN"/>
              </w:rPr>
              <w:t>es</w:t>
            </w:r>
          </w:p>
        </w:tc>
        <w:tc>
          <w:tcPr>
            <w:tcW w:w="4722" w:type="dxa"/>
          </w:tcPr>
          <w:p w14:paraId="7EDD5390" w14:textId="77777777" w:rsidR="00BA6330" w:rsidRDefault="00BA6330" w:rsidP="00701959">
            <w:pPr>
              <w:tabs>
                <w:tab w:val="left" w:pos="1985"/>
              </w:tabs>
              <w:jc w:val="both"/>
              <w:rPr>
                <w:rFonts w:eastAsia="宋体" w:cs="Arial"/>
                <w:lang w:val="en-US" w:eastAsia="zh-CN"/>
              </w:rPr>
            </w:pPr>
            <w:r>
              <w:rPr>
                <w:rFonts w:eastAsia="宋体" w:cs="Arial" w:hint="eastAsia"/>
                <w:lang w:val="en-US" w:eastAsia="zh-CN"/>
              </w:rPr>
              <w:t>A</w:t>
            </w:r>
            <w:r>
              <w:rPr>
                <w:rFonts w:eastAsia="宋体" w:cs="Arial"/>
                <w:lang w:val="en-US" w:eastAsia="zh-CN"/>
              </w:rPr>
              <w:t>s stated above, the general introduction of AI/ML function is needed in the stage2 spec, because AI/ML RAN is a new feature in 3GPP. If some companies concern there may be overlapped introduction in RAN1, we can emphasize it is in NG-RAN.</w:t>
            </w:r>
          </w:p>
          <w:p w14:paraId="0BDBAD22" w14:textId="77777777" w:rsidR="00BA6330" w:rsidRDefault="00BA6330" w:rsidP="00701959">
            <w:pPr>
              <w:tabs>
                <w:tab w:val="left" w:pos="1985"/>
              </w:tabs>
              <w:jc w:val="both"/>
              <w:rPr>
                <w:rFonts w:eastAsia="宋体" w:cs="Arial"/>
                <w:lang w:val="en-US" w:eastAsia="zh-CN"/>
              </w:rPr>
            </w:pPr>
            <w:r>
              <w:rPr>
                <w:rFonts w:eastAsia="宋体" w:cs="Arial"/>
                <w:lang w:val="en-US" w:eastAsia="zh-CN"/>
              </w:rPr>
              <w:t xml:space="preserve">For the functional </w:t>
            </w:r>
            <w:proofErr w:type="spellStart"/>
            <w:r>
              <w:rPr>
                <w:rFonts w:eastAsia="宋体" w:cs="Arial"/>
                <w:lang w:val="en-US" w:eastAsia="zh-CN"/>
              </w:rPr>
              <w:t>framwork</w:t>
            </w:r>
            <w:proofErr w:type="spellEnd"/>
            <w:r>
              <w:rPr>
                <w:rFonts w:eastAsia="宋体" w:cs="Arial"/>
                <w:lang w:val="en-US" w:eastAsia="zh-CN"/>
              </w:rPr>
              <w:t xml:space="preserve">, it is better to capture it into the stage2 spec for a </w:t>
            </w:r>
            <w:proofErr w:type="spellStart"/>
            <w:r>
              <w:rPr>
                <w:rFonts w:eastAsia="宋体" w:cs="Arial"/>
                <w:lang w:val="en-US" w:eastAsia="zh-CN"/>
              </w:rPr>
              <w:t>godd</w:t>
            </w:r>
            <w:proofErr w:type="spellEnd"/>
            <w:r>
              <w:rPr>
                <w:rFonts w:eastAsia="宋体" w:cs="Arial"/>
                <w:lang w:val="en-US" w:eastAsia="zh-CN"/>
              </w:rPr>
              <w:t xml:space="preserve"> vision for AI/ML RAN.</w:t>
            </w:r>
          </w:p>
        </w:tc>
      </w:tr>
      <w:tr w:rsidR="007B22F3" w14:paraId="210A1A45" w14:textId="77777777" w:rsidTr="00BA6330">
        <w:tc>
          <w:tcPr>
            <w:tcW w:w="1838" w:type="dxa"/>
          </w:tcPr>
          <w:p w14:paraId="01A0A62D" w14:textId="6A494146" w:rsidR="007B22F3" w:rsidRDefault="007B22F3" w:rsidP="007B22F3">
            <w:pPr>
              <w:tabs>
                <w:tab w:val="left" w:pos="1985"/>
              </w:tabs>
              <w:jc w:val="both"/>
              <w:rPr>
                <w:rFonts w:eastAsia="宋体" w:cs="Arial"/>
                <w:lang w:val="en-US" w:eastAsia="zh-CN"/>
              </w:rPr>
            </w:pPr>
            <w:r>
              <w:rPr>
                <w:rFonts w:eastAsiaTheme="minorEastAsia" w:cs="Arial" w:hint="eastAsia"/>
                <w:lang w:val="en-US" w:eastAsia="zh-CN"/>
              </w:rPr>
              <w:t>C</w:t>
            </w:r>
            <w:r>
              <w:rPr>
                <w:rFonts w:eastAsiaTheme="minorEastAsia" w:cs="Arial"/>
                <w:lang w:val="en-US" w:eastAsia="zh-CN"/>
              </w:rPr>
              <w:t>MCC</w:t>
            </w:r>
          </w:p>
        </w:tc>
        <w:tc>
          <w:tcPr>
            <w:tcW w:w="3402" w:type="dxa"/>
          </w:tcPr>
          <w:p w14:paraId="175A122B" w14:textId="77777777" w:rsidR="007B22F3" w:rsidRDefault="007B22F3" w:rsidP="007B22F3">
            <w:pPr>
              <w:tabs>
                <w:tab w:val="left" w:pos="1985"/>
              </w:tabs>
              <w:jc w:val="both"/>
              <w:rPr>
                <w:rFonts w:eastAsia="宋体" w:cs="Arial"/>
                <w:lang w:eastAsia="zh-CN"/>
              </w:rPr>
            </w:pPr>
            <w:r>
              <w:rPr>
                <w:rFonts w:eastAsia="宋体" w:cs="Arial"/>
                <w:lang w:eastAsia="zh-CN"/>
              </w:rPr>
              <w:t>Yes for the general introduction</w:t>
            </w:r>
          </w:p>
          <w:p w14:paraId="0B13C945" w14:textId="7577B922" w:rsidR="007B22F3" w:rsidRDefault="007B22F3" w:rsidP="007B22F3">
            <w:pPr>
              <w:tabs>
                <w:tab w:val="left" w:pos="1985"/>
              </w:tabs>
              <w:jc w:val="both"/>
              <w:rPr>
                <w:rFonts w:eastAsia="宋体" w:cs="Arial"/>
                <w:lang w:val="en-US" w:eastAsia="zh-CN"/>
              </w:rPr>
            </w:pPr>
            <w:r>
              <w:rPr>
                <w:rFonts w:cs="Arial"/>
                <w:color w:val="333333"/>
                <w:shd w:val="clear" w:color="auto" w:fill="FFFFFF"/>
              </w:rPr>
              <w:t>Neutral</w:t>
            </w:r>
            <w:r>
              <w:rPr>
                <w:rFonts w:eastAsia="宋体" w:cs="Arial"/>
                <w:lang w:eastAsia="zh-CN"/>
              </w:rPr>
              <w:t xml:space="preserve"> for functional framework</w:t>
            </w:r>
          </w:p>
        </w:tc>
        <w:tc>
          <w:tcPr>
            <w:tcW w:w="4722" w:type="dxa"/>
          </w:tcPr>
          <w:p w14:paraId="0D06526D" w14:textId="77777777" w:rsidR="007B22F3" w:rsidRDefault="007B22F3" w:rsidP="007B22F3">
            <w:pPr>
              <w:tabs>
                <w:tab w:val="left" w:pos="1985"/>
              </w:tabs>
              <w:jc w:val="both"/>
              <w:rPr>
                <w:rFonts w:eastAsia="宋体" w:cs="Arial"/>
                <w:lang w:eastAsia="zh-CN"/>
              </w:rPr>
            </w:pPr>
            <w:r>
              <w:rPr>
                <w:rFonts w:eastAsia="宋体" w:cs="Arial"/>
                <w:lang w:eastAsia="zh-CN"/>
              </w:rPr>
              <w:t>The general introduction is beneficial for understanding the introduction of AI/ML for NG-RAN.</w:t>
            </w:r>
          </w:p>
          <w:p w14:paraId="111D0309" w14:textId="4694E9DA" w:rsidR="007B22F3" w:rsidRDefault="007B22F3" w:rsidP="007B22F3">
            <w:pPr>
              <w:tabs>
                <w:tab w:val="left" w:pos="1985"/>
              </w:tabs>
              <w:jc w:val="both"/>
              <w:rPr>
                <w:rFonts w:eastAsia="宋体" w:cs="Arial"/>
                <w:lang w:val="en-US" w:eastAsia="zh-CN"/>
              </w:rPr>
            </w:pPr>
            <w:r>
              <w:rPr>
                <w:rFonts w:eastAsia="Malgun Gothic" w:cs="Arial"/>
                <w:lang w:eastAsia="ko-KR"/>
              </w:rPr>
              <w:t xml:space="preserve">As for </w:t>
            </w:r>
            <w:r>
              <w:rPr>
                <w:rFonts w:eastAsia="宋体" w:cs="Arial"/>
                <w:lang w:eastAsia="zh-CN"/>
              </w:rPr>
              <w:t>functional framework, we can follow the majority view.</w:t>
            </w:r>
          </w:p>
        </w:tc>
      </w:tr>
      <w:tr w:rsidR="00852B49" w14:paraId="286FAD7F" w14:textId="77777777" w:rsidTr="00BA6330">
        <w:tc>
          <w:tcPr>
            <w:tcW w:w="1838" w:type="dxa"/>
          </w:tcPr>
          <w:p w14:paraId="22C2ABC1" w14:textId="690ED48C" w:rsidR="00852B49" w:rsidRDefault="00852B49" w:rsidP="007B22F3">
            <w:pPr>
              <w:tabs>
                <w:tab w:val="left" w:pos="1985"/>
              </w:tabs>
              <w:jc w:val="both"/>
              <w:rPr>
                <w:rFonts w:eastAsiaTheme="minorEastAsia" w:cs="Arial"/>
                <w:lang w:val="en-US" w:eastAsia="zh-CN"/>
              </w:rPr>
            </w:pPr>
            <w:r>
              <w:rPr>
                <w:rFonts w:eastAsiaTheme="minorEastAsia" w:cs="Arial"/>
                <w:lang w:val="en-US" w:eastAsia="zh-CN"/>
              </w:rPr>
              <w:t>AT&amp;T</w:t>
            </w:r>
          </w:p>
        </w:tc>
        <w:tc>
          <w:tcPr>
            <w:tcW w:w="3402" w:type="dxa"/>
          </w:tcPr>
          <w:p w14:paraId="2143DD63" w14:textId="7B46A413" w:rsidR="00852B49" w:rsidRDefault="00852B49" w:rsidP="007B22F3">
            <w:pPr>
              <w:tabs>
                <w:tab w:val="left" w:pos="1985"/>
              </w:tabs>
              <w:jc w:val="both"/>
              <w:rPr>
                <w:rFonts w:eastAsia="宋体" w:cs="Arial"/>
                <w:lang w:eastAsia="zh-CN"/>
              </w:rPr>
            </w:pPr>
            <w:r>
              <w:rPr>
                <w:rFonts w:eastAsia="宋体" w:cs="Arial"/>
                <w:lang w:eastAsia="zh-CN"/>
              </w:rPr>
              <w:t>Yes</w:t>
            </w:r>
          </w:p>
        </w:tc>
        <w:tc>
          <w:tcPr>
            <w:tcW w:w="4722" w:type="dxa"/>
          </w:tcPr>
          <w:p w14:paraId="4390E360" w14:textId="5FBAB5FA" w:rsidR="00852B49" w:rsidRDefault="00852B49" w:rsidP="007B22F3">
            <w:pPr>
              <w:tabs>
                <w:tab w:val="left" w:pos="1985"/>
              </w:tabs>
              <w:jc w:val="both"/>
              <w:rPr>
                <w:rFonts w:eastAsia="宋体" w:cs="Arial"/>
                <w:lang w:eastAsia="zh-CN"/>
              </w:rPr>
            </w:pPr>
            <w:r>
              <w:rPr>
                <w:rFonts w:eastAsia="宋体" w:cs="Arial"/>
                <w:lang w:eastAsia="zh-CN"/>
              </w:rPr>
              <w:t xml:space="preserve">Mentioning support for split/non-split architectures would also be beneficial </w:t>
            </w:r>
          </w:p>
        </w:tc>
      </w:tr>
      <w:tr w:rsidR="00025FA4" w14:paraId="504C2BDA" w14:textId="77777777" w:rsidTr="00BA6330">
        <w:tc>
          <w:tcPr>
            <w:tcW w:w="1838" w:type="dxa"/>
          </w:tcPr>
          <w:p w14:paraId="24CA82D6" w14:textId="0A1F78B3" w:rsidR="00025FA4" w:rsidRDefault="00025FA4" w:rsidP="00025FA4">
            <w:pPr>
              <w:tabs>
                <w:tab w:val="left" w:pos="1985"/>
              </w:tabs>
              <w:jc w:val="both"/>
              <w:rPr>
                <w:rFonts w:eastAsiaTheme="minorEastAsia" w:cs="Arial"/>
                <w:lang w:val="en-US" w:eastAsia="zh-CN"/>
              </w:rPr>
            </w:pPr>
            <w:r>
              <w:rPr>
                <w:rFonts w:eastAsiaTheme="minorEastAsia" w:cs="Arial"/>
                <w:lang w:val="en-US" w:eastAsia="zh-CN"/>
              </w:rPr>
              <w:t>Deutsche Telekom</w:t>
            </w:r>
          </w:p>
        </w:tc>
        <w:tc>
          <w:tcPr>
            <w:tcW w:w="3402" w:type="dxa"/>
          </w:tcPr>
          <w:p w14:paraId="746620F9" w14:textId="77777777" w:rsidR="00025FA4" w:rsidRPr="0096283A" w:rsidRDefault="00025FA4" w:rsidP="00025FA4">
            <w:pPr>
              <w:tabs>
                <w:tab w:val="left" w:pos="1985"/>
              </w:tabs>
              <w:jc w:val="both"/>
              <w:rPr>
                <w:rFonts w:eastAsia="宋体" w:cs="Arial"/>
                <w:lang w:eastAsia="zh-CN"/>
              </w:rPr>
            </w:pPr>
            <w:r w:rsidRPr="0096283A">
              <w:rPr>
                <w:rFonts w:eastAsia="宋体" w:cs="Arial"/>
                <w:lang w:eastAsia="zh-CN"/>
              </w:rPr>
              <w:t>Yes for the general introduction</w:t>
            </w:r>
          </w:p>
          <w:p w14:paraId="080A1267" w14:textId="0D0BF3C6" w:rsidR="00025FA4" w:rsidRDefault="00025FA4" w:rsidP="00025FA4">
            <w:pPr>
              <w:tabs>
                <w:tab w:val="left" w:pos="1985"/>
              </w:tabs>
              <w:jc w:val="both"/>
              <w:rPr>
                <w:rFonts w:eastAsia="宋体" w:cs="Arial"/>
                <w:lang w:eastAsia="zh-CN"/>
              </w:rPr>
            </w:pPr>
            <w:r w:rsidRPr="0096283A">
              <w:rPr>
                <w:rFonts w:eastAsia="宋体" w:cs="Arial"/>
                <w:lang w:eastAsia="zh-CN"/>
              </w:rPr>
              <w:t>No for functional framework</w:t>
            </w:r>
          </w:p>
        </w:tc>
        <w:tc>
          <w:tcPr>
            <w:tcW w:w="4722" w:type="dxa"/>
          </w:tcPr>
          <w:p w14:paraId="1E939FD0" w14:textId="77777777" w:rsidR="00025FA4" w:rsidRDefault="00025FA4" w:rsidP="00025FA4">
            <w:pPr>
              <w:tabs>
                <w:tab w:val="left" w:pos="1985"/>
              </w:tabs>
              <w:jc w:val="both"/>
              <w:rPr>
                <w:rFonts w:eastAsia="宋体" w:cs="Arial"/>
                <w:lang w:eastAsia="zh-CN"/>
              </w:rPr>
            </w:pPr>
            <w:r>
              <w:rPr>
                <w:rFonts w:eastAsia="宋体" w:cs="Arial"/>
                <w:lang w:eastAsia="zh-CN"/>
              </w:rPr>
              <w:t>The functional framework was needed to have a general description of the use of AI/ML models in the 5G system referring also to the lifecycle management of those models. From that perspective it could be more relevant to cover it in SA5 specs.</w:t>
            </w:r>
          </w:p>
          <w:p w14:paraId="0570B7E9" w14:textId="2066C0D6" w:rsidR="00025FA4" w:rsidRDefault="00025FA4" w:rsidP="00025FA4">
            <w:pPr>
              <w:tabs>
                <w:tab w:val="left" w:pos="1985"/>
              </w:tabs>
              <w:jc w:val="both"/>
              <w:rPr>
                <w:rFonts w:eastAsia="宋体" w:cs="Arial"/>
                <w:lang w:eastAsia="zh-CN"/>
              </w:rPr>
            </w:pPr>
            <w:r>
              <w:rPr>
                <w:rFonts w:eastAsia="宋体" w:cs="Arial"/>
                <w:lang w:eastAsia="zh-CN"/>
              </w:rPr>
              <w:t>As already noted to Q1, we are ok to have a more general description on the AI/ML approach for NG-RAN. About the detailed content we can further discuss during next meetings.</w:t>
            </w:r>
          </w:p>
        </w:tc>
      </w:tr>
      <w:tr w:rsidR="009915D6" w14:paraId="788220E2" w14:textId="77777777" w:rsidTr="00BA6330">
        <w:tc>
          <w:tcPr>
            <w:tcW w:w="1838" w:type="dxa"/>
          </w:tcPr>
          <w:p w14:paraId="4C9089D1" w14:textId="33348413" w:rsidR="009915D6" w:rsidRDefault="009915D6" w:rsidP="00025FA4">
            <w:pPr>
              <w:tabs>
                <w:tab w:val="left" w:pos="1985"/>
              </w:tabs>
              <w:jc w:val="both"/>
              <w:rPr>
                <w:rFonts w:eastAsiaTheme="minorEastAsia" w:cs="Arial"/>
                <w:lang w:val="en-US" w:eastAsia="zh-CN"/>
              </w:rPr>
            </w:pPr>
            <w:r>
              <w:rPr>
                <w:rFonts w:eastAsiaTheme="minorEastAsia" w:cs="Arial"/>
                <w:lang w:val="en-US" w:eastAsia="zh-CN"/>
              </w:rPr>
              <w:t>Verizon</w:t>
            </w:r>
          </w:p>
        </w:tc>
        <w:tc>
          <w:tcPr>
            <w:tcW w:w="3402" w:type="dxa"/>
          </w:tcPr>
          <w:p w14:paraId="6003EC91" w14:textId="00BB9E0E" w:rsidR="009915D6" w:rsidRPr="0096283A" w:rsidRDefault="009915D6" w:rsidP="00025FA4">
            <w:pPr>
              <w:tabs>
                <w:tab w:val="left" w:pos="1985"/>
              </w:tabs>
              <w:jc w:val="both"/>
              <w:rPr>
                <w:rFonts w:eastAsia="宋体" w:cs="Arial"/>
                <w:lang w:eastAsia="zh-CN"/>
              </w:rPr>
            </w:pPr>
            <w:r>
              <w:rPr>
                <w:rFonts w:eastAsia="宋体" w:cs="Arial"/>
                <w:lang w:eastAsia="zh-CN"/>
              </w:rPr>
              <w:t>Yes</w:t>
            </w:r>
          </w:p>
        </w:tc>
        <w:tc>
          <w:tcPr>
            <w:tcW w:w="4722" w:type="dxa"/>
          </w:tcPr>
          <w:p w14:paraId="1197681F" w14:textId="11CFD95F" w:rsidR="009915D6" w:rsidRDefault="009915D6" w:rsidP="00025FA4">
            <w:pPr>
              <w:tabs>
                <w:tab w:val="left" w:pos="1985"/>
              </w:tabs>
              <w:jc w:val="both"/>
              <w:rPr>
                <w:rFonts w:eastAsia="宋体" w:cs="Arial"/>
                <w:lang w:eastAsia="zh-CN"/>
              </w:rPr>
            </w:pPr>
            <w:r>
              <w:rPr>
                <w:rFonts w:eastAsia="宋体" w:cs="Arial"/>
                <w:lang w:eastAsia="zh-CN"/>
              </w:rPr>
              <w:t>Same view as AT&amp;T</w:t>
            </w:r>
          </w:p>
        </w:tc>
      </w:tr>
    </w:tbl>
    <w:p w14:paraId="214AFA66" w14:textId="4769E5C6" w:rsidR="002B3CCF" w:rsidRDefault="002B3CCF" w:rsidP="002B3CCF">
      <w:pPr>
        <w:rPr>
          <w:rFonts w:eastAsiaTheme="minorEastAsia"/>
          <w:lang w:eastAsia="zh-CN"/>
        </w:rPr>
      </w:pPr>
    </w:p>
    <w:p w14:paraId="6343043D" w14:textId="77777777" w:rsidR="00EC66E8" w:rsidRDefault="00EC66E8" w:rsidP="00EC66E8">
      <w:pPr>
        <w:spacing w:beforeLines="50" w:before="120"/>
        <w:rPr>
          <w:b/>
          <w:bCs/>
          <w:u w:val="single"/>
        </w:rPr>
      </w:pPr>
      <w:r>
        <w:rPr>
          <w:b/>
          <w:bCs/>
          <w:u w:val="single"/>
        </w:rPr>
        <w:t>Moderator’s summary</w:t>
      </w:r>
    </w:p>
    <w:p w14:paraId="1D06833C" w14:textId="65B13908" w:rsidR="00EC66E8" w:rsidRPr="00F71088" w:rsidRDefault="00EC66E8" w:rsidP="00EC66E8">
      <w:pPr>
        <w:spacing w:line="360" w:lineRule="auto"/>
        <w:jc w:val="both"/>
        <w:rPr>
          <w:rFonts w:cs="Arial"/>
          <w:b/>
          <w:bCs/>
          <w:szCs w:val="18"/>
        </w:rPr>
      </w:pPr>
      <w:r>
        <w:rPr>
          <w:rFonts w:eastAsiaTheme="minorEastAsia"/>
          <w:b/>
          <w:bCs/>
          <w:lang w:eastAsia="zh-CN"/>
        </w:rPr>
        <w:t xml:space="preserve">12 of </w:t>
      </w:r>
      <w:r w:rsidRPr="001A5D51">
        <w:rPr>
          <w:rFonts w:eastAsiaTheme="minorEastAsia"/>
          <w:b/>
          <w:bCs/>
          <w:lang w:eastAsia="zh-CN"/>
        </w:rPr>
        <w:t>1</w:t>
      </w:r>
      <w:r>
        <w:rPr>
          <w:rFonts w:eastAsiaTheme="minorEastAsia"/>
          <w:b/>
          <w:bCs/>
          <w:lang w:eastAsia="zh-CN"/>
        </w:rPr>
        <w:t>5</w:t>
      </w:r>
      <w:r w:rsidRPr="001A5D51">
        <w:rPr>
          <w:rFonts w:eastAsiaTheme="minorEastAsia"/>
          <w:b/>
          <w:bCs/>
          <w:lang w:eastAsia="zh-CN"/>
        </w:rPr>
        <w:t xml:space="preserve"> </w:t>
      </w:r>
      <w:r>
        <w:rPr>
          <w:rFonts w:eastAsiaTheme="minorEastAsia"/>
          <w:b/>
          <w:bCs/>
          <w:lang w:eastAsia="zh-CN"/>
        </w:rPr>
        <w:t xml:space="preserve">companies support to </w:t>
      </w:r>
      <w:r w:rsidRPr="00E01422">
        <w:rPr>
          <w:rFonts w:cs="Arial"/>
          <w:b/>
          <w:bCs/>
          <w:szCs w:val="18"/>
        </w:rPr>
        <w:t xml:space="preserve">capture </w:t>
      </w:r>
      <w:r>
        <w:rPr>
          <w:rFonts w:cs="Arial"/>
          <w:b/>
          <w:bCs/>
          <w:szCs w:val="18"/>
        </w:rPr>
        <w:t>the general introduction for AI/ML</w:t>
      </w:r>
      <w:r w:rsidRPr="00E01422">
        <w:rPr>
          <w:rFonts w:cs="Arial"/>
          <w:b/>
          <w:bCs/>
          <w:szCs w:val="18"/>
        </w:rPr>
        <w:t xml:space="preserve"> in TS38.300</w:t>
      </w:r>
      <w:r>
        <w:rPr>
          <w:rFonts w:cs="Arial"/>
          <w:b/>
          <w:bCs/>
          <w:szCs w:val="18"/>
        </w:rPr>
        <w:t xml:space="preserve"> with some wording suggestions, and majority </w:t>
      </w:r>
      <w:r w:rsidRPr="00EC66E8">
        <w:rPr>
          <w:rFonts w:eastAsiaTheme="minorEastAsia"/>
          <w:b/>
          <w:bCs/>
          <w:lang w:eastAsia="zh-CN"/>
        </w:rPr>
        <w:t>companies think the addition of the functional framework in TR 37.817 into TS 38.300 is unnecessary.</w:t>
      </w:r>
      <w:r>
        <w:rPr>
          <w:rFonts w:cs="Arial"/>
          <w:b/>
          <w:bCs/>
          <w:szCs w:val="18"/>
        </w:rPr>
        <w:t xml:space="preserve"> </w:t>
      </w:r>
      <w:r w:rsidR="00D4000A">
        <w:rPr>
          <w:rFonts w:cs="Arial"/>
          <w:b/>
          <w:bCs/>
          <w:szCs w:val="18"/>
        </w:rPr>
        <w:t>So it is proposed that:</w:t>
      </w:r>
    </w:p>
    <w:p w14:paraId="1DE55DEE" w14:textId="2DF6424F" w:rsidR="00EC66E8" w:rsidRPr="006915F6" w:rsidRDefault="00EC66E8" w:rsidP="00EC66E8">
      <w:pPr>
        <w:overflowPunct/>
        <w:autoSpaceDE/>
        <w:autoSpaceDN/>
        <w:adjustRightInd/>
        <w:spacing w:after="180"/>
        <w:jc w:val="both"/>
        <w:textAlignment w:val="auto"/>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 xml:space="preserve">roposal </w:t>
      </w:r>
      <w:r w:rsidR="00655F28">
        <w:rPr>
          <w:rFonts w:eastAsiaTheme="minorEastAsia"/>
          <w:b/>
          <w:bCs/>
          <w:color w:val="00B050"/>
          <w:lang w:eastAsia="zh-CN"/>
        </w:rPr>
        <w:t>5</w:t>
      </w:r>
      <w:r>
        <w:rPr>
          <w:rFonts w:eastAsiaTheme="minorEastAsia"/>
          <w:b/>
          <w:bCs/>
          <w:color w:val="00B050"/>
          <w:lang w:eastAsia="zh-CN"/>
        </w:rPr>
        <w:t xml:space="preserve">: </w:t>
      </w:r>
      <w:r w:rsidRPr="00CF58ED">
        <w:rPr>
          <w:rFonts w:eastAsiaTheme="minorEastAsia"/>
          <w:b/>
          <w:bCs/>
          <w:color w:val="00B050"/>
          <w:lang w:eastAsia="zh-CN"/>
        </w:rPr>
        <w:t xml:space="preserve">Capture </w:t>
      </w:r>
      <w:r w:rsidR="00655F28" w:rsidRPr="00655F28">
        <w:rPr>
          <w:rFonts w:eastAsiaTheme="minorEastAsia"/>
          <w:b/>
          <w:bCs/>
          <w:color w:val="00B050"/>
          <w:lang w:eastAsia="zh-CN"/>
        </w:rPr>
        <w:t>the general introduction</w:t>
      </w:r>
      <w:r w:rsidRPr="00CF58ED">
        <w:rPr>
          <w:rFonts w:eastAsiaTheme="minorEastAsia"/>
          <w:b/>
          <w:bCs/>
          <w:color w:val="00B050"/>
          <w:lang w:eastAsia="zh-CN"/>
        </w:rPr>
        <w:t xml:space="preserve"> of AI/ML in TS38.300</w:t>
      </w:r>
      <w:r w:rsidR="00655F28">
        <w:rPr>
          <w:rFonts w:eastAsiaTheme="minorEastAsia"/>
          <w:b/>
          <w:bCs/>
          <w:color w:val="00B050"/>
          <w:lang w:eastAsia="zh-CN"/>
        </w:rPr>
        <w:t>, detailed wording could be further discussed</w:t>
      </w:r>
      <w:r>
        <w:rPr>
          <w:rFonts w:eastAsiaTheme="minorEastAsia"/>
          <w:b/>
          <w:bCs/>
          <w:color w:val="00B050"/>
          <w:lang w:eastAsia="zh-CN"/>
        </w:rPr>
        <w:t>.</w:t>
      </w:r>
    </w:p>
    <w:p w14:paraId="44A0AE14" w14:textId="77777777" w:rsidR="00EC66E8" w:rsidRPr="00EC66E8" w:rsidRDefault="00EC66E8" w:rsidP="002B3CCF">
      <w:pPr>
        <w:rPr>
          <w:rFonts w:eastAsiaTheme="minorEastAsia"/>
          <w:lang w:eastAsia="zh-CN"/>
        </w:rPr>
      </w:pPr>
    </w:p>
    <w:p w14:paraId="2449DF18" w14:textId="63890722" w:rsidR="00847CDE" w:rsidRPr="00847CDE" w:rsidRDefault="00847CDE" w:rsidP="00847CDE">
      <w:pPr>
        <w:pStyle w:val="2"/>
        <w:ind w:left="426" w:hanging="426"/>
        <w:rPr>
          <w:sz w:val="28"/>
          <w:lang w:eastAsia="zh-CN"/>
        </w:rPr>
      </w:pPr>
      <w:r>
        <w:rPr>
          <w:sz w:val="28"/>
          <w:lang w:eastAsia="zh-CN"/>
        </w:rPr>
        <w:t xml:space="preserve">3.3 </w:t>
      </w:r>
      <w:r w:rsidRPr="00847CDE">
        <w:rPr>
          <w:sz w:val="28"/>
          <w:lang w:eastAsia="zh-CN"/>
        </w:rPr>
        <w:t>Other stage2 issues</w:t>
      </w:r>
    </w:p>
    <w:p w14:paraId="398A1232" w14:textId="2F598115" w:rsidR="00784B71" w:rsidRDefault="00784B71" w:rsidP="00784B71">
      <w:pPr>
        <w:pStyle w:val="3"/>
        <w:rPr>
          <w:lang w:eastAsia="zh-CN"/>
        </w:rPr>
      </w:pPr>
      <w:r w:rsidRPr="00847CDE">
        <w:rPr>
          <w:lang w:eastAsia="zh-CN"/>
        </w:rPr>
        <w:t xml:space="preserve">AI related </w:t>
      </w:r>
      <w:proofErr w:type="spellStart"/>
      <w:r w:rsidRPr="00847CDE">
        <w:rPr>
          <w:lang w:eastAsia="zh-CN"/>
        </w:rPr>
        <w:t>infor</w:t>
      </w:r>
      <w:proofErr w:type="spellEnd"/>
      <w:r w:rsidRPr="00847CDE">
        <w:rPr>
          <w:lang w:eastAsia="zh-CN"/>
        </w:rPr>
        <w:t xml:space="preserve"> exchange over NG</w:t>
      </w:r>
    </w:p>
    <w:p w14:paraId="17B9DBA6" w14:textId="640BFDAB" w:rsidR="00937461" w:rsidRDefault="00937461" w:rsidP="00937461">
      <w:pPr>
        <w:rPr>
          <w:rFonts w:eastAsiaTheme="minorEastAsia"/>
          <w:lang w:eastAsia="zh-CN"/>
        </w:rPr>
      </w:pPr>
      <w:r>
        <w:rPr>
          <w:rFonts w:eastAsiaTheme="minorEastAsia"/>
          <w:lang w:eastAsia="zh-CN"/>
        </w:rPr>
        <w:t>In [</w:t>
      </w:r>
      <w:r w:rsidR="0084369D">
        <w:rPr>
          <w:rFonts w:eastAsiaTheme="minorEastAsia"/>
          <w:lang w:eastAsia="zh-CN"/>
        </w:rPr>
        <w:t>2</w:t>
      </w:r>
      <w:r>
        <w:rPr>
          <w:rFonts w:eastAsiaTheme="minorEastAsia"/>
          <w:lang w:eastAsia="zh-CN"/>
        </w:rPr>
        <w:t xml:space="preserve">3], following proposals are made for </w:t>
      </w:r>
      <w:r w:rsidRPr="00847CDE">
        <w:rPr>
          <w:bCs/>
          <w:lang w:eastAsia="zh-CN"/>
        </w:rPr>
        <w:t>infor</w:t>
      </w:r>
      <w:r w:rsidR="00185DCE">
        <w:rPr>
          <w:bCs/>
          <w:lang w:eastAsia="zh-CN"/>
        </w:rPr>
        <w:t>mation</w:t>
      </w:r>
      <w:r w:rsidRPr="00847CDE">
        <w:rPr>
          <w:bCs/>
          <w:lang w:eastAsia="zh-CN"/>
        </w:rPr>
        <w:t xml:space="preserve"> exchange over NG</w:t>
      </w:r>
      <w:r>
        <w:rPr>
          <w:rFonts w:eastAsiaTheme="minorEastAsia"/>
          <w:lang w:eastAsia="zh-CN"/>
        </w:rPr>
        <w:t>:</w:t>
      </w:r>
    </w:p>
    <w:p w14:paraId="27B0E939" w14:textId="77777777" w:rsidR="00937461" w:rsidRPr="00185DCE" w:rsidRDefault="00937461" w:rsidP="00937461">
      <w:pPr>
        <w:rPr>
          <w:rFonts w:eastAsia="Times New Roman" w:cs="Arial"/>
          <w:szCs w:val="22"/>
          <w:lang w:eastAsia="zh-CN"/>
        </w:rPr>
      </w:pPr>
      <w:r w:rsidRPr="00185DCE">
        <w:rPr>
          <w:rFonts w:eastAsia="Times New Roman" w:cs="Arial"/>
          <w:szCs w:val="22"/>
          <w:lang w:eastAsia="zh-CN"/>
        </w:rPr>
        <w:t>Proposal 1: Support AI/ML based NG handover optimizations equivalent to XN handover. The identified XN AI/ML information exchange can be revisited and extended to NG if applicable.</w:t>
      </w:r>
    </w:p>
    <w:p w14:paraId="48F006B3" w14:textId="77777777" w:rsidR="00937461" w:rsidRPr="00185DCE" w:rsidRDefault="00937461" w:rsidP="00937461">
      <w:pPr>
        <w:rPr>
          <w:rFonts w:eastAsia="Times New Roman" w:cs="Arial"/>
          <w:szCs w:val="22"/>
          <w:lang w:eastAsia="zh-CN"/>
        </w:rPr>
      </w:pPr>
      <w:r w:rsidRPr="00185DCE">
        <w:rPr>
          <w:rFonts w:eastAsia="Times New Roman" w:cs="Arial"/>
          <w:szCs w:val="22"/>
          <w:lang w:eastAsia="zh-CN"/>
        </w:rPr>
        <w:t xml:space="preserve">Proposal 2: Exchange the current and predicted resource status between </w:t>
      </w:r>
      <w:proofErr w:type="spellStart"/>
      <w:r w:rsidRPr="00185DCE">
        <w:rPr>
          <w:rFonts w:eastAsia="Times New Roman" w:cs="Arial"/>
          <w:szCs w:val="22"/>
          <w:lang w:eastAsia="zh-CN"/>
        </w:rPr>
        <w:t>neighbor</w:t>
      </w:r>
      <w:proofErr w:type="spellEnd"/>
      <w:r w:rsidRPr="00185DCE">
        <w:rPr>
          <w:rFonts w:eastAsia="Times New Roman" w:cs="Arial"/>
          <w:szCs w:val="22"/>
          <w:lang w:eastAsia="zh-CN"/>
        </w:rPr>
        <w:t xml:space="preserve"> </w:t>
      </w:r>
      <w:proofErr w:type="spellStart"/>
      <w:r w:rsidRPr="00185DCE">
        <w:rPr>
          <w:rFonts w:eastAsia="Times New Roman" w:cs="Arial"/>
          <w:szCs w:val="22"/>
          <w:lang w:eastAsia="zh-CN"/>
        </w:rPr>
        <w:t>gNBs</w:t>
      </w:r>
      <w:proofErr w:type="spellEnd"/>
      <w:r w:rsidRPr="00185DCE">
        <w:rPr>
          <w:rFonts w:eastAsia="Times New Roman" w:cs="Arial"/>
          <w:szCs w:val="22"/>
          <w:lang w:eastAsia="zh-CN"/>
        </w:rPr>
        <w:t xml:space="preserve"> via NG, if XN interface is not available.</w:t>
      </w:r>
    </w:p>
    <w:p w14:paraId="3B3DD672" w14:textId="77777777" w:rsidR="00937461" w:rsidRPr="00185DCE" w:rsidRDefault="00937461" w:rsidP="00937461">
      <w:pPr>
        <w:rPr>
          <w:rFonts w:eastAsia="宋体" w:cs="Arial"/>
          <w:lang w:eastAsia="zh-CN"/>
        </w:rPr>
      </w:pPr>
      <w:r w:rsidRPr="00185DCE">
        <w:rPr>
          <w:rFonts w:eastAsia="Times New Roman" w:cs="Arial"/>
          <w:szCs w:val="22"/>
          <w:lang w:eastAsia="zh-CN"/>
        </w:rPr>
        <w:t xml:space="preserve">Proposal 3: Exchange the current/predicted energy efficiency and energy state between </w:t>
      </w:r>
      <w:proofErr w:type="spellStart"/>
      <w:r w:rsidRPr="00185DCE">
        <w:rPr>
          <w:rFonts w:eastAsia="Times New Roman" w:cs="Arial"/>
          <w:szCs w:val="22"/>
          <w:lang w:eastAsia="zh-CN"/>
        </w:rPr>
        <w:t>neighbor</w:t>
      </w:r>
      <w:proofErr w:type="spellEnd"/>
      <w:r w:rsidRPr="00185DCE">
        <w:rPr>
          <w:rFonts w:eastAsia="Times New Roman" w:cs="Arial"/>
          <w:szCs w:val="22"/>
          <w:lang w:eastAsia="zh-CN"/>
        </w:rPr>
        <w:t xml:space="preserve"> </w:t>
      </w:r>
      <w:proofErr w:type="spellStart"/>
      <w:r w:rsidRPr="00185DCE">
        <w:rPr>
          <w:rFonts w:eastAsia="Times New Roman" w:cs="Arial"/>
          <w:szCs w:val="22"/>
          <w:lang w:eastAsia="zh-CN"/>
        </w:rPr>
        <w:t>gNBs</w:t>
      </w:r>
      <w:proofErr w:type="spellEnd"/>
      <w:r w:rsidRPr="00185DCE">
        <w:rPr>
          <w:rFonts w:eastAsia="Times New Roman" w:cs="Arial"/>
          <w:szCs w:val="22"/>
          <w:lang w:eastAsia="zh-CN"/>
        </w:rPr>
        <w:t xml:space="preserve"> via NG, if XN interface is not available.</w:t>
      </w:r>
    </w:p>
    <w:p w14:paraId="3D1460D7" w14:textId="34F92A5D" w:rsidR="00185DCE" w:rsidRPr="006853E4" w:rsidRDefault="00185DCE" w:rsidP="00185DCE">
      <w:pPr>
        <w:pStyle w:val="afa"/>
        <w:spacing w:beforeAutospacing="0" w:afterAutospacing="0"/>
        <w:rPr>
          <w:rFonts w:ascii="Arial" w:hAnsi="Arial" w:cs="Arial"/>
          <w:b/>
          <w:bCs/>
          <w:sz w:val="20"/>
          <w:szCs w:val="18"/>
        </w:rPr>
      </w:pPr>
      <w:r w:rsidRPr="006853E4">
        <w:rPr>
          <w:rFonts w:ascii="Arial" w:hAnsi="Arial" w:cs="Arial"/>
          <w:b/>
          <w:bCs/>
          <w:sz w:val="20"/>
          <w:szCs w:val="18"/>
        </w:rPr>
        <w:t>Q</w:t>
      </w:r>
      <w:r w:rsidR="00F73248">
        <w:rPr>
          <w:rFonts w:ascii="Arial" w:hAnsi="Arial" w:cs="Arial"/>
          <w:b/>
          <w:bCs/>
          <w:sz w:val="20"/>
          <w:szCs w:val="18"/>
        </w:rPr>
        <w:t>6</w:t>
      </w:r>
      <w:r w:rsidRPr="006853E4">
        <w:rPr>
          <w:rFonts w:ascii="Arial" w:hAnsi="Arial" w:cs="Arial"/>
          <w:b/>
          <w:bCs/>
          <w:sz w:val="20"/>
          <w:szCs w:val="18"/>
        </w:rPr>
        <w:t>: Companies are invited to provide views on whether agree above proposals for information exchange over NG?</w:t>
      </w:r>
    </w:p>
    <w:tbl>
      <w:tblPr>
        <w:tblStyle w:val="af6"/>
        <w:tblW w:w="0" w:type="auto"/>
        <w:tblLook w:val="04A0" w:firstRow="1" w:lastRow="0" w:firstColumn="1" w:lastColumn="0" w:noHBand="0" w:noVBand="1"/>
      </w:tblPr>
      <w:tblGrid>
        <w:gridCol w:w="1838"/>
        <w:gridCol w:w="3402"/>
        <w:gridCol w:w="4722"/>
      </w:tblGrid>
      <w:tr w:rsidR="00185DCE" w:rsidRPr="00EA6872" w14:paraId="4C2435EB" w14:textId="77777777" w:rsidTr="00A44B07">
        <w:tc>
          <w:tcPr>
            <w:tcW w:w="1838" w:type="dxa"/>
          </w:tcPr>
          <w:p w14:paraId="51D3EC40" w14:textId="77777777" w:rsidR="00185DCE" w:rsidRPr="00EA6872" w:rsidRDefault="00185DCE" w:rsidP="00A44B07">
            <w:pPr>
              <w:tabs>
                <w:tab w:val="left" w:pos="1985"/>
              </w:tabs>
              <w:jc w:val="center"/>
              <w:rPr>
                <w:rFonts w:eastAsia="宋体" w:cs="Arial"/>
                <w:b/>
                <w:bCs/>
                <w:lang w:eastAsia="zh-CN"/>
              </w:rPr>
            </w:pPr>
            <w:r w:rsidRPr="00EA6872">
              <w:rPr>
                <w:rFonts w:eastAsia="宋体" w:cs="Arial"/>
                <w:b/>
                <w:bCs/>
                <w:lang w:eastAsia="zh-CN"/>
              </w:rPr>
              <w:t>Company</w:t>
            </w:r>
          </w:p>
        </w:tc>
        <w:tc>
          <w:tcPr>
            <w:tcW w:w="3402" w:type="dxa"/>
          </w:tcPr>
          <w:p w14:paraId="4A1B2C6A" w14:textId="77777777" w:rsidR="00185DCE" w:rsidRPr="00EA6872" w:rsidRDefault="00185DCE" w:rsidP="00A44B07">
            <w:pPr>
              <w:tabs>
                <w:tab w:val="left" w:pos="1985"/>
              </w:tabs>
              <w:jc w:val="center"/>
              <w:rPr>
                <w:rFonts w:eastAsia="宋体" w:cs="Arial"/>
                <w:b/>
                <w:bCs/>
                <w:lang w:eastAsia="zh-CN"/>
              </w:rPr>
            </w:pPr>
            <w:r w:rsidRPr="00EA6872">
              <w:rPr>
                <w:rFonts w:eastAsia="宋体" w:cs="Arial"/>
                <w:b/>
                <w:bCs/>
                <w:lang w:eastAsia="zh-CN"/>
              </w:rPr>
              <w:t>Yes/No</w:t>
            </w:r>
          </w:p>
        </w:tc>
        <w:tc>
          <w:tcPr>
            <w:tcW w:w="4722" w:type="dxa"/>
          </w:tcPr>
          <w:p w14:paraId="0F83BE32" w14:textId="77777777" w:rsidR="00185DCE" w:rsidRPr="00EA6872" w:rsidRDefault="00185DCE" w:rsidP="00A44B07">
            <w:pPr>
              <w:tabs>
                <w:tab w:val="left" w:pos="1985"/>
              </w:tabs>
              <w:jc w:val="center"/>
              <w:rPr>
                <w:rFonts w:eastAsia="宋体" w:cs="Arial"/>
                <w:b/>
                <w:bCs/>
                <w:lang w:eastAsia="zh-CN"/>
              </w:rPr>
            </w:pPr>
            <w:r w:rsidRPr="00EA6872">
              <w:rPr>
                <w:rFonts w:eastAsia="宋体" w:cs="Arial"/>
                <w:b/>
                <w:bCs/>
                <w:lang w:eastAsia="zh-CN"/>
              </w:rPr>
              <w:t>Reasons/</w:t>
            </w:r>
            <w:r w:rsidRPr="00EA6872">
              <w:rPr>
                <w:rFonts w:cs="Arial"/>
                <w:b/>
                <w:bCs/>
                <w:lang w:eastAsia="zh-CN"/>
              </w:rPr>
              <w:t>Comments/Suggestions</w:t>
            </w:r>
          </w:p>
        </w:tc>
      </w:tr>
      <w:tr w:rsidR="00185DCE" w14:paraId="6A555E19" w14:textId="77777777" w:rsidTr="00A44B07">
        <w:tc>
          <w:tcPr>
            <w:tcW w:w="1838" w:type="dxa"/>
          </w:tcPr>
          <w:p w14:paraId="2435433A" w14:textId="10847C23" w:rsidR="00185DCE" w:rsidRDefault="00170B00" w:rsidP="00A44B07">
            <w:pPr>
              <w:tabs>
                <w:tab w:val="left" w:pos="1985"/>
              </w:tabs>
              <w:jc w:val="center"/>
              <w:rPr>
                <w:rFonts w:cs="Arial"/>
                <w:lang w:eastAsia="ja-JP"/>
              </w:rPr>
            </w:pPr>
            <w:r>
              <w:rPr>
                <w:rFonts w:cs="Arial"/>
                <w:lang w:eastAsia="ja-JP"/>
              </w:rPr>
              <w:t>Nokia</w:t>
            </w:r>
          </w:p>
        </w:tc>
        <w:tc>
          <w:tcPr>
            <w:tcW w:w="3402" w:type="dxa"/>
          </w:tcPr>
          <w:p w14:paraId="2A60CD28" w14:textId="17222C49" w:rsidR="00185DCE" w:rsidRDefault="00BB012A" w:rsidP="00A44B07">
            <w:pPr>
              <w:tabs>
                <w:tab w:val="left" w:pos="1985"/>
              </w:tabs>
              <w:jc w:val="both"/>
              <w:rPr>
                <w:rFonts w:eastAsia="宋体" w:cs="Arial"/>
                <w:lang w:eastAsia="zh-CN"/>
              </w:rPr>
            </w:pPr>
            <w:r>
              <w:rPr>
                <w:rFonts w:eastAsia="宋体" w:cs="Arial"/>
                <w:lang w:eastAsia="zh-CN"/>
              </w:rPr>
              <w:t>OK to consider</w:t>
            </w:r>
          </w:p>
        </w:tc>
        <w:tc>
          <w:tcPr>
            <w:tcW w:w="4722" w:type="dxa"/>
          </w:tcPr>
          <w:p w14:paraId="5EAB3D23" w14:textId="43FCBF63" w:rsidR="00185DCE" w:rsidRDefault="00BB012A" w:rsidP="00A44B07">
            <w:pPr>
              <w:tabs>
                <w:tab w:val="left" w:pos="1985"/>
              </w:tabs>
              <w:jc w:val="both"/>
              <w:rPr>
                <w:rFonts w:cs="Arial"/>
                <w:lang w:eastAsia="ja-JP"/>
              </w:rPr>
            </w:pPr>
            <w:r>
              <w:rPr>
                <w:rFonts w:cs="Arial"/>
                <w:lang w:eastAsia="ja-JP"/>
              </w:rPr>
              <w:t xml:space="preserve">Not against, but feasibility of NG signalling may need further checking based on progress on </w:t>
            </w:r>
            <w:proofErr w:type="spellStart"/>
            <w:r>
              <w:rPr>
                <w:rFonts w:cs="Arial"/>
                <w:lang w:eastAsia="ja-JP"/>
              </w:rPr>
              <w:t>Xn</w:t>
            </w:r>
            <w:proofErr w:type="spellEnd"/>
            <w:r>
              <w:rPr>
                <w:rFonts w:cs="Arial"/>
                <w:lang w:eastAsia="ja-JP"/>
              </w:rPr>
              <w:t xml:space="preserve"> functionality</w:t>
            </w:r>
            <w:r w:rsidR="00170B00">
              <w:rPr>
                <w:rFonts w:cs="Arial"/>
                <w:lang w:eastAsia="ja-JP"/>
              </w:rPr>
              <w:t xml:space="preserve">. </w:t>
            </w:r>
          </w:p>
        </w:tc>
      </w:tr>
      <w:tr w:rsidR="00185DCE" w14:paraId="636F7D37" w14:textId="77777777" w:rsidTr="00A44B07">
        <w:tc>
          <w:tcPr>
            <w:tcW w:w="1838" w:type="dxa"/>
          </w:tcPr>
          <w:p w14:paraId="6807E4FC" w14:textId="14BF7D28" w:rsidR="00185DCE" w:rsidRDefault="00600E2D" w:rsidP="00A44B07">
            <w:pPr>
              <w:tabs>
                <w:tab w:val="left" w:pos="1985"/>
              </w:tabs>
              <w:jc w:val="both"/>
              <w:rPr>
                <w:rFonts w:eastAsia="宋体" w:cs="Arial"/>
                <w:lang w:val="en-US" w:eastAsia="zh-CN"/>
              </w:rPr>
            </w:pPr>
            <w:r>
              <w:rPr>
                <w:rFonts w:eastAsia="宋体" w:cs="Arial"/>
                <w:lang w:val="en-US" w:eastAsia="zh-CN"/>
              </w:rPr>
              <w:t>Ericsson</w:t>
            </w:r>
          </w:p>
        </w:tc>
        <w:tc>
          <w:tcPr>
            <w:tcW w:w="3402" w:type="dxa"/>
          </w:tcPr>
          <w:p w14:paraId="11E873B6" w14:textId="242DCA2B" w:rsidR="00185DCE" w:rsidRDefault="00600E2D" w:rsidP="00A44B07">
            <w:pPr>
              <w:tabs>
                <w:tab w:val="left" w:pos="1985"/>
              </w:tabs>
              <w:jc w:val="both"/>
              <w:rPr>
                <w:rFonts w:eastAsia="宋体" w:cs="Arial"/>
                <w:lang w:val="en-US" w:eastAsia="zh-CN"/>
              </w:rPr>
            </w:pPr>
            <w:r>
              <w:rPr>
                <w:rFonts w:eastAsia="宋体" w:cs="Arial"/>
                <w:lang w:val="en-US" w:eastAsia="zh-CN"/>
              </w:rPr>
              <w:t>No</w:t>
            </w:r>
          </w:p>
        </w:tc>
        <w:tc>
          <w:tcPr>
            <w:tcW w:w="4722" w:type="dxa"/>
          </w:tcPr>
          <w:p w14:paraId="421BE43E" w14:textId="5AA157C4" w:rsidR="00185DCE" w:rsidRDefault="00600E2D" w:rsidP="00A44B07">
            <w:pPr>
              <w:tabs>
                <w:tab w:val="left" w:pos="1985"/>
              </w:tabs>
              <w:jc w:val="both"/>
              <w:rPr>
                <w:rFonts w:eastAsiaTheme="minorEastAsia"/>
                <w:szCs w:val="22"/>
                <w:lang w:val="en-US" w:eastAsia="zh-CN"/>
              </w:rPr>
            </w:pPr>
            <w:r>
              <w:rPr>
                <w:rFonts w:eastAsiaTheme="minorEastAsia"/>
                <w:szCs w:val="22"/>
                <w:lang w:val="en-US" w:eastAsia="zh-CN"/>
              </w:rPr>
              <w:t xml:space="preserve">Nowhere in the study </w:t>
            </w:r>
            <w:r w:rsidR="002A772D">
              <w:rPr>
                <w:rFonts w:eastAsiaTheme="minorEastAsia"/>
                <w:szCs w:val="22"/>
                <w:lang w:val="en-US" w:eastAsia="zh-CN"/>
              </w:rPr>
              <w:t>use case</w:t>
            </w:r>
            <w:r w:rsidR="00B10187">
              <w:rPr>
                <w:rFonts w:eastAsiaTheme="minorEastAsia"/>
                <w:szCs w:val="22"/>
                <w:lang w:val="en-US" w:eastAsia="zh-CN"/>
              </w:rPr>
              <w:t>s</w:t>
            </w:r>
            <w:r w:rsidR="002A772D">
              <w:rPr>
                <w:rFonts w:eastAsiaTheme="minorEastAsia"/>
                <w:szCs w:val="22"/>
                <w:lang w:val="en-US" w:eastAsia="zh-CN"/>
              </w:rPr>
              <w:t xml:space="preserve"> without </w:t>
            </w:r>
            <w:proofErr w:type="spellStart"/>
            <w:r w:rsidR="002A772D">
              <w:rPr>
                <w:rFonts w:eastAsiaTheme="minorEastAsia"/>
                <w:szCs w:val="22"/>
                <w:lang w:val="en-US" w:eastAsia="zh-CN"/>
              </w:rPr>
              <w:t>Xn</w:t>
            </w:r>
            <w:proofErr w:type="spellEnd"/>
            <w:r w:rsidR="002A772D">
              <w:rPr>
                <w:rFonts w:eastAsiaTheme="minorEastAsia"/>
                <w:szCs w:val="22"/>
                <w:lang w:val="en-US" w:eastAsia="zh-CN"/>
              </w:rPr>
              <w:t xml:space="preserve"> connectivity</w:t>
            </w:r>
            <w:r w:rsidR="00B10187">
              <w:rPr>
                <w:rFonts w:eastAsiaTheme="minorEastAsia"/>
                <w:szCs w:val="22"/>
                <w:lang w:val="en-US" w:eastAsia="zh-CN"/>
              </w:rPr>
              <w:t xml:space="preserve"> were </w:t>
            </w:r>
            <w:proofErr w:type="spellStart"/>
            <w:r w:rsidR="00B10187">
              <w:rPr>
                <w:rFonts w:eastAsiaTheme="minorEastAsia"/>
                <w:szCs w:val="22"/>
                <w:lang w:val="en-US" w:eastAsia="zh-CN"/>
              </w:rPr>
              <w:t>analysed</w:t>
            </w:r>
            <w:proofErr w:type="spellEnd"/>
            <w:r w:rsidR="002A772D">
              <w:rPr>
                <w:rFonts w:eastAsiaTheme="minorEastAsia"/>
                <w:szCs w:val="22"/>
                <w:lang w:val="en-US" w:eastAsia="zh-CN"/>
              </w:rPr>
              <w:t>.</w:t>
            </w:r>
            <w:r w:rsidR="00B10187">
              <w:rPr>
                <w:rFonts w:eastAsiaTheme="minorEastAsia"/>
                <w:szCs w:val="22"/>
                <w:lang w:val="en-US" w:eastAsia="zh-CN"/>
              </w:rPr>
              <w:t xml:space="preserve"> Hence these use cases are out of scope of the WID.</w:t>
            </w:r>
            <w:r w:rsidR="00B10187">
              <w:rPr>
                <w:rFonts w:eastAsiaTheme="minorEastAsia"/>
                <w:szCs w:val="22"/>
                <w:lang w:val="en-US" w:eastAsia="zh-CN"/>
              </w:rPr>
              <w:br/>
            </w:r>
            <w:r w:rsidR="00310E69">
              <w:rPr>
                <w:rFonts w:eastAsiaTheme="minorEastAsia"/>
                <w:szCs w:val="22"/>
                <w:lang w:val="en-US" w:eastAsia="zh-CN"/>
              </w:rPr>
              <w:t>Moreover, th</w:t>
            </w:r>
            <w:r w:rsidR="00171797">
              <w:rPr>
                <w:rFonts w:eastAsiaTheme="minorEastAsia"/>
                <w:szCs w:val="22"/>
                <w:lang w:val="en-US" w:eastAsia="zh-CN"/>
              </w:rPr>
              <w:t>e transferring of AI/ML information over NG would imply new challenges for which it is not possible to assess feasibility. Examples are:</w:t>
            </w:r>
          </w:p>
          <w:p w14:paraId="7FAC8320" w14:textId="77777777" w:rsidR="00171797" w:rsidRDefault="00171797" w:rsidP="00171797">
            <w:pPr>
              <w:pStyle w:val="af2"/>
              <w:numPr>
                <w:ilvl w:val="0"/>
                <w:numId w:val="13"/>
              </w:numPr>
              <w:tabs>
                <w:tab w:val="left" w:pos="1985"/>
              </w:tabs>
              <w:ind w:firstLineChars="0"/>
              <w:jc w:val="both"/>
              <w:rPr>
                <w:rFonts w:eastAsiaTheme="minorEastAsia"/>
                <w:szCs w:val="22"/>
              </w:rPr>
            </w:pPr>
            <w:r>
              <w:rPr>
                <w:rFonts w:eastAsiaTheme="minorEastAsia"/>
                <w:szCs w:val="22"/>
              </w:rPr>
              <w:t xml:space="preserve">Massive transfer of information over the NG and over few transport termination points, which may lead to </w:t>
            </w:r>
            <w:r w:rsidR="005E4103">
              <w:rPr>
                <w:rFonts w:eastAsiaTheme="minorEastAsia"/>
                <w:szCs w:val="22"/>
              </w:rPr>
              <w:t>overloads and failures</w:t>
            </w:r>
          </w:p>
          <w:p w14:paraId="55D08456" w14:textId="77777777" w:rsidR="005E4103" w:rsidRDefault="005E4103" w:rsidP="00171797">
            <w:pPr>
              <w:pStyle w:val="af2"/>
              <w:numPr>
                <w:ilvl w:val="0"/>
                <w:numId w:val="13"/>
              </w:numPr>
              <w:tabs>
                <w:tab w:val="left" w:pos="1985"/>
              </w:tabs>
              <w:ind w:firstLineChars="0"/>
              <w:jc w:val="both"/>
              <w:rPr>
                <w:rFonts w:eastAsiaTheme="minorEastAsia"/>
                <w:szCs w:val="22"/>
              </w:rPr>
            </w:pPr>
            <w:r>
              <w:rPr>
                <w:rFonts w:eastAsiaTheme="minorEastAsia"/>
                <w:szCs w:val="22"/>
              </w:rPr>
              <w:t>Transfer of sensitive information outside the RAN, which may require user consent</w:t>
            </w:r>
          </w:p>
          <w:p w14:paraId="18181A18" w14:textId="77777777" w:rsidR="005E4103" w:rsidRDefault="005E4103" w:rsidP="00171797">
            <w:pPr>
              <w:pStyle w:val="af2"/>
              <w:numPr>
                <w:ilvl w:val="0"/>
                <w:numId w:val="13"/>
              </w:numPr>
              <w:tabs>
                <w:tab w:val="left" w:pos="1985"/>
              </w:tabs>
              <w:ind w:firstLineChars="0"/>
              <w:jc w:val="both"/>
              <w:rPr>
                <w:rFonts w:eastAsiaTheme="minorEastAsia"/>
                <w:szCs w:val="22"/>
              </w:rPr>
            </w:pPr>
            <w:r>
              <w:rPr>
                <w:rFonts w:eastAsiaTheme="minorEastAsia"/>
                <w:szCs w:val="22"/>
              </w:rPr>
              <w:t xml:space="preserve">Drop in performance due to delayed transfer of </w:t>
            </w:r>
            <w:r w:rsidR="00115861">
              <w:rPr>
                <w:rFonts w:eastAsiaTheme="minorEastAsia"/>
                <w:szCs w:val="22"/>
              </w:rPr>
              <w:t>information that need to be used in near real time</w:t>
            </w:r>
          </w:p>
          <w:p w14:paraId="76ADA47C" w14:textId="77777777" w:rsidR="00115861" w:rsidRDefault="00115861" w:rsidP="00115861">
            <w:pPr>
              <w:tabs>
                <w:tab w:val="left" w:pos="1985"/>
              </w:tabs>
              <w:jc w:val="both"/>
              <w:rPr>
                <w:rFonts w:eastAsiaTheme="minorEastAsia"/>
                <w:szCs w:val="22"/>
              </w:rPr>
            </w:pPr>
          </w:p>
          <w:p w14:paraId="1DABD0A1" w14:textId="7EC3B22A" w:rsidR="00115861" w:rsidRPr="00115861" w:rsidRDefault="00115861" w:rsidP="00115861">
            <w:pPr>
              <w:tabs>
                <w:tab w:val="left" w:pos="1985"/>
              </w:tabs>
              <w:jc w:val="both"/>
              <w:rPr>
                <w:rFonts w:eastAsiaTheme="minorEastAsia"/>
                <w:szCs w:val="22"/>
              </w:rPr>
            </w:pPr>
            <w:r>
              <w:rPr>
                <w:rFonts w:eastAsiaTheme="minorEastAsia"/>
                <w:szCs w:val="22"/>
              </w:rPr>
              <w:t>The list above is not exhaustive but for these reasons the WI on</w:t>
            </w:r>
            <w:r w:rsidR="00B82764">
              <w:rPr>
                <w:rFonts w:eastAsiaTheme="minorEastAsia"/>
                <w:szCs w:val="22"/>
              </w:rPr>
              <w:t xml:space="preserve"> </w:t>
            </w:r>
            <w:r>
              <w:rPr>
                <w:rFonts w:eastAsiaTheme="minorEastAsia"/>
                <w:szCs w:val="22"/>
              </w:rPr>
              <w:t xml:space="preserve">AI/ML shall </w:t>
            </w:r>
            <w:r w:rsidR="00B82764">
              <w:rPr>
                <w:rFonts w:eastAsiaTheme="minorEastAsia"/>
                <w:szCs w:val="22"/>
              </w:rPr>
              <w:t xml:space="preserve">focus on </w:t>
            </w:r>
            <w:proofErr w:type="spellStart"/>
            <w:r w:rsidR="00B82764">
              <w:rPr>
                <w:rFonts w:eastAsiaTheme="minorEastAsia"/>
                <w:szCs w:val="22"/>
              </w:rPr>
              <w:t>Xn</w:t>
            </w:r>
            <w:proofErr w:type="spellEnd"/>
            <w:r w:rsidR="00B82764">
              <w:rPr>
                <w:rFonts w:eastAsiaTheme="minorEastAsia"/>
                <w:szCs w:val="22"/>
              </w:rPr>
              <w:t xml:space="preserve"> connectivity. It is technically feasible to assume that the group of RAN nodes that needs to </w:t>
            </w:r>
            <w:r w:rsidR="00C76835">
              <w:rPr>
                <w:rFonts w:eastAsiaTheme="minorEastAsia"/>
                <w:szCs w:val="22"/>
              </w:rPr>
              <w:t xml:space="preserve">interoperate for AI/ML needs to be </w:t>
            </w:r>
            <w:proofErr w:type="spellStart"/>
            <w:r w:rsidR="00C76835">
              <w:rPr>
                <w:rFonts w:eastAsiaTheme="minorEastAsia"/>
                <w:szCs w:val="22"/>
              </w:rPr>
              <w:t>Xn</w:t>
            </w:r>
            <w:proofErr w:type="spellEnd"/>
            <w:r w:rsidR="00C76835">
              <w:rPr>
                <w:rFonts w:eastAsiaTheme="minorEastAsia"/>
                <w:szCs w:val="22"/>
              </w:rPr>
              <w:t xml:space="preserve"> connected.</w:t>
            </w:r>
          </w:p>
        </w:tc>
      </w:tr>
      <w:tr w:rsidR="005077CB" w14:paraId="7B98CFB3" w14:textId="77777777" w:rsidTr="00A44B07">
        <w:tc>
          <w:tcPr>
            <w:tcW w:w="1838" w:type="dxa"/>
          </w:tcPr>
          <w:p w14:paraId="472380D2" w14:textId="68361970" w:rsidR="005077CB" w:rsidRDefault="005077CB" w:rsidP="005077CB">
            <w:pPr>
              <w:tabs>
                <w:tab w:val="left" w:pos="1985"/>
              </w:tabs>
              <w:jc w:val="both"/>
              <w:rPr>
                <w:rFonts w:eastAsia="宋体" w:cs="Arial"/>
                <w:lang w:eastAsia="zh-CN"/>
              </w:rPr>
            </w:pPr>
            <w:r>
              <w:rPr>
                <w:rFonts w:eastAsiaTheme="minorEastAsia" w:cs="Arial" w:hint="eastAsia"/>
                <w:lang w:eastAsia="zh-CN"/>
              </w:rPr>
              <w:t>H</w:t>
            </w:r>
            <w:r>
              <w:rPr>
                <w:rFonts w:eastAsiaTheme="minorEastAsia" w:cs="Arial"/>
                <w:lang w:eastAsia="zh-CN"/>
              </w:rPr>
              <w:t>uawei</w:t>
            </w:r>
          </w:p>
        </w:tc>
        <w:tc>
          <w:tcPr>
            <w:tcW w:w="3402" w:type="dxa"/>
          </w:tcPr>
          <w:p w14:paraId="3811C9F6" w14:textId="7E7ADA11" w:rsidR="005077CB" w:rsidRDefault="005077CB" w:rsidP="005077CB">
            <w:pPr>
              <w:tabs>
                <w:tab w:val="left" w:pos="1985"/>
              </w:tabs>
              <w:jc w:val="both"/>
              <w:rPr>
                <w:rFonts w:eastAsia="宋体" w:cs="Arial"/>
                <w:lang w:eastAsia="zh-CN"/>
              </w:rPr>
            </w:pPr>
            <w:r>
              <w:rPr>
                <w:rFonts w:eastAsia="宋体" w:cs="Arial"/>
                <w:lang w:eastAsia="zh-CN"/>
              </w:rPr>
              <w:t>Further investigations needed…</w:t>
            </w:r>
          </w:p>
        </w:tc>
        <w:tc>
          <w:tcPr>
            <w:tcW w:w="4722" w:type="dxa"/>
          </w:tcPr>
          <w:p w14:paraId="1D7DBBC2" w14:textId="4A0CAC18" w:rsidR="005077CB" w:rsidRDefault="005077CB" w:rsidP="005077CB">
            <w:pPr>
              <w:tabs>
                <w:tab w:val="left" w:pos="1985"/>
              </w:tabs>
              <w:jc w:val="both"/>
              <w:rPr>
                <w:rFonts w:eastAsia="宋体" w:cs="Arial"/>
                <w:lang w:eastAsia="zh-CN"/>
              </w:rPr>
            </w:pPr>
            <w:proofErr w:type="spellStart"/>
            <w:r>
              <w:rPr>
                <w:rFonts w:eastAsiaTheme="minorEastAsia" w:cs="Arial" w:hint="eastAsia"/>
                <w:lang w:eastAsia="zh-CN"/>
              </w:rPr>
              <w:t>E</w:t>
            </w:r>
            <w:r>
              <w:rPr>
                <w:rFonts w:eastAsiaTheme="minorEastAsia" w:cs="Arial"/>
                <w:lang w:eastAsia="zh-CN"/>
              </w:rPr>
              <w:t>n</w:t>
            </w:r>
            <w:proofErr w:type="spellEnd"/>
            <w:r>
              <w:rPr>
                <w:rFonts w:eastAsiaTheme="minorEastAsia" w:cs="Arial"/>
                <w:lang w:eastAsia="zh-CN"/>
              </w:rPr>
              <w:t xml:space="preserve">, it seems a natural consequence if </w:t>
            </w:r>
            <w:proofErr w:type="spellStart"/>
            <w:r>
              <w:rPr>
                <w:rFonts w:eastAsiaTheme="minorEastAsia" w:cs="Arial"/>
                <w:lang w:eastAsia="zh-CN"/>
              </w:rPr>
              <w:t>Xn</w:t>
            </w:r>
            <w:proofErr w:type="spellEnd"/>
            <w:r>
              <w:rPr>
                <w:rFonts w:eastAsiaTheme="minorEastAsia" w:cs="Arial"/>
                <w:lang w:eastAsia="zh-CN"/>
              </w:rPr>
              <w:t xml:space="preserve"> is unavailable while info exchange between RAN node may have to go through NG. However, when taking a further thought, the scenario itself is questionable, since AI/ML should target cluster of nodes among which timing info exchange is needed, in case that </w:t>
            </w:r>
            <w:proofErr w:type="spellStart"/>
            <w:r>
              <w:rPr>
                <w:rFonts w:eastAsiaTheme="minorEastAsia" w:cs="Arial"/>
                <w:lang w:eastAsia="zh-CN"/>
              </w:rPr>
              <w:t>Xn</w:t>
            </w:r>
            <w:proofErr w:type="spellEnd"/>
            <w:r>
              <w:rPr>
                <w:rFonts w:eastAsiaTheme="minorEastAsia" w:cs="Arial"/>
                <w:lang w:eastAsia="zh-CN"/>
              </w:rPr>
              <w:t xml:space="preserve"> is not needed, info exchange should also be not essential. Needless to say that going through NG would introduce additional delay and complexity.</w:t>
            </w:r>
          </w:p>
        </w:tc>
      </w:tr>
      <w:tr w:rsidR="00BD4C54" w14:paraId="1DE0F687" w14:textId="77777777" w:rsidTr="00A44B07">
        <w:tc>
          <w:tcPr>
            <w:tcW w:w="1838" w:type="dxa"/>
          </w:tcPr>
          <w:p w14:paraId="3064F825" w14:textId="4C247B7E" w:rsidR="00BD4C54" w:rsidRDefault="00BD4C54" w:rsidP="00BD4C54">
            <w:pPr>
              <w:tabs>
                <w:tab w:val="left" w:pos="1985"/>
              </w:tabs>
              <w:jc w:val="both"/>
              <w:rPr>
                <w:rFonts w:eastAsia="宋体" w:cs="Arial"/>
                <w:lang w:eastAsia="zh-CN"/>
              </w:rPr>
            </w:pPr>
            <w:r>
              <w:rPr>
                <w:rFonts w:cs="Arial"/>
                <w:lang w:eastAsia="ja-JP"/>
              </w:rPr>
              <w:t>Lenovo</w:t>
            </w:r>
          </w:p>
        </w:tc>
        <w:tc>
          <w:tcPr>
            <w:tcW w:w="3402" w:type="dxa"/>
          </w:tcPr>
          <w:p w14:paraId="2C906F7F" w14:textId="063E163C" w:rsidR="00BD4C54" w:rsidRDefault="00BD4C54" w:rsidP="00BD4C54">
            <w:pPr>
              <w:tabs>
                <w:tab w:val="left" w:pos="1985"/>
              </w:tabs>
              <w:jc w:val="both"/>
              <w:rPr>
                <w:rFonts w:eastAsia="宋体" w:cs="Arial"/>
                <w:lang w:eastAsia="zh-CN"/>
              </w:rPr>
            </w:pPr>
            <w:r>
              <w:rPr>
                <w:rFonts w:eastAsia="宋体" w:cs="Arial"/>
                <w:lang w:eastAsia="zh-CN"/>
              </w:rPr>
              <w:t>No?</w:t>
            </w:r>
          </w:p>
        </w:tc>
        <w:tc>
          <w:tcPr>
            <w:tcW w:w="4722" w:type="dxa"/>
          </w:tcPr>
          <w:p w14:paraId="3C121CA0" w14:textId="26542C8E" w:rsidR="00BD4C54" w:rsidRDefault="00BD4C54" w:rsidP="00BD4C54">
            <w:pPr>
              <w:tabs>
                <w:tab w:val="left" w:pos="1985"/>
              </w:tabs>
              <w:jc w:val="both"/>
              <w:rPr>
                <w:rFonts w:eastAsia="宋体" w:cs="Arial"/>
                <w:lang w:eastAsia="zh-CN"/>
              </w:rPr>
            </w:pPr>
            <w:r>
              <w:rPr>
                <w:rFonts w:cs="Arial"/>
                <w:lang w:eastAsia="ja-JP"/>
              </w:rPr>
              <w:t xml:space="preserve">In legacy, the RAN measurements such as resource status is not exchanged over NG interface, or? We don’t see strong motivation to support it now.  </w:t>
            </w:r>
          </w:p>
        </w:tc>
      </w:tr>
      <w:tr w:rsidR="00BD4C54" w14:paraId="6B37A801" w14:textId="77777777" w:rsidTr="00A44B07">
        <w:tc>
          <w:tcPr>
            <w:tcW w:w="1838" w:type="dxa"/>
          </w:tcPr>
          <w:p w14:paraId="5A5E48B2" w14:textId="04E4008C" w:rsidR="00BD4C54" w:rsidRDefault="00F92E26" w:rsidP="00BD4C54">
            <w:pPr>
              <w:tabs>
                <w:tab w:val="left" w:pos="1985"/>
              </w:tabs>
              <w:jc w:val="both"/>
              <w:rPr>
                <w:rFonts w:eastAsia="宋体" w:cs="Arial"/>
                <w:lang w:eastAsia="zh-CN"/>
              </w:rPr>
            </w:pPr>
            <w:r>
              <w:rPr>
                <w:rFonts w:eastAsia="宋体" w:cs="Arial"/>
                <w:lang w:eastAsia="zh-CN"/>
              </w:rPr>
              <w:t>Qualcomm</w:t>
            </w:r>
          </w:p>
        </w:tc>
        <w:tc>
          <w:tcPr>
            <w:tcW w:w="3402" w:type="dxa"/>
          </w:tcPr>
          <w:p w14:paraId="6E17C295" w14:textId="4E0EBB7F" w:rsidR="00BD4C54" w:rsidRDefault="00F92E26" w:rsidP="00BD4C54">
            <w:pPr>
              <w:tabs>
                <w:tab w:val="left" w:pos="1985"/>
              </w:tabs>
              <w:jc w:val="both"/>
              <w:rPr>
                <w:rFonts w:eastAsia="宋体" w:cs="Arial"/>
                <w:lang w:eastAsia="zh-CN"/>
              </w:rPr>
            </w:pPr>
            <w:r>
              <w:rPr>
                <w:rFonts w:eastAsia="宋体" w:cs="Arial"/>
                <w:lang w:eastAsia="zh-CN"/>
              </w:rPr>
              <w:t>Yes</w:t>
            </w:r>
          </w:p>
        </w:tc>
        <w:tc>
          <w:tcPr>
            <w:tcW w:w="4722" w:type="dxa"/>
          </w:tcPr>
          <w:p w14:paraId="4F20AE8D" w14:textId="77777777" w:rsidR="00BD4C54" w:rsidRPr="007B0175" w:rsidRDefault="007B0175" w:rsidP="007B0175">
            <w:pPr>
              <w:pStyle w:val="af2"/>
              <w:numPr>
                <w:ilvl w:val="0"/>
                <w:numId w:val="16"/>
              </w:numPr>
              <w:tabs>
                <w:tab w:val="left" w:pos="1985"/>
              </w:tabs>
              <w:ind w:firstLineChars="0"/>
              <w:jc w:val="both"/>
              <w:rPr>
                <w:rFonts w:cs="Arial"/>
              </w:rPr>
            </w:pPr>
            <w:r w:rsidRPr="007B0175">
              <w:rPr>
                <w:rFonts w:cs="Arial"/>
              </w:rPr>
              <w:t xml:space="preserve">As a general rule for NG, not all nodes within a cluster shall be connected via XN. Hence there is always a generic need to support transfer of information via NG. </w:t>
            </w:r>
          </w:p>
          <w:p w14:paraId="6CF22184" w14:textId="52002ADB" w:rsidR="007B0175" w:rsidRPr="007B0175" w:rsidRDefault="007B0175" w:rsidP="007B0175">
            <w:pPr>
              <w:pStyle w:val="af2"/>
              <w:numPr>
                <w:ilvl w:val="0"/>
                <w:numId w:val="16"/>
              </w:numPr>
              <w:tabs>
                <w:tab w:val="left" w:pos="1985"/>
              </w:tabs>
              <w:ind w:firstLineChars="0"/>
              <w:jc w:val="both"/>
              <w:rPr>
                <w:rFonts w:cs="Arial"/>
              </w:rPr>
            </w:pPr>
            <w:r w:rsidRPr="007B0175">
              <w:rPr>
                <w:rFonts w:cs="Arial"/>
              </w:rPr>
              <w:t>We don’t think latency is an issue here. If handovers which are latency sensitive, can happen via NG, it is not justified to say that AI/ML data will be impacted due to latency.</w:t>
            </w:r>
          </w:p>
          <w:p w14:paraId="7C41A1CD" w14:textId="27E210EC" w:rsidR="007B0175" w:rsidRDefault="007B0175" w:rsidP="007B0175">
            <w:pPr>
              <w:pStyle w:val="af2"/>
              <w:numPr>
                <w:ilvl w:val="0"/>
                <w:numId w:val="16"/>
              </w:numPr>
              <w:tabs>
                <w:tab w:val="left" w:pos="1985"/>
              </w:tabs>
              <w:ind w:firstLineChars="0"/>
              <w:jc w:val="both"/>
              <w:rPr>
                <w:rFonts w:cs="Arial"/>
              </w:rPr>
            </w:pPr>
            <w:r w:rsidRPr="007B0175">
              <w:rPr>
                <w:rFonts w:cs="Arial"/>
              </w:rPr>
              <w:t>If sensitivity of the data is a concern then they can be passed in transparent containers similar to HO containers via NG.</w:t>
            </w:r>
          </w:p>
          <w:p w14:paraId="26B000C2" w14:textId="74DC2F5B" w:rsidR="007B0175" w:rsidRPr="007B0175" w:rsidRDefault="007B0175" w:rsidP="007B0175">
            <w:pPr>
              <w:pStyle w:val="af2"/>
              <w:numPr>
                <w:ilvl w:val="0"/>
                <w:numId w:val="16"/>
              </w:numPr>
              <w:tabs>
                <w:tab w:val="left" w:pos="1985"/>
              </w:tabs>
              <w:ind w:firstLineChars="0"/>
              <w:jc w:val="both"/>
              <w:rPr>
                <w:rFonts w:cs="Arial"/>
              </w:rPr>
            </w:pPr>
            <w:r>
              <w:rPr>
                <w:rFonts w:cs="Arial"/>
              </w:rPr>
              <w:t>Massive transfer should not be concern for Network interfaces unlike air interface.</w:t>
            </w:r>
          </w:p>
          <w:p w14:paraId="1A0A9C2E" w14:textId="77777777" w:rsidR="007B0175" w:rsidRDefault="007B0175" w:rsidP="00BD4C54">
            <w:pPr>
              <w:tabs>
                <w:tab w:val="left" w:pos="1985"/>
              </w:tabs>
              <w:jc w:val="both"/>
              <w:rPr>
                <w:rFonts w:eastAsia="宋体" w:cs="Arial"/>
                <w:lang w:eastAsia="zh-CN"/>
              </w:rPr>
            </w:pPr>
          </w:p>
          <w:p w14:paraId="2090B9E1" w14:textId="7CE937B2" w:rsidR="007B0175" w:rsidRDefault="007B0175" w:rsidP="00BD4C54">
            <w:pPr>
              <w:tabs>
                <w:tab w:val="left" w:pos="1985"/>
              </w:tabs>
              <w:jc w:val="both"/>
              <w:rPr>
                <w:rFonts w:eastAsia="宋体" w:cs="Arial"/>
                <w:lang w:eastAsia="zh-CN"/>
              </w:rPr>
            </w:pPr>
          </w:p>
        </w:tc>
      </w:tr>
      <w:tr w:rsidR="00E755E4" w14:paraId="62788EE8" w14:textId="77777777" w:rsidTr="00A44B07">
        <w:tc>
          <w:tcPr>
            <w:tcW w:w="1838" w:type="dxa"/>
          </w:tcPr>
          <w:p w14:paraId="51352234" w14:textId="07C00EB8" w:rsidR="00E755E4" w:rsidRDefault="00E755E4" w:rsidP="00E755E4">
            <w:pPr>
              <w:tabs>
                <w:tab w:val="left" w:pos="1985"/>
              </w:tabs>
              <w:jc w:val="both"/>
              <w:rPr>
                <w:rFonts w:eastAsia="宋体" w:cs="Arial"/>
                <w:lang w:eastAsia="zh-CN"/>
              </w:rPr>
            </w:pPr>
            <w:r>
              <w:rPr>
                <w:rFonts w:eastAsia="宋体" w:cs="Arial"/>
                <w:lang w:eastAsia="zh-CN"/>
              </w:rPr>
              <w:t>Samsung</w:t>
            </w:r>
          </w:p>
        </w:tc>
        <w:tc>
          <w:tcPr>
            <w:tcW w:w="3402" w:type="dxa"/>
          </w:tcPr>
          <w:p w14:paraId="7E6DF7D5" w14:textId="77777777" w:rsidR="00E755E4" w:rsidRDefault="00E755E4" w:rsidP="00E755E4">
            <w:pPr>
              <w:tabs>
                <w:tab w:val="left" w:pos="1985"/>
              </w:tabs>
              <w:jc w:val="both"/>
              <w:rPr>
                <w:rFonts w:eastAsia="宋体" w:cs="Arial"/>
                <w:lang w:eastAsia="zh-CN"/>
              </w:rPr>
            </w:pPr>
          </w:p>
        </w:tc>
        <w:tc>
          <w:tcPr>
            <w:tcW w:w="4722" w:type="dxa"/>
          </w:tcPr>
          <w:p w14:paraId="5BC9A981" w14:textId="266FC346" w:rsidR="00E755E4" w:rsidRDefault="00E755E4" w:rsidP="00E755E4">
            <w:pPr>
              <w:tabs>
                <w:tab w:val="left" w:pos="1985"/>
              </w:tabs>
              <w:jc w:val="both"/>
              <w:rPr>
                <w:rFonts w:eastAsia="宋体" w:cs="Arial"/>
                <w:lang w:val="en-US" w:eastAsia="zh-CN"/>
              </w:rPr>
            </w:pPr>
            <w:r>
              <w:rPr>
                <w:rFonts w:eastAsia="宋体" w:cs="Arial"/>
                <w:lang w:eastAsia="zh-CN"/>
              </w:rPr>
              <w:t xml:space="preserve">Prefer to focus on </w:t>
            </w:r>
            <w:proofErr w:type="spellStart"/>
            <w:r>
              <w:rPr>
                <w:rFonts w:eastAsia="宋体" w:cs="Arial"/>
                <w:lang w:eastAsia="zh-CN"/>
              </w:rPr>
              <w:t>Xn</w:t>
            </w:r>
            <w:proofErr w:type="spellEnd"/>
            <w:r>
              <w:rPr>
                <w:rFonts w:eastAsia="宋体" w:cs="Arial"/>
                <w:lang w:eastAsia="zh-CN"/>
              </w:rPr>
              <w:t xml:space="preserve"> first for exchanging information with neighbour nodes. And same view as Lenovo, in the existing mechanism, resource status is not  transferred via NG. It seems no need to exchange these predicted information via NG.</w:t>
            </w:r>
          </w:p>
        </w:tc>
      </w:tr>
      <w:tr w:rsidR="00BD4C54" w14:paraId="107C790A" w14:textId="77777777" w:rsidTr="00A44B07">
        <w:tc>
          <w:tcPr>
            <w:tcW w:w="1838" w:type="dxa"/>
          </w:tcPr>
          <w:p w14:paraId="460F3A57" w14:textId="7524A9D5" w:rsidR="00BD4C54" w:rsidRDefault="00141970" w:rsidP="00BD4C54">
            <w:pPr>
              <w:tabs>
                <w:tab w:val="left" w:pos="1985"/>
              </w:tabs>
              <w:jc w:val="both"/>
              <w:rPr>
                <w:rFonts w:eastAsia="宋体" w:cs="Arial"/>
                <w:lang w:val="en-US" w:eastAsia="zh-CN"/>
              </w:rPr>
            </w:pPr>
            <w:r>
              <w:rPr>
                <w:rFonts w:eastAsia="宋体" w:cs="Arial"/>
                <w:lang w:val="en-US" w:eastAsia="zh-CN"/>
              </w:rPr>
              <w:t>Intel</w:t>
            </w:r>
          </w:p>
        </w:tc>
        <w:tc>
          <w:tcPr>
            <w:tcW w:w="3402" w:type="dxa"/>
          </w:tcPr>
          <w:p w14:paraId="513DF033" w14:textId="1C373367" w:rsidR="00BD4C54" w:rsidRDefault="00BD4C54" w:rsidP="00BD4C54">
            <w:pPr>
              <w:tabs>
                <w:tab w:val="left" w:pos="1985"/>
              </w:tabs>
              <w:jc w:val="both"/>
              <w:rPr>
                <w:rFonts w:eastAsia="宋体" w:cs="Arial"/>
                <w:lang w:val="en-US" w:eastAsia="zh-CN"/>
              </w:rPr>
            </w:pPr>
          </w:p>
        </w:tc>
        <w:tc>
          <w:tcPr>
            <w:tcW w:w="4722" w:type="dxa"/>
          </w:tcPr>
          <w:p w14:paraId="5034B123" w14:textId="40996D63" w:rsidR="00FB13EF" w:rsidRDefault="001B3B3E" w:rsidP="00BD4C54">
            <w:pPr>
              <w:tabs>
                <w:tab w:val="left" w:pos="1985"/>
              </w:tabs>
              <w:jc w:val="both"/>
              <w:rPr>
                <w:rFonts w:eastAsia="宋体" w:cs="Arial"/>
                <w:lang w:val="en-US" w:eastAsia="zh-CN"/>
              </w:rPr>
            </w:pPr>
            <w:r>
              <w:rPr>
                <w:rFonts w:eastAsia="宋体" w:cs="Arial"/>
                <w:lang w:val="en-US" w:eastAsia="zh-CN"/>
              </w:rPr>
              <w:t xml:space="preserve">In general, we also prefer to focus on </w:t>
            </w:r>
            <w:proofErr w:type="spellStart"/>
            <w:r>
              <w:rPr>
                <w:rFonts w:eastAsia="宋体" w:cs="Arial"/>
                <w:lang w:val="en-US" w:eastAsia="zh-CN"/>
              </w:rPr>
              <w:t>Xn</w:t>
            </w:r>
            <w:proofErr w:type="spellEnd"/>
            <w:r>
              <w:rPr>
                <w:rFonts w:eastAsia="宋体" w:cs="Arial"/>
                <w:lang w:val="en-US" w:eastAsia="zh-CN"/>
              </w:rPr>
              <w:t xml:space="preserve"> interface first, which is concluded during SI phase.</w:t>
            </w:r>
          </w:p>
        </w:tc>
      </w:tr>
      <w:tr w:rsidR="00BD4C54" w14:paraId="26DA1591" w14:textId="77777777" w:rsidTr="00A44B07">
        <w:tc>
          <w:tcPr>
            <w:tcW w:w="1838" w:type="dxa"/>
          </w:tcPr>
          <w:p w14:paraId="123C28A3" w14:textId="5C60D75E" w:rsidR="00BD4C54" w:rsidRDefault="004461BC" w:rsidP="00BD4C54">
            <w:pPr>
              <w:tabs>
                <w:tab w:val="left" w:pos="1985"/>
              </w:tabs>
              <w:jc w:val="both"/>
              <w:rPr>
                <w:rFonts w:eastAsia="宋体" w:cs="Arial"/>
                <w:lang w:val="en-US" w:eastAsia="zh-CN"/>
              </w:rPr>
            </w:pPr>
            <w:r>
              <w:rPr>
                <w:rFonts w:eastAsia="宋体" w:cs="Arial" w:hint="eastAsia"/>
                <w:lang w:val="en-US" w:eastAsia="zh-CN"/>
              </w:rPr>
              <w:t>CATT</w:t>
            </w:r>
          </w:p>
        </w:tc>
        <w:tc>
          <w:tcPr>
            <w:tcW w:w="3402" w:type="dxa"/>
          </w:tcPr>
          <w:p w14:paraId="28EFAAF1" w14:textId="0A33090B" w:rsidR="00BD4C54" w:rsidRDefault="004461BC" w:rsidP="00BD4C54">
            <w:pPr>
              <w:tabs>
                <w:tab w:val="left" w:pos="1985"/>
              </w:tabs>
              <w:jc w:val="both"/>
              <w:rPr>
                <w:rFonts w:eastAsia="宋体" w:cs="Arial"/>
                <w:lang w:val="en-US" w:eastAsia="zh-CN"/>
              </w:rPr>
            </w:pPr>
            <w:r>
              <w:rPr>
                <w:rFonts w:eastAsia="宋体" w:cs="Arial" w:hint="eastAsia"/>
                <w:lang w:val="en-US" w:eastAsia="zh-CN"/>
              </w:rPr>
              <w:t>Down-</w:t>
            </w:r>
            <w:proofErr w:type="spellStart"/>
            <w:r>
              <w:rPr>
                <w:rFonts w:eastAsia="宋体" w:cs="Arial" w:hint="eastAsia"/>
                <w:lang w:val="en-US" w:eastAsia="zh-CN"/>
              </w:rPr>
              <w:t>prioritise</w:t>
            </w:r>
            <w:proofErr w:type="spellEnd"/>
            <w:r>
              <w:rPr>
                <w:rFonts w:eastAsia="宋体" w:cs="Arial" w:hint="eastAsia"/>
                <w:lang w:val="en-US" w:eastAsia="zh-CN"/>
              </w:rPr>
              <w:t xml:space="preserve"> NG</w:t>
            </w:r>
          </w:p>
        </w:tc>
        <w:tc>
          <w:tcPr>
            <w:tcW w:w="4722" w:type="dxa"/>
          </w:tcPr>
          <w:p w14:paraId="0D7D9C19" w14:textId="27A8B56E" w:rsidR="00BD4C54" w:rsidRDefault="00DF40EE" w:rsidP="00BD4C54">
            <w:pPr>
              <w:tabs>
                <w:tab w:val="left" w:pos="1985"/>
              </w:tabs>
              <w:jc w:val="both"/>
              <w:rPr>
                <w:rFonts w:eastAsia="宋体" w:cs="Arial"/>
                <w:lang w:val="en-US" w:eastAsia="zh-CN"/>
              </w:rPr>
            </w:pPr>
            <w:r>
              <w:rPr>
                <w:rFonts w:eastAsia="宋体" w:cs="Arial" w:hint="eastAsia"/>
                <w:lang w:val="en-US" w:eastAsia="zh-CN"/>
              </w:rPr>
              <w:t xml:space="preserve">We think we could first focus on </w:t>
            </w:r>
            <w:proofErr w:type="spellStart"/>
            <w:r>
              <w:rPr>
                <w:rFonts w:eastAsia="宋体" w:cs="Arial" w:hint="eastAsia"/>
                <w:lang w:val="en-US" w:eastAsia="zh-CN"/>
              </w:rPr>
              <w:t>Xn</w:t>
            </w:r>
            <w:proofErr w:type="spellEnd"/>
            <w:r>
              <w:rPr>
                <w:rFonts w:eastAsia="宋体" w:cs="Arial" w:hint="eastAsia"/>
                <w:lang w:val="en-US" w:eastAsia="zh-CN"/>
              </w:rPr>
              <w:t xml:space="preserve"> </w:t>
            </w:r>
            <w:r>
              <w:rPr>
                <w:rFonts w:eastAsia="宋体" w:cs="Arial"/>
                <w:lang w:val="en-US" w:eastAsia="zh-CN"/>
              </w:rPr>
              <w:t>interface</w:t>
            </w:r>
            <w:r>
              <w:rPr>
                <w:rFonts w:eastAsia="宋体" w:cs="Arial" w:hint="eastAsia"/>
                <w:lang w:val="en-US" w:eastAsia="zh-CN"/>
              </w:rPr>
              <w:t xml:space="preserve"> and consider NG based solution later if time allowed.</w:t>
            </w:r>
          </w:p>
        </w:tc>
      </w:tr>
      <w:tr w:rsidR="007A2410" w14:paraId="00ADD62B" w14:textId="77777777" w:rsidTr="00A44B07">
        <w:tc>
          <w:tcPr>
            <w:tcW w:w="1838" w:type="dxa"/>
          </w:tcPr>
          <w:p w14:paraId="177A3525" w14:textId="1C38227B" w:rsidR="007A2410" w:rsidRDefault="007A2410" w:rsidP="007A2410">
            <w:pPr>
              <w:tabs>
                <w:tab w:val="left" w:pos="1985"/>
              </w:tabs>
              <w:jc w:val="both"/>
              <w:rPr>
                <w:rFonts w:eastAsia="宋体" w:cs="Arial"/>
                <w:lang w:eastAsia="zh-CN"/>
              </w:rPr>
            </w:pPr>
            <w:r>
              <w:rPr>
                <w:rFonts w:eastAsia="宋体" w:cs="Arial" w:hint="eastAsia"/>
                <w:lang w:val="en-US" w:eastAsia="zh-CN"/>
              </w:rPr>
              <w:t>C</w:t>
            </w:r>
            <w:r>
              <w:rPr>
                <w:rFonts w:eastAsia="宋体" w:cs="Arial"/>
                <w:lang w:val="en-US" w:eastAsia="zh-CN"/>
              </w:rPr>
              <w:t>hina Telecom</w:t>
            </w:r>
          </w:p>
        </w:tc>
        <w:tc>
          <w:tcPr>
            <w:tcW w:w="3402" w:type="dxa"/>
          </w:tcPr>
          <w:p w14:paraId="46557B46" w14:textId="77777777" w:rsidR="007A2410" w:rsidRDefault="007A2410" w:rsidP="007A2410">
            <w:pPr>
              <w:tabs>
                <w:tab w:val="left" w:pos="1985"/>
              </w:tabs>
              <w:jc w:val="both"/>
              <w:rPr>
                <w:rFonts w:eastAsia="宋体" w:cs="Arial"/>
                <w:lang w:eastAsia="zh-CN"/>
              </w:rPr>
            </w:pPr>
          </w:p>
        </w:tc>
        <w:tc>
          <w:tcPr>
            <w:tcW w:w="4722" w:type="dxa"/>
          </w:tcPr>
          <w:p w14:paraId="5866F40F" w14:textId="308F914A" w:rsidR="007A2410" w:rsidRDefault="007A2410" w:rsidP="007A2410">
            <w:pPr>
              <w:tabs>
                <w:tab w:val="left" w:pos="1985"/>
              </w:tabs>
              <w:jc w:val="both"/>
              <w:rPr>
                <w:rFonts w:eastAsia="宋体" w:cs="Arial"/>
                <w:lang w:eastAsia="zh-CN"/>
              </w:rPr>
            </w:pPr>
            <w:r>
              <w:rPr>
                <w:rFonts w:eastAsia="宋体" w:cs="Arial"/>
                <w:lang w:val="en-US" w:eastAsia="zh-CN"/>
              </w:rPr>
              <w:t xml:space="preserve">We prefer to focus on </w:t>
            </w:r>
            <w:proofErr w:type="spellStart"/>
            <w:r>
              <w:rPr>
                <w:rFonts w:eastAsia="宋体" w:cs="Arial"/>
                <w:lang w:val="en-US" w:eastAsia="zh-CN"/>
              </w:rPr>
              <w:t>Xn</w:t>
            </w:r>
            <w:proofErr w:type="spellEnd"/>
            <w:r>
              <w:rPr>
                <w:rFonts w:eastAsia="宋体" w:cs="Arial"/>
                <w:lang w:val="en-US" w:eastAsia="zh-CN"/>
              </w:rPr>
              <w:t xml:space="preserve"> interface first, and NG interface</w:t>
            </w:r>
            <w:r w:rsidRPr="008E0CAF">
              <w:rPr>
                <w:rFonts w:eastAsia="宋体" w:cs="Arial"/>
                <w:lang w:val="en-US" w:eastAsia="zh-CN"/>
              </w:rPr>
              <w:t xml:space="preserve"> can be considered later</w:t>
            </w:r>
            <w:r>
              <w:rPr>
                <w:rFonts w:eastAsia="宋体" w:cs="Arial"/>
                <w:lang w:val="en-US" w:eastAsia="zh-CN"/>
              </w:rPr>
              <w:t xml:space="preserve"> (maybe case by case)</w:t>
            </w:r>
            <w:r w:rsidRPr="008E0CAF">
              <w:rPr>
                <w:rFonts w:eastAsia="宋体" w:cs="Arial"/>
                <w:lang w:val="en-US" w:eastAsia="zh-CN"/>
              </w:rPr>
              <w:t>.</w:t>
            </w:r>
          </w:p>
        </w:tc>
      </w:tr>
      <w:tr w:rsidR="00FA1DCC" w14:paraId="1D50971E" w14:textId="77777777" w:rsidTr="00A44B07">
        <w:tc>
          <w:tcPr>
            <w:tcW w:w="1838" w:type="dxa"/>
          </w:tcPr>
          <w:p w14:paraId="4A4406B1" w14:textId="36FE34FF" w:rsidR="00FA1DCC" w:rsidRPr="00FA1DCC" w:rsidRDefault="00FA1DCC" w:rsidP="007A2410">
            <w:pPr>
              <w:tabs>
                <w:tab w:val="left" w:pos="1985"/>
              </w:tabs>
              <w:jc w:val="both"/>
              <w:rPr>
                <w:rFonts w:eastAsia="Malgun Gothic" w:cs="Arial"/>
                <w:lang w:val="en-US" w:eastAsia="ko-KR"/>
              </w:rPr>
            </w:pPr>
            <w:r>
              <w:rPr>
                <w:rFonts w:eastAsia="Malgun Gothic" w:cs="Arial" w:hint="eastAsia"/>
                <w:lang w:val="en-US" w:eastAsia="ko-KR"/>
              </w:rPr>
              <w:t>L</w:t>
            </w:r>
            <w:r>
              <w:rPr>
                <w:rFonts w:eastAsia="Malgun Gothic" w:cs="Arial"/>
                <w:lang w:val="en-US" w:eastAsia="ko-KR"/>
              </w:rPr>
              <w:t>GE</w:t>
            </w:r>
          </w:p>
        </w:tc>
        <w:tc>
          <w:tcPr>
            <w:tcW w:w="3402" w:type="dxa"/>
          </w:tcPr>
          <w:p w14:paraId="2EC17F15" w14:textId="77777777" w:rsidR="00FA1DCC" w:rsidRDefault="00FA1DCC" w:rsidP="007A2410">
            <w:pPr>
              <w:tabs>
                <w:tab w:val="left" w:pos="1985"/>
              </w:tabs>
              <w:jc w:val="both"/>
              <w:rPr>
                <w:rFonts w:eastAsia="宋体" w:cs="Arial"/>
                <w:lang w:eastAsia="zh-CN"/>
              </w:rPr>
            </w:pPr>
          </w:p>
        </w:tc>
        <w:tc>
          <w:tcPr>
            <w:tcW w:w="4722" w:type="dxa"/>
          </w:tcPr>
          <w:p w14:paraId="503506BE" w14:textId="3DBA1A97" w:rsidR="00FA1DCC" w:rsidRPr="00FA1DCC" w:rsidRDefault="00FA1DCC" w:rsidP="00FA1DCC">
            <w:pPr>
              <w:tabs>
                <w:tab w:val="left" w:pos="1985"/>
              </w:tabs>
              <w:jc w:val="both"/>
              <w:rPr>
                <w:rFonts w:eastAsia="Malgun Gothic" w:cs="Arial"/>
                <w:lang w:val="en-US" w:eastAsia="ko-KR"/>
              </w:rPr>
            </w:pPr>
            <w:r w:rsidRPr="00FA1DCC">
              <w:rPr>
                <w:rFonts w:eastAsia="Malgun Gothic" w:cs="Arial"/>
                <w:lang w:val="en-US" w:eastAsia="ko-KR"/>
              </w:rPr>
              <w:t xml:space="preserve">We prefer to focus on information exchange over </w:t>
            </w:r>
            <w:proofErr w:type="spellStart"/>
            <w:r w:rsidRPr="00FA1DCC">
              <w:rPr>
                <w:rFonts w:eastAsia="Malgun Gothic" w:cs="Arial"/>
                <w:lang w:val="en-US" w:eastAsia="ko-KR"/>
              </w:rPr>
              <w:t>Xn</w:t>
            </w:r>
            <w:proofErr w:type="spellEnd"/>
            <w:r w:rsidRPr="00FA1DCC">
              <w:rPr>
                <w:rFonts w:eastAsia="Malgun Gothic" w:cs="Arial"/>
                <w:lang w:val="en-US" w:eastAsia="ko-KR"/>
              </w:rPr>
              <w:t>.</w:t>
            </w:r>
            <w:r>
              <w:rPr>
                <w:rFonts w:eastAsia="Malgun Gothic" w:cs="Arial"/>
                <w:lang w:val="en-US" w:eastAsia="ko-KR"/>
              </w:rPr>
              <w:t xml:space="preserve"> </w:t>
            </w:r>
            <w:r w:rsidRPr="00FA1DCC">
              <w:rPr>
                <w:rFonts w:eastAsia="Malgun Gothic" w:cs="Arial"/>
                <w:lang w:val="en-US" w:eastAsia="ko-KR"/>
              </w:rPr>
              <w:t xml:space="preserve">For information exchange over NG, </w:t>
            </w:r>
            <w:r>
              <w:rPr>
                <w:rFonts w:eastAsia="Malgun Gothic" w:cs="Arial"/>
                <w:lang w:val="en-US" w:eastAsia="ko-KR"/>
              </w:rPr>
              <w:t>we have the same view as Lenovo.</w:t>
            </w:r>
          </w:p>
        </w:tc>
      </w:tr>
      <w:tr w:rsidR="008A50EC" w14:paraId="1EAD9C25" w14:textId="77777777" w:rsidTr="00A44B07">
        <w:tc>
          <w:tcPr>
            <w:tcW w:w="1838" w:type="dxa"/>
          </w:tcPr>
          <w:p w14:paraId="0F6B0574" w14:textId="4B7F6510" w:rsidR="008A50EC" w:rsidRDefault="008A50EC" w:rsidP="007A2410">
            <w:pPr>
              <w:tabs>
                <w:tab w:val="left" w:pos="1985"/>
              </w:tabs>
              <w:jc w:val="both"/>
              <w:rPr>
                <w:rFonts w:eastAsia="Malgun Gothic" w:cs="Arial"/>
                <w:lang w:val="en-US" w:eastAsia="ko-KR"/>
              </w:rPr>
            </w:pPr>
            <w:proofErr w:type="spellStart"/>
            <w:r>
              <w:rPr>
                <w:rFonts w:eastAsia="Malgun Gothic" w:cs="Arial"/>
                <w:lang w:val="en-US" w:eastAsia="ko-KR"/>
              </w:rPr>
              <w:t>InterDigital</w:t>
            </w:r>
            <w:proofErr w:type="spellEnd"/>
          </w:p>
        </w:tc>
        <w:tc>
          <w:tcPr>
            <w:tcW w:w="3402" w:type="dxa"/>
          </w:tcPr>
          <w:p w14:paraId="17BCF8FA" w14:textId="6550096E" w:rsidR="008A50EC" w:rsidRDefault="008A50EC" w:rsidP="007A2410">
            <w:pPr>
              <w:tabs>
                <w:tab w:val="left" w:pos="1985"/>
              </w:tabs>
              <w:jc w:val="both"/>
              <w:rPr>
                <w:rFonts w:eastAsia="宋体" w:cs="Arial"/>
                <w:lang w:eastAsia="zh-CN"/>
              </w:rPr>
            </w:pPr>
            <w:r>
              <w:rPr>
                <w:rFonts w:eastAsia="宋体" w:cs="Arial"/>
                <w:lang w:eastAsia="zh-CN"/>
              </w:rPr>
              <w:t>No</w:t>
            </w:r>
          </w:p>
        </w:tc>
        <w:tc>
          <w:tcPr>
            <w:tcW w:w="4722" w:type="dxa"/>
          </w:tcPr>
          <w:p w14:paraId="47A84D63" w14:textId="744B9CC6" w:rsidR="008A50EC" w:rsidRPr="00FA1DCC" w:rsidRDefault="008A50EC" w:rsidP="00FA1DCC">
            <w:pPr>
              <w:tabs>
                <w:tab w:val="left" w:pos="1985"/>
              </w:tabs>
              <w:jc w:val="both"/>
              <w:rPr>
                <w:rFonts w:eastAsia="Malgun Gothic" w:cs="Arial"/>
                <w:lang w:val="en-US" w:eastAsia="ko-KR"/>
              </w:rPr>
            </w:pPr>
            <w:r>
              <w:rPr>
                <w:rFonts w:eastAsia="Malgun Gothic" w:cs="Arial"/>
                <w:lang w:val="en-US" w:eastAsia="ko-KR"/>
              </w:rPr>
              <w:t xml:space="preserve">We think that at the very least </w:t>
            </w:r>
            <w:proofErr w:type="spellStart"/>
            <w:r>
              <w:rPr>
                <w:rFonts w:eastAsia="Malgun Gothic" w:cs="Arial"/>
                <w:lang w:val="en-US" w:eastAsia="ko-KR"/>
              </w:rPr>
              <w:t>Xn</w:t>
            </w:r>
            <w:proofErr w:type="spellEnd"/>
            <w:r>
              <w:rPr>
                <w:rFonts w:eastAsia="Malgun Gothic" w:cs="Arial"/>
                <w:lang w:val="en-US" w:eastAsia="ko-KR"/>
              </w:rPr>
              <w:t xml:space="preserve"> is much higher priority. </w:t>
            </w:r>
          </w:p>
        </w:tc>
      </w:tr>
      <w:tr w:rsidR="00EC6039" w14:paraId="5EBCFBD2" w14:textId="77777777" w:rsidTr="00A44B07">
        <w:tc>
          <w:tcPr>
            <w:tcW w:w="1838" w:type="dxa"/>
          </w:tcPr>
          <w:p w14:paraId="36B9C8A8" w14:textId="3F5F5A6D" w:rsidR="00EC6039" w:rsidRDefault="00EC6039" w:rsidP="00EC6039">
            <w:pPr>
              <w:tabs>
                <w:tab w:val="left" w:pos="1985"/>
              </w:tabs>
              <w:jc w:val="both"/>
              <w:rPr>
                <w:rFonts w:eastAsia="Malgun Gothic" w:cs="Arial"/>
                <w:lang w:val="en-US" w:eastAsia="ko-KR"/>
              </w:rPr>
            </w:pPr>
            <w:r>
              <w:rPr>
                <w:rFonts w:eastAsia="宋体" w:cs="Arial"/>
                <w:lang w:val="en-US" w:eastAsia="zh-CN"/>
              </w:rPr>
              <w:t>ZTE</w:t>
            </w:r>
          </w:p>
        </w:tc>
        <w:tc>
          <w:tcPr>
            <w:tcW w:w="3402" w:type="dxa"/>
          </w:tcPr>
          <w:p w14:paraId="1053A8CE" w14:textId="0D948557" w:rsidR="00EC6039" w:rsidRDefault="00EC6039" w:rsidP="00EC6039">
            <w:pPr>
              <w:tabs>
                <w:tab w:val="left" w:pos="1985"/>
              </w:tabs>
              <w:jc w:val="both"/>
              <w:rPr>
                <w:rFonts w:eastAsia="宋体" w:cs="Arial"/>
                <w:lang w:eastAsia="zh-CN"/>
              </w:rPr>
            </w:pPr>
          </w:p>
        </w:tc>
        <w:tc>
          <w:tcPr>
            <w:tcW w:w="4722" w:type="dxa"/>
          </w:tcPr>
          <w:p w14:paraId="747F9D28" w14:textId="16E77887" w:rsidR="00EC6039" w:rsidRDefault="00EC6039" w:rsidP="00EC6039">
            <w:pPr>
              <w:tabs>
                <w:tab w:val="left" w:pos="1985"/>
              </w:tabs>
              <w:jc w:val="both"/>
              <w:rPr>
                <w:rFonts w:eastAsia="Malgun Gothic" w:cs="Arial"/>
                <w:lang w:val="en-US" w:eastAsia="ko-KR"/>
              </w:rPr>
            </w:pPr>
            <w:r>
              <w:rPr>
                <w:rFonts w:eastAsia="宋体" w:cs="Arial"/>
                <w:lang w:val="en-US" w:eastAsia="zh-CN"/>
              </w:rPr>
              <w:t xml:space="preserve">Regarding the NG impacts, we prefer to discuss the standard impacts over </w:t>
            </w:r>
            <w:proofErr w:type="spellStart"/>
            <w:r>
              <w:rPr>
                <w:rFonts w:eastAsia="宋体" w:cs="Arial"/>
                <w:lang w:val="en-US" w:eastAsia="zh-CN"/>
              </w:rPr>
              <w:t>Xn</w:t>
            </w:r>
            <w:proofErr w:type="spellEnd"/>
            <w:r>
              <w:rPr>
                <w:rFonts w:eastAsia="宋体" w:cs="Arial"/>
                <w:lang w:val="en-US" w:eastAsia="zh-CN"/>
              </w:rPr>
              <w:t xml:space="preserve"> first. After we specify the </w:t>
            </w:r>
            <w:proofErr w:type="spellStart"/>
            <w:r>
              <w:rPr>
                <w:rFonts w:eastAsia="宋体" w:cs="Arial"/>
                <w:lang w:val="en-US" w:eastAsia="zh-CN"/>
              </w:rPr>
              <w:t>Xn</w:t>
            </w:r>
            <w:proofErr w:type="spellEnd"/>
            <w:r>
              <w:rPr>
                <w:rFonts w:eastAsia="宋体" w:cs="Arial"/>
                <w:lang w:val="en-US" w:eastAsia="zh-CN"/>
              </w:rPr>
              <w:t xml:space="preserve"> impact, we can discuss the potential NG impacts if time allows.</w:t>
            </w:r>
          </w:p>
        </w:tc>
      </w:tr>
      <w:tr w:rsidR="007B22F3" w14:paraId="49686720" w14:textId="77777777" w:rsidTr="00A44B07">
        <w:tc>
          <w:tcPr>
            <w:tcW w:w="1838" w:type="dxa"/>
          </w:tcPr>
          <w:p w14:paraId="55935E45" w14:textId="4C229DA1" w:rsidR="007B22F3" w:rsidRDefault="007B22F3" w:rsidP="007B22F3">
            <w:pPr>
              <w:tabs>
                <w:tab w:val="left" w:pos="1985"/>
              </w:tabs>
              <w:jc w:val="both"/>
              <w:rPr>
                <w:rFonts w:eastAsia="宋体" w:cs="Arial"/>
                <w:lang w:val="en-US" w:eastAsia="zh-CN"/>
              </w:rPr>
            </w:pPr>
            <w:r>
              <w:rPr>
                <w:rFonts w:eastAsiaTheme="minorEastAsia" w:cs="Arial" w:hint="eastAsia"/>
                <w:lang w:val="en-US" w:eastAsia="zh-CN"/>
              </w:rPr>
              <w:t>C</w:t>
            </w:r>
            <w:r>
              <w:rPr>
                <w:rFonts w:eastAsiaTheme="minorEastAsia" w:cs="Arial"/>
                <w:lang w:val="en-US" w:eastAsia="zh-CN"/>
              </w:rPr>
              <w:t>MCC</w:t>
            </w:r>
          </w:p>
        </w:tc>
        <w:tc>
          <w:tcPr>
            <w:tcW w:w="3402" w:type="dxa"/>
          </w:tcPr>
          <w:p w14:paraId="11945AF4" w14:textId="77777777" w:rsidR="007B22F3" w:rsidRDefault="007B22F3" w:rsidP="007B22F3">
            <w:pPr>
              <w:tabs>
                <w:tab w:val="left" w:pos="1985"/>
              </w:tabs>
              <w:jc w:val="both"/>
              <w:rPr>
                <w:rFonts w:eastAsia="宋体" w:cs="Arial"/>
                <w:lang w:eastAsia="zh-CN"/>
              </w:rPr>
            </w:pPr>
          </w:p>
        </w:tc>
        <w:tc>
          <w:tcPr>
            <w:tcW w:w="4722" w:type="dxa"/>
          </w:tcPr>
          <w:p w14:paraId="03720CF9" w14:textId="6705FE61" w:rsidR="007B22F3" w:rsidRDefault="007B22F3" w:rsidP="007B22F3">
            <w:pPr>
              <w:tabs>
                <w:tab w:val="left" w:pos="1985"/>
              </w:tabs>
              <w:jc w:val="both"/>
              <w:rPr>
                <w:rFonts w:eastAsia="宋体" w:cs="Arial"/>
                <w:lang w:val="en-US" w:eastAsia="zh-CN"/>
              </w:rPr>
            </w:pPr>
            <w:r>
              <w:rPr>
                <w:rFonts w:eastAsia="宋体" w:cs="Arial"/>
                <w:lang w:eastAsia="zh-CN"/>
              </w:rPr>
              <w:t xml:space="preserve">Prefer to focus on </w:t>
            </w:r>
            <w:proofErr w:type="spellStart"/>
            <w:r>
              <w:rPr>
                <w:rFonts w:eastAsia="宋体" w:cs="Arial"/>
                <w:lang w:eastAsia="zh-CN"/>
              </w:rPr>
              <w:t>Xn</w:t>
            </w:r>
            <w:proofErr w:type="spellEnd"/>
            <w:r>
              <w:rPr>
                <w:rFonts w:eastAsia="宋体" w:cs="Arial"/>
                <w:lang w:eastAsia="zh-CN"/>
              </w:rPr>
              <w:t xml:space="preserve"> first.</w:t>
            </w:r>
          </w:p>
        </w:tc>
      </w:tr>
      <w:tr w:rsidR="00852B49" w14:paraId="2A7A96CB" w14:textId="77777777" w:rsidTr="00A44B07">
        <w:tc>
          <w:tcPr>
            <w:tcW w:w="1838" w:type="dxa"/>
          </w:tcPr>
          <w:p w14:paraId="3CF8A68A" w14:textId="4CF25DE6" w:rsidR="00852B49" w:rsidRDefault="00852B49" w:rsidP="007B22F3">
            <w:pPr>
              <w:tabs>
                <w:tab w:val="left" w:pos="1985"/>
              </w:tabs>
              <w:jc w:val="both"/>
              <w:rPr>
                <w:rFonts w:eastAsiaTheme="minorEastAsia" w:cs="Arial"/>
                <w:lang w:val="en-US" w:eastAsia="zh-CN"/>
              </w:rPr>
            </w:pPr>
            <w:r>
              <w:rPr>
                <w:rFonts w:eastAsiaTheme="minorEastAsia" w:cs="Arial"/>
                <w:lang w:val="en-US" w:eastAsia="zh-CN"/>
              </w:rPr>
              <w:t>AT&amp;T</w:t>
            </w:r>
          </w:p>
        </w:tc>
        <w:tc>
          <w:tcPr>
            <w:tcW w:w="3402" w:type="dxa"/>
          </w:tcPr>
          <w:p w14:paraId="2A19C69D" w14:textId="499AAAA8" w:rsidR="00852B49" w:rsidRDefault="00852B49" w:rsidP="007B22F3">
            <w:pPr>
              <w:tabs>
                <w:tab w:val="left" w:pos="1985"/>
              </w:tabs>
              <w:jc w:val="both"/>
              <w:rPr>
                <w:rFonts w:eastAsia="宋体" w:cs="Arial"/>
                <w:lang w:eastAsia="zh-CN"/>
              </w:rPr>
            </w:pPr>
          </w:p>
        </w:tc>
        <w:tc>
          <w:tcPr>
            <w:tcW w:w="4722" w:type="dxa"/>
          </w:tcPr>
          <w:p w14:paraId="39E53DA4" w14:textId="66CF8013" w:rsidR="00852B49" w:rsidRDefault="00852B49" w:rsidP="007B22F3">
            <w:pPr>
              <w:tabs>
                <w:tab w:val="left" w:pos="1985"/>
              </w:tabs>
              <w:jc w:val="both"/>
              <w:rPr>
                <w:rFonts w:eastAsia="宋体" w:cs="Arial"/>
                <w:lang w:eastAsia="zh-CN"/>
              </w:rPr>
            </w:pPr>
            <w:r>
              <w:rPr>
                <w:rFonts w:eastAsia="宋体" w:cs="Arial"/>
                <w:lang w:eastAsia="zh-CN"/>
              </w:rPr>
              <w:t xml:space="preserve">Ok to prioritize </w:t>
            </w:r>
            <w:proofErr w:type="spellStart"/>
            <w:r>
              <w:rPr>
                <w:rFonts w:eastAsia="宋体" w:cs="Arial"/>
                <w:lang w:eastAsia="zh-CN"/>
              </w:rPr>
              <w:t>Xn</w:t>
            </w:r>
            <w:proofErr w:type="spellEnd"/>
            <w:r>
              <w:rPr>
                <w:rFonts w:eastAsia="宋体" w:cs="Arial"/>
                <w:lang w:eastAsia="zh-CN"/>
              </w:rPr>
              <w:t xml:space="preserve"> functionality first</w:t>
            </w:r>
          </w:p>
        </w:tc>
      </w:tr>
      <w:tr w:rsidR="00406345" w14:paraId="69DF7C85" w14:textId="77777777" w:rsidTr="00A44B07">
        <w:tc>
          <w:tcPr>
            <w:tcW w:w="1838" w:type="dxa"/>
          </w:tcPr>
          <w:p w14:paraId="50FC9479" w14:textId="63CC8AE3" w:rsidR="00406345" w:rsidRPr="00406345" w:rsidRDefault="00406345" w:rsidP="007B22F3">
            <w:pPr>
              <w:tabs>
                <w:tab w:val="left" w:pos="1985"/>
              </w:tabs>
              <w:jc w:val="both"/>
              <w:rPr>
                <w:rFonts w:eastAsiaTheme="minorEastAsia" w:cs="Arial"/>
                <w:lang w:eastAsia="zh-CN"/>
              </w:rPr>
            </w:pPr>
            <w:proofErr w:type="spellStart"/>
            <w:r>
              <w:rPr>
                <w:rFonts w:eastAsiaTheme="minorEastAsia" w:cs="Arial"/>
                <w:lang w:eastAsia="zh-CN"/>
              </w:rPr>
              <w:t>CableLabs</w:t>
            </w:r>
            <w:proofErr w:type="spellEnd"/>
          </w:p>
        </w:tc>
        <w:tc>
          <w:tcPr>
            <w:tcW w:w="3402" w:type="dxa"/>
          </w:tcPr>
          <w:p w14:paraId="04D8CA71" w14:textId="047D2E35" w:rsidR="00406345" w:rsidRDefault="00406345" w:rsidP="007B22F3">
            <w:pPr>
              <w:tabs>
                <w:tab w:val="left" w:pos="1985"/>
              </w:tabs>
              <w:jc w:val="both"/>
              <w:rPr>
                <w:rFonts w:eastAsia="宋体" w:cs="Arial"/>
                <w:lang w:eastAsia="zh-CN"/>
              </w:rPr>
            </w:pPr>
            <w:r>
              <w:rPr>
                <w:rFonts w:eastAsia="宋体" w:cs="Arial"/>
                <w:lang w:eastAsia="zh-CN"/>
              </w:rPr>
              <w:t>To be considered</w:t>
            </w:r>
          </w:p>
        </w:tc>
        <w:tc>
          <w:tcPr>
            <w:tcW w:w="4722" w:type="dxa"/>
          </w:tcPr>
          <w:p w14:paraId="0BDAF46C" w14:textId="147449CC" w:rsidR="00406345" w:rsidRDefault="00406345" w:rsidP="007B22F3">
            <w:pPr>
              <w:tabs>
                <w:tab w:val="left" w:pos="1985"/>
              </w:tabs>
              <w:jc w:val="both"/>
              <w:rPr>
                <w:rFonts w:eastAsia="宋体" w:cs="Arial"/>
                <w:lang w:eastAsia="zh-CN"/>
              </w:rPr>
            </w:pPr>
            <w:r>
              <w:rPr>
                <w:rFonts w:eastAsia="宋体" w:cs="Arial"/>
                <w:lang w:eastAsia="zh-CN"/>
              </w:rPr>
              <w:t xml:space="preserve">Generally, we have a similar view as Qualcomm that the possibility for information exchange over NG is needed to support scenarios where </w:t>
            </w:r>
            <w:proofErr w:type="spellStart"/>
            <w:r>
              <w:rPr>
                <w:rFonts w:eastAsia="宋体" w:cs="Arial"/>
                <w:lang w:eastAsia="zh-CN"/>
              </w:rPr>
              <w:t>Xn</w:t>
            </w:r>
            <w:proofErr w:type="spellEnd"/>
            <w:r>
              <w:rPr>
                <w:rFonts w:eastAsia="宋体" w:cs="Arial"/>
                <w:lang w:eastAsia="zh-CN"/>
              </w:rPr>
              <w:t xml:space="preserve"> is not available. However, to focus on </w:t>
            </w:r>
            <w:proofErr w:type="spellStart"/>
            <w:r>
              <w:rPr>
                <w:rFonts w:eastAsia="宋体" w:cs="Arial"/>
                <w:lang w:eastAsia="zh-CN"/>
              </w:rPr>
              <w:t>Xn</w:t>
            </w:r>
            <w:proofErr w:type="spellEnd"/>
            <w:r>
              <w:rPr>
                <w:rFonts w:eastAsia="宋体" w:cs="Arial"/>
                <w:lang w:eastAsia="zh-CN"/>
              </w:rPr>
              <w:t xml:space="preserve"> interface first is acceptable.</w:t>
            </w:r>
          </w:p>
        </w:tc>
      </w:tr>
      <w:tr w:rsidR="009915D6" w14:paraId="40CD47AB" w14:textId="77777777" w:rsidTr="00A44B07">
        <w:tc>
          <w:tcPr>
            <w:tcW w:w="1838" w:type="dxa"/>
          </w:tcPr>
          <w:p w14:paraId="7015F547" w14:textId="1454F314" w:rsidR="009915D6" w:rsidRDefault="009915D6" w:rsidP="00025FA4">
            <w:pPr>
              <w:tabs>
                <w:tab w:val="left" w:pos="1985"/>
              </w:tabs>
              <w:jc w:val="both"/>
              <w:rPr>
                <w:rFonts w:eastAsiaTheme="minorEastAsia" w:cs="Arial"/>
                <w:lang w:val="en-US" w:eastAsia="zh-CN"/>
              </w:rPr>
            </w:pPr>
            <w:r>
              <w:rPr>
                <w:rFonts w:eastAsiaTheme="minorEastAsia" w:cs="Arial"/>
                <w:lang w:val="en-US" w:eastAsia="zh-CN"/>
              </w:rPr>
              <w:t>Verizon</w:t>
            </w:r>
          </w:p>
        </w:tc>
        <w:tc>
          <w:tcPr>
            <w:tcW w:w="3402" w:type="dxa"/>
          </w:tcPr>
          <w:p w14:paraId="156F8F45" w14:textId="77777777" w:rsidR="009915D6" w:rsidRDefault="009915D6" w:rsidP="00025FA4">
            <w:pPr>
              <w:tabs>
                <w:tab w:val="left" w:pos="1985"/>
              </w:tabs>
              <w:jc w:val="both"/>
              <w:rPr>
                <w:rFonts w:eastAsia="宋体" w:cs="Arial"/>
                <w:lang w:eastAsia="zh-CN"/>
              </w:rPr>
            </w:pPr>
          </w:p>
        </w:tc>
        <w:tc>
          <w:tcPr>
            <w:tcW w:w="4722" w:type="dxa"/>
          </w:tcPr>
          <w:p w14:paraId="73D801E3" w14:textId="24BC49A4" w:rsidR="009915D6" w:rsidRDefault="009915D6" w:rsidP="00025FA4">
            <w:pPr>
              <w:tabs>
                <w:tab w:val="left" w:pos="1985"/>
              </w:tabs>
              <w:jc w:val="both"/>
              <w:rPr>
                <w:rFonts w:eastAsia="宋体" w:cs="Arial"/>
                <w:lang w:eastAsia="zh-CN"/>
              </w:rPr>
            </w:pPr>
            <w:r>
              <w:rPr>
                <w:rFonts w:eastAsia="宋体" w:cs="Arial"/>
                <w:lang w:eastAsia="zh-CN"/>
              </w:rPr>
              <w:t xml:space="preserve">Ok to first work on </w:t>
            </w:r>
            <w:proofErr w:type="spellStart"/>
            <w:r>
              <w:rPr>
                <w:rFonts w:eastAsia="宋体" w:cs="Arial"/>
                <w:lang w:eastAsia="zh-CN"/>
              </w:rPr>
              <w:t>Xn</w:t>
            </w:r>
            <w:proofErr w:type="spellEnd"/>
            <w:r>
              <w:rPr>
                <w:rFonts w:eastAsia="宋体" w:cs="Arial"/>
                <w:lang w:eastAsia="zh-CN"/>
              </w:rPr>
              <w:t>.</w:t>
            </w:r>
          </w:p>
        </w:tc>
      </w:tr>
      <w:tr w:rsidR="00025FA4" w14:paraId="4F68375D" w14:textId="77777777" w:rsidTr="00A44B07">
        <w:tc>
          <w:tcPr>
            <w:tcW w:w="1838" w:type="dxa"/>
          </w:tcPr>
          <w:p w14:paraId="47853990" w14:textId="029C605A" w:rsidR="00025FA4" w:rsidRDefault="00025FA4" w:rsidP="00025FA4">
            <w:pPr>
              <w:tabs>
                <w:tab w:val="left" w:pos="1985"/>
              </w:tabs>
              <w:jc w:val="both"/>
              <w:rPr>
                <w:rFonts w:eastAsiaTheme="minorEastAsia" w:cs="Arial"/>
                <w:lang w:eastAsia="zh-CN"/>
              </w:rPr>
            </w:pPr>
            <w:r>
              <w:rPr>
                <w:rFonts w:eastAsiaTheme="minorEastAsia" w:cs="Arial"/>
                <w:lang w:val="en-US" w:eastAsia="zh-CN"/>
              </w:rPr>
              <w:t>Deutsche Telekom</w:t>
            </w:r>
          </w:p>
        </w:tc>
        <w:tc>
          <w:tcPr>
            <w:tcW w:w="3402" w:type="dxa"/>
          </w:tcPr>
          <w:p w14:paraId="5CFE142A" w14:textId="44290708" w:rsidR="00025FA4" w:rsidRDefault="00025FA4" w:rsidP="00025FA4">
            <w:pPr>
              <w:tabs>
                <w:tab w:val="left" w:pos="1985"/>
              </w:tabs>
              <w:jc w:val="both"/>
              <w:rPr>
                <w:rFonts w:eastAsia="宋体" w:cs="Arial"/>
                <w:lang w:eastAsia="zh-CN"/>
              </w:rPr>
            </w:pPr>
            <w:r>
              <w:rPr>
                <w:rFonts w:eastAsia="宋体" w:cs="Arial"/>
                <w:lang w:eastAsia="zh-CN"/>
              </w:rPr>
              <w:t>Maybe</w:t>
            </w:r>
          </w:p>
        </w:tc>
        <w:tc>
          <w:tcPr>
            <w:tcW w:w="4722" w:type="dxa"/>
          </w:tcPr>
          <w:p w14:paraId="1A587AB5" w14:textId="74FF896F" w:rsidR="00025FA4" w:rsidRDefault="00025FA4" w:rsidP="00025FA4">
            <w:pPr>
              <w:tabs>
                <w:tab w:val="left" w:pos="1985"/>
              </w:tabs>
              <w:jc w:val="both"/>
              <w:rPr>
                <w:rFonts w:eastAsia="宋体" w:cs="Arial"/>
                <w:lang w:eastAsia="zh-CN"/>
              </w:rPr>
            </w:pPr>
            <w:r>
              <w:rPr>
                <w:rFonts w:eastAsia="宋体" w:cs="Arial"/>
                <w:lang w:eastAsia="zh-CN"/>
              </w:rPr>
              <w:t xml:space="preserve">We are not against an exchange via NG, but we should initially prioritize the </w:t>
            </w:r>
            <w:proofErr w:type="spellStart"/>
            <w:r>
              <w:rPr>
                <w:rFonts w:eastAsia="宋体" w:cs="Arial"/>
                <w:lang w:eastAsia="zh-CN"/>
              </w:rPr>
              <w:t>Xn</w:t>
            </w:r>
            <w:proofErr w:type="spellEnd"/>
            <w:r>
              <w:rPr>
                <w:rFonts w:eastAsia="宋体" w:cs="Arial"/>
                <w:lang w:eastAsia="zh-CN"/>
              </w:rPr>
              <w:t xml:space="preserve">. For NG we should carefully evaluate any drawbacks for the use cases under consideration in the WI.  </w:t>
            </w:r>
          </w:p>
        </w:tc>
      </w:tr>
    </w:tbl>
    <w:p w14:paraId="340CB9B2" w14:textId="77777777" w:rsidR="000D4B80" w:rsidRDefault="000D4B80" w:rsidP="000D4B80">
      <w:pPr>
        <w:spacing w:beforeLines="50" w:before="120"/>
        <w:rPr>
          <w:b/>
          <w:bCs/>
          <w:u w:val="single"/>
        </w:rPr>
      </w:pPr>
      <w:r>
        <w:rPr>
          <w:b/>
          <w:bCs/>
          <w:u w:val="single"/>
        </w:rPr>
        <w:t>Moderator’s summary</w:t>
      </w:r>
    </w:p>
    <w:p w14:paraId="673CA53F" w14:textId="40347D9D" w:rsidR="000D4B80" w:rsidRPr="00FC7731" w:rsidRDefault="00CA77B0" w:rsidP="000D4B80">
      <w:pPr>
        <w:spacing w:line="360" w:lineRule="auto"/>
        <w:jc w:val="both"/>
        <w:rPr>
          <w:rFonts w:eastAsiaTheme="minorEastAsia"/>
          <w:b/>
          <w:bCs/>
          <w:lang w:eastAsia="zh-CN"/>
        </w:rPr>
      </w:pPr>
      <w:r>
        <w:rPr>
          <w:rFonts w:eastAsiaTheme="minorEastAsia"/>
          <w:b/>
          <w:bCs/>
          <w:lang w:eastAsia="zh-CN"/>
        </w:rPr>
        <w:t>16</w:t>
      </w:r>
      <w:r w:rsidR="000D4B80">
        <w:rPr>
          <w:rFonts w:eastAsiaTheme="minorEastAsia"/>
          <w:b/>
          <w:bCs/>
          <w:lang w:eastAsia="zh-CN"/>
        </w:rPr>
        <w:t xml:space="preserve"> of </w:t>
      </w:r>
      <w:r w:rsidR="000D4B80" w:rsidRPr="001A5D51">
        <w:rPr>
          <w:rFonts w:eastAsiaTheme="minorEastAsia"/>
          <w:b/>
          <w:bCs/>
          <w:lang w:eastAsia="zh-CN"/>
        </w:rPr>
        <w:t>1</w:t>
      </w:r>
      <w:r w:rsidR="000D4B80">
        <w:rPr>
          <w:rFonts w:eastAsiaTheme="minorEastAsia"/>
          <w:b/>
          <w:bCs/>
          <w:lang w:eastAsia="zh-CN"/>
        </w:rPr>
        <w:t>7</w:t>
      </w:r>
      <w:r w:rsidR="000D4B80" w:rsidRPr="001A5D51">
        <w:rPr>
          <w:rFonts w:eastAsiaTheme="minorEastAsia"/>
          <w:b/>
          <w:bCs/>
          <w:lang w:eastAsia="zh-CN"/>
        </w:rPr>
        <w:t xml:space="preserve"> </w:t>
      </w:r>
      <w:r w:rsidR="000D4B80">
        <w:rPr>
          <w:rFonts w:eastAsiaTheme="minorEastAsia"/>
          <w:b/>
          <w:bCs/>
          <w:lang w:eastAsia="zh-CN"/>
        </w:rPr>
        <w:t xml:space="preserve">companies support to </w:t>
      </w:r>
      <w:r w:rsidRPr="00CA77B0">
        <w:rPr>
          <w:rFonts w:eastAsiaTheme="minorEastAsia"/>
          <w:b/>
          <w:bCs/>
          <w:lang w:eastAsia="zh-CN"/>
        </w:rPr>
        <w:t xml:space="preserve">focus on </w:t>
      </w:r>
      <w:proofErr w:type="spellStart"/>
      <w:r w:rsidRPr="00CA77B0">
        <w:rPr>
          <w:rFonts w:eastAsiaTheme="minorEastAsia"/>
          <w:b/>
          <w:bCs/>
          <w:lang w:eastAsia="zh-CN"/>
        </w:rPr>
        <w:t>Xn</w:t>
      </w:r>
      <w:proofErr w:type="spellEnd"/>
      <w:r w:rsidRPr="00CA77B0">
        <w:rPr>
          <w:rFonts w:eastAsiaTheme="minorEastAsia"/>
          <w:b/>
          <w:bCs/>
          <w:lang w:eastAsia="zh-CN"/>
        </w:rPr>
        <w:t xml:space="preserve"> interface first</w:t>
      </w:r>
      <w:r>
        <w:rPr>
          <w:rFonts w:eastAsiaTheme="minorEastAsia"/>
          <w:b/>
          <w:bCs/>
          <w:lang w:eastAsia="zh-CN"/>
        </w:rPr>
        <w:t xml:space="preserve">, and </w:t>
      </w:r>
      <w:r w:rsidR="00FC7731">
        <w:rPr>
          <w:rFonts w:eastAsiaTheme="minorEastAsia"/>
          <w:b/>
          <w:bCs/>
          <w:lang w:eastAsia="zh-CN"/>
        </w:rPr>
        <w:t xml:space="preserve">some companies think that </w:t>
      </w:r>
      <w:r w:rsidR="00FC7731" w:rsidRPr="00FC7731">
        <w:rPr>
          <w:rFonts w:eastAsiaTheme="minorEastAsia"/>
          <w:b/>
          <w:bCs/>
          <w:lang w:eastAsia="zh-CN"/>
        </w:rPr>
        <w:t>the potential NG impacts could be discussed if time allows</w:t>
      </w:r>
      <w:r w:rsidR="000D4B80" w:rsidRPr="00EC66E8">
        <w:rPr>
          <w:rFonts w:eastAsiaTheme="minorEastAsia"/>
          <w:b/>
          <w:bCs/>
          <w:lang w:eastAsia="zh-CN"/>
        </w:rPr>
        <w:t>.</w:t>
      </w:r>
      <w:r w:rsidR="000D4B80" w:rsidRPr="00FC7731">
        <w:rPr>
          <w:rFonts w:eastAsiaTheme="minorEastAsia"/>
          <w:b/>
          <w:bCs/>
          <w:lang w:eastAsia="zh-CN"/>
        </w:rPr>
        <w:t xml:space="preserve"> </w:t>
      </w:r>
    </w:p>
    <w:p w14:paraId="1C9C5BF3" w14:textId="2D797670" w:rsidR="000D4B80" w:rsidRPr="006915F6" w:rsidRDefault="000D4B80" w:rsidP="000D4B80">
      <w:pPr>
        <w:overflowPunct/>
        <w:autoSpaceDE/>
        <w:autoSpaceDN/>
        <w:adjustRightInd/>
        <w:spacing w:after="180"/>
        <w:jc w:val="both"/>
        <w:textAlignment w:val="auto"/>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 xml:space="preserve">roposal </w:t>
      </w:r>
      <w:r w:rsidR="00FC7731">
        <w:rPr>
          <w:rFonts w:eastAsiaTheme="minorEastAsia"/>
          <w:b/>
          <w:bCs/>
          <w:color w:val="00B050"/>
          <w:lang w:eastAsia="zh-CN"/>
        </w:rPr>
        <w:t>6</w:t>
      </w:r>
      <w:r>
        <w:rPr>
          <w:rFonts w:eastAsiaTheme="minorEastAsia"/>
          <w:b/>
          <w:bCs/>
          <w:color w:val="00B050"/>
          <w:lang w:eastAsia="zh-CN"/>
        </w:rPr>
        <w:t xml:space="preserve">: </w:t>
      </w:r>
      <w:r w:rsidR="00FC7731" w:rsidRPr="00FC7731">
        <w:rPr>
          <w:rFonts w:eastAsiaTheme="minorEastAsia"/>
          <w:b/>
          <w:bCs/>
          <w:color w:val="00B050"/>
          <w:lang w:eastAsia="zh-CN"/>
        </w:rPr>
        <w:t xml:space="preserve">Focus on </w:t>
      </w:r>
      <w:proofErr w:type="spellStart"/>
      <w:r w:rsidR="00FC7731" w:rsidRPr="00FC7731">
        <w:rPr>
          <w:rFonts w:eastAsiaTheme="minorEastAsia"/>
          <w:b/>
          <w:bCs/>
          <w:color w:val="00B050"/>
          <w:lang w:eastAsia="zh-CN"/>
        </w:rPr>
        <w:t>Xn</w:t>
      </w:r>
      <w:proofErr w:type="spellEnd"/>
      <w:r w:rsidR="00FC7731" w:rsidRPr="00FC7731">
        <w:rPr>
          <w:rFonts w:eastAsiaTheme="minorEastAsia"/>
          <w:b/>
          <w:bCs/>
          <w:color w:val="00B050"/>
          <w:lang w:eastAsia="zh-CN"/>
        </w:rPr>
        <w:t xml:space="preserve"> interface first, potential NG impacts could be discussed if time allows</w:t>
      </w:r>
      <w:r>
        <w:rPr>
          <w:rFonts w:eastAsiaTheme="minorEastAsia"/>
          <w:b/>
          <w:bCs/>
          <w:color w:val="00B050"/>
          <w:lang w:eastAsia="zh-CN"/>
        </w:rPr>
        <w:t>.</w:t>
      </w:r>
    </w:p>
    <w:p w14:paraId="251FBB13" w14:textId="1E433BAC" w:rsidR="00937461" w:rsidRPr="00937461" w:rsidRDefault="009915D6" w:rsidP="000D4B80">
      <w:pPr>
        <w:tabs>
          <w:tab w:val="left" w:pos="2170"/>
        </w:tabs>
        <w:rPr>
          <w:rFonts w:eastAsiaTheme="minorEastAsia"/>
          <w:lang w:eastAsia="zh-CN"/>
        </w:rPr>
      </w:pPr>
      <w:r>
        <w:rPr>
          <w:rFonts w:eastAsiaTheme="minorEastAsia"/>
          <w:lang w:eastAsia="zh-CN"/>
        </w:rPr>
        <w:tab/>
      </w:r>
    </w:p>
    <w:p w14:paraId="0386AA19" w14:textId="239A35CC" w:rsidR="00784B71" w:rsidRDefault="00784B71" w:rsidP="00784B71">
      <w:pPr>
        <w:pStyle w:val="3"/>
        <w:rPr>
          <w:lang w:eastAsia="zh-CN"/>
        </w:rPr>
      </w:pPr>
      <w:r>
        <w:rPr>
          <w:lang w:eastAsia="zh-CN"/>
        </w:rPr>
        <w:t>U</w:t>
      </w:r>
      <w:r w:rsidRPr="00847CDE">
        <w:rPr>
          <w:lang w:eastAsia="zh-CN"/>
        </w:rPr>
        <w:t>ser consent</w:t>
      </w:r>
    </w:p>
    <w:p w14:paraId="0BE8E75F" w14:textId="06412287" w:rsidR="00BB453A" w:rsidRPr="00BB453A" w:rsidRDefault="00BB453A" w:rsidP="00BB453A">
      <w:pPr>
        <w:rPr>
          <w:rFonts w:eastAsiaTheme="minorEastAsia"/>
          <w:lang w:eastAsia="zh-CN"/>
        </w:rPr>
      </w:pPr>
      <w:r w:rsidRPr="00BB453A">
        <w:rPr>
          <w:rFonts w:eastAsiaTheme="minorEastAsia"/>
          <w:lang w:eastAsia="zh-CN"/>
        </w:rPr>
        <w:t xml:space="preserve">In [21] [22], the user consent issues are discussed, and following proposals are made: </w:t>
      </w:r>
    </w:p>
    <w:p w14:paraId="3FFA46E5" w14:textId="08B17C36" w:rsidR="00BB453A" w:rsidRPr="006853E4" w:rsidRDefault="00BB453A" w:rsidP="006853E4">
      <w:pPr>
        <w:jc w:val="both"/>
      </w:pPr>
      <w:r w:rsidRPr="006853E4">
        <w:t>Proposal</w:t>
      </w:r>
      <w:r w:rsidR="00FD54E8" w:rsidRPr="006853E4">
        <w:t xml:space="preserve"> from [21]</w:t>
      </w:r>
      <w:r w:rsidRPr="006853E4">
        <w:t>: Data, including detailed location information, e.g. GNSS location data, can be collected by the RAN for its own consumption, including Training and Inference of an AI/ML Model without user consent considerations.</w:t>
      </w:r>
    </w:p>
    <w:p w14:paraId="312EA0F6" w14:textId="4E0F39AB" w:rsidR="00BB453A" w:rsidRPr="006853E4" w:rsidRDefault="00BB453A" w:rsidP="00BB453A">
      <w:pPr>
        <w:pStyle w:val="afa"/>
        <w:spacing w:beforeAutospacing="0" w:afterAutospacing="0"/>
        <w:rPr>
          <w:rFonts w:ascii="Arial" w:hAnsi="Arial" w:cs="Arial"/>
          <w:b/>
          <w:bCs/>
          <w:sz w:val="20"/>
          <w:szCs w:val="18"/>
        </w:rPr>
      </w:pPr>
      <w:r w:rsidRPr="006853E4">
        <w:rPr>
          <w:rFonts w:ascii="Arial" w:hAnsi="Arial" w:cs="Arial"/>
          <w:b/>
          <w:bCs/>
          <w:sz w:val="20"/>
          <w:szCs w:val="18"/>
        </w:rPr>
        <w:t>Q</w:t>
      </w:r>
      <w:r w:rsidR="00F73248">
        <w:rPr>
          <w:rFonts w:ascii="Arial" w:hAnsi="Arial" w:cs="Arial"/>
          <w:b/>
          <w:bCs/>
          <w:sz w:val="20"/>
          <w:szCs w:val="18"/>
        </w:rPr>
        <w:t>7</w:t>
      </w:r>
      <w:r w:rsidRPr="006853E4">
        <w:rPr>
          <w:rFonts w:ascii="Arial" w:hAnsi="Arial" w:cs="Arial"/>
          <w:b/>
          <w:bCs/>
          <w:sz w:val="20"/>
          <w:szCs w:val="18"/>
        </w:rPr>
        <w:t>: Companies are invited to provide views on whether agree that Data can be collected by the RAN for its own consumption without user consent considerations?</w:t>
      </w:r>
    </w:p>
    <w:tbl>
      <w:tblPr>
        <w:tblStyle w:val="af6"/>
        <w:tblW w:w="0" w:type="auto"/>
        <w:tblLook w:val="04A0" w:firstRow="1" w:lastRow="0" w:firstColumn="1" w:lastColumn="0" w:noHBand="0" w:noVBand="1"/>
      </w:tblPr>
      <w:tblGrid>
        <w:gridCol w:w="1838"/>
        <w:gridCol w:w="3402"/>
        <w:gridCol w:w="4722"/>
      </w:tblGrid>
      <w:tr w:rsidR="00BB453A" w:rsidRPr="00EA6872" w14:paraId="5CBCE3C8" w14:textId="77777777" w:rsidTr="00A44B07">
        <w:tc>
          <w:tcPr>
            <w:tcW w:w="1838" w:type="dxa"/>
          </w:tcPr>
          <w:p w14:paraId="64E1D5C8" w14:textId="77777777" w:rsidR="00BB453A" w:rsidRPr="00EA6872" w:rsidRDefault="00BB453A" w:rsidP="00A44B07">
            <w:pPr>
              <w:tabs>
                <w:tab w:val="left" w:pos="1985"/>
              </w:tabs>
              <w:jc w:val="center"/>
              <w:rPr>
                <w:rFonts w:eastAsia="宋体" w:cs="Arial"/>
                <w:b/>
                <w:bCs/>
                <w:lang w:eastAsia="zh-CN"/>
              </w:rPr>
            </w:pPr>
            <w:r w:rsidRPr="00EA6872">
              <w:rPr>
                <w:rFonts w:eastAsia="宋体" w:cs="Arial"/>
                <w:b/>
                <w:bCs/>
                <w:lang w:eastAsia="zh-CN"/>
              </w:rPr>
              <w:t>Company</w:t>
            </w:r>
          </w:p>
        </w:tc>
        <w:tc>
          <w:tcPr>
            <w:tcW w:w="3402" w:type="dxa"/>
          </w:tcPr>
          <w:p w14:paraId="46D34062" w14:textId="77777777" w:rsidR="00BB453A" w:rsidRPr="00EA6872" w:rsidRDefault="00BB453A" w:rsidP="00A44B07">
            <w:pPr>
              <w:tabs>
                <w:tab w:val="left" w:pos="1985"/>
              </w:tabs>
              <w:jc w:val="center"/>
              <w:rPr>
                <w:rFonts w:eastAsia="宋体" w:cs="Arial"/>
                <w:b/>
                <w:bCs/>
                <w:lang w:eastAsia="zh-CN"/>
              </w:rPr>
            </w:pPr>
            <w:r w:rsidRPr="00EA6872">
              <w:rPr>
                <w:rFonts w:eastAsia="宋体" w:cs="Arial"/>
                <w:b/>
                <w:bCs/>
                <w:lang w:eastAsia="zh-CN"/>
              </w:rPr>
              <w:t>Yes/No</w:t>
            </w:r>
          </w:p>
        </w:tc>
        <w:tc>
          <w:tcPr>
            <w:tcW w:w="4722" w:type="dxa"/>
          </w:tcPr>
          <w:p w14:paraId="3159CA91" w14:textId="77777777" w:rsidR="00BB453A" w:rsidRPr="00EA6872" w:rsidRDefault="00BB453A" w:rsidP="00A44B07">
            <w:pPr>
              <w:tabs>
                <w:tab w:val="left" w:pos="1985"/>
              </w:tabs>
              <w:jc w:val="center"/>
              <w:rPr>
                <w:rFonts w:eastAsia="宋体" w:cs="Arial"/>
                <w:b/>
                <w:bCs/>
                <w:lang w:eastAsia="zh-CN"/>
              </w:rPr>
            </w:pPr>
            <w:r w:rsidRPr="00EA6872">
              <w:rPr>
                <w:rFonts w:eastAsia="宋体" w:cs="Arial"/>
                <w:b/>
                <w:bCs/>
                <w:lang w:eastAsia="zh-CN"/>
              </w:rPr>
              <w:t>Reasons/</w:t>
            </w:r>
            <w:r w:rsidRPr="00EA6872">
              <w:rPr>
                <w:rFonts w:cs="Arial"/>
                <w:b/>
                <w:bCs/>
                <w:lang w:eastAsia="zh-CN"/>
              </w:rPr>
              <w:t>Comments/Suggestions</w:t>
            </w:r>
          </w:p>
        </w:tc>
      </w:tr>
      <w:tr w:rsidR="00BB453A" w14:paraId="57365A5D" w14:textId="77777777" w:rsidTr="00A44B07">
        <w:tc>
          <w:tcPr>
            <w:tcW w:w="1838" w:type="dxa"/>
          </w:tcPr>
          <w:p w14:paraId="557B57F5" w14:textId="323BE934" w:rsidR="00BB453A" w:rsidRDefault="00BE4FF4" w:rsidP="00A44B07">
            <w:pPr>
              <w:tabs>
                <w:tab w:val="left" w:pos="1985"/>
              </w:tabs>
              <w:jc w:val="center"/>
              <w:rPr>
                <w:rFonts w:cs="Arial"/>
                <w:lang w:eastAsia="ja-JP"/>
              </w:rPr>
            </w:pPr>
            <w:r>
              <w:rPr>
                <w:rFonts w:cs="Arial"/>
                <w:lang w:eastAsia="ja-JP"/>
              </w:rPr>
              <w:t>Nokia</w:t>
            </w:r>
          </w:p>
        </w:tc>
        <w:tc>
          <w:tcPr>
            <w:tcW w:w="3402" w:type="dxa"/>
          </w:tcPr>
          <w:p w14:paraId="77EA25D8" w14:textId="3F91A051" w:rsidR="00BB453A" w:rsidRDefault="00BE4FF4" w:rsidP="00A44B07">
            <w:pPr>
              <w:tabs>
                <w:tab w:val="left" w:pos="1985"/>
              </w:tabs>
              <w:jc w:val="both"/>
              <w:rPr>
                <w:rFonts w:eastAsia="宋体" w:cs="Arial"/>
                <w:lang w:eastAsia="zh-CN"/>
              </w:rPr>
            </w:pPr>
            <w:r>
              <w:rPr>
                <w:rFonts w:eastAsia="宋体" w:cs="Arial"/>
                <w:lang w:eastAsia="zh-CN"/>
              </w:rPr>
              <w:t>Yes</w:t>
            </w:r>
          </w:p>
        </w:tc>
        <w:tc>
          <w:tcPr>
            <w:tcW w:w="4722" w:type="dxa"/>
          </w:tcPr>
          <w:p w14:paraId="6CBAD97C" w14:textId="13266279" w:rsidR="00BB453A" w:rsidRDefault="00BE4FF4" w:rsidP="00A44B07">
            <w:pPr>
              <w:tabs>
                <w:tab w:val="left" w:pos="1985"/>
              </w:tabs>
              <w:jc w:val="both"/>
              <w:rPr>
                <w:rFonts w:cs="Arial"/>
                <w:lang w:eastAsia="ja-JP"/>
              </w:rPr>
            </w:pPr>
            <w:r>
              <w:rPr>
                <w:rFonts w:cs="Arial"/>
                <w:lang w:eastAsia="ja-JP"/>
              </w:rPr>
              <w:t xml:space="preserve">RAN can configure a UE to provide different kinds of detailed measurements, including detailed location information, beam-related information, </w:t>
            </w:r>
            <w:r w:rsidR="007723CF">
              <w:rPr>
                <w:rFonts w:cs="Arial"/>
                <w:lang w:eastAsia="ja-JP"/>
              </w:rPr>
              <w:t xml:space="preserve">signal quality information, </w:t>
            </w:r>
            <w:r>
              <w:rPr>
                <w:rFonts w:cs="Arial"/>
                <w:lang w:eastAsia="ja-JP"/>
              </w:rPr>
              <w:t>etc.</w:t>
            </w:r>
            <w:r w:rsidR="007723CF">
              <w:rPr>
                <w:rFonts w:cs="Arial"/>
                <w:lang w:eastAsia="ja-JP"/>
              </w:rPr>
              <w:t xml:space="preserve"> UE reports this information over </w:t>
            </w:r>
            <w:proofErr w:type="spellStart"/>
            <w:r w:rsidR="007723CF">
              <w:rPr>
                <w:rFonts w:cs="Arial"/>
                <w:lang w:eastAsia="ja-JP"/>
              </w:rPr>
              <w:t>Uu</w:t>
            </w:r>
            <w:proofErr w:type="spellEnd"/>
            <w:r w:rsidR="007723CF">
              <w:rPr>
                <w:rFonts w:cs="Arial"/>
                <w:lang w:eastAsia="ja-JP"/>
              </w:rPr>
              <w:t xml:space="preserve"> interface to network.</w:t>
            </w:r>
            <w:r>
              <w:rPr>
                <w:rFonts w:cs="Arial"/>
                <w:lang w:eastAsia="ja-JP"/>
              </w:rPr>
              <w:t xml:space="preserve"> </w:t>
            </w:r>
            <w:r w:rsidR="007723CF">
              <w:rPr>
                <w:rFonts w:cs="Arial"/>
                <w:lang w:eastAsia="ja-JP"/>
              </w:rPr>
              <w:t>As long as the reported</w:t>
            </w:r>
            <w:r>
              <w:rPr>
                <w:rFonts w:cs="Arial"/>
                <w:lang w:eastAsia="ja-JP"/>
              </w:rPr>
              <w:t xml:space="preserve"> information stays in RAN there is no issue of user consent. User consent issues arise when the information is forwarded by the RAN to an external entity, such as OAM/TCE. </w:t>
            </w:r>
            <w:r w:rsidR="007723CF">
              <w:rPr>
                <w:rFonts w:cs="Arial"/>
                <w:lang w:eastAsia="ja-JP"/>
              </w:rPr>
              <w:t>In the current situation, w</w:t>
            </w:r>
            <w:r>
              <w:rPr>
                <w:rFonts w:cs="Arial"/>
                <w:lang w:eastAsia="ja-JP"/>
              </w:rPr>
              <w:t xml:space="preserve">e need to address user consent aspects for the case when Model Training takes place in OAM. </w:t>
            </w:r>
          </w:p>
        </w:tc>
      </w:tr>
      <w:tr w:rsidR="00BB453A" w14:paraId="269AC2ED" w14:textId="77777777" w:rsidTr="00A44B07">
        <w:tc>
          <w:tcPr>
            <w:tcW w:w="1838" w:type="dxa"/>
          </w:tcPr>
          <w:p w14:paraId="5B35866A" w14:textId="6C54267B" w:rsidR="00BB453A" w:rsidRDefault="00F5566E" w:rsidP="00A44B07">
            <w:pPr>
              <w:tabs>
                <w:tab w:val="left" w:pos="1985"/>
              </w:tabs>
              <w:jc w:val="both"/>
              <w:rPr>
                <w:rFonts w:eastAsia="宋体" w:cs="Arial"/>
                <w:lang w:val="en-US" w:eastAsia="zh-CN"/>
              </w:rPr>
            </w:pPr>
            <w:r>
              <w:rPr>
                <w:rFonts w:eastAsia="宋体" w:cs="Arial"/>
                <w:lang w:val="en-US" w:eastAsia="zh-CN"/>
              </w:rPr>
              <w:t>Ericsson</w:t>
            </w:r>
          </w:p>
        </w:tc>
        <w:tc>
          <w:tcPr>
            <w:tcW w:w="3402" w:type="dxa"/>
          </w:tcPr>
          <w:p w14:paraId="2F72682D" w14:textId="226D3F74" w:rsidR="00BB453A" w:rsidRDefault="00F5566E" w:rsidP="00A44B07">
            <w:pPr>
              <w:tabs>
                <w:tab w:val="left" w:pos="1985"/>
              </w:tabs>
              <w:jc w:val="both"/>
              <w:rPr>
                <w:rFonts w:eastAsia="宋体" w:cs="Arial"/>
                <w:lang w:val="en-US" w:eastAsia="zh-CN"/>
              </w:rPr>
            </w:pPr>
            <w:r>
              <w:rPr>
                <w:rFonts w:eastAsia="宋体" w:cs="Arial"/>
                <w:lang w:val="en-US" w:eastAsia="zh-CN"/>
              </w:rPr>
              <w:t>Yes</w:t>
            </w:r>
          </w:p>
        </w:tc>
        <w:tc>
          <w:tcPr>
            <w:tcW w:w="4722" w:type="dxa"/>
          </w:tcPr>
          <w:p w14:paraId="53134DC1" w14:textId="573CA305" w:rsidR="00BB453A" w:rsidRDefault="00F5566E" w:rsidP="00A44B07">
            <w:pPr>
              <w:tabs>
                <w:tab w:val="left" w:pos="1985"/>
              </w:tabs>
              <w:jc w:val="both"/>
              <w:rPr>
                <w:rFonts w:eastAsiaTheme="minorEastAsia"/>
                <w:szCs w:val="22"/>
                <w:lang w:val="en-US" w:eastAsia="zh-CN"/>
              </w:rPr>
            </w:pPr>
            <w:r>
              <w:rPr>
                <w:rFonts w:eastAsiaTheme="minorEastAsia"/>
                <w:szCs w:val="22"/>
                <w:lang w:val="en-US" w:eastAsia="zh-CN"/>
              </w:rPr>
              <w:t>In total agreement with</w:t>
            </w:r>
            <w:r w:rsidR="0006314E">
              <w:rPr>
                <w:rFonts w:eastAsiaTheme="minorEastAsia"/>
                <w:szCs w:val="22"/>
                <w:lang w:val="en-US" w:eastAsia="zh-CN"/>
              </w:rPr>
              <w:t xml:space="preserve"> </w:t>
            </w:r>
            <w:r>
              <w:rPr>
                <w:rFonts w:eastAsiaTheme="minorEastAsia"/>
                <w:szCs w:val="22"/>
                <w:lang w:val="en-US" w:eastAsia="zh-CN"/>
              </w:rPr>
              <w:t>Nokia</w:t>
            </w:r>
          </w:p>
        </w:tc>
      </w:tr>
      <w:tr w:rsidR="002672EF" w14:paraId="7F4AF687" w14:textId="77777777" w:rsidTr="00A44B07">
        <w:tc>
          <w:tcPr>
            <w:tcW w:w="1838" w:type="dxa"/>
          </w:tcPr>
          <w:p w14:paraId="1A34C176" w14:textId="37A527E2" w:rsidR="002672EF" w:rsidRDefault="002672EF" w:rsidP="002672EF">
            <w:pPr>
              <w:tabs>
                <w:tab w:val="left" w:pos="1985"/>
              </w:tabs>
              <w:jc w:val="both"/>
              <w:rPr>
                <w:rFonts w:eastAsia="宋体" w:cs="Arial"/>
                <w:lang w:eastAsia="zh-CN"/>
              </w:rPr>
            </w:pPr>
            <w:r>
              <w:rPr>
                <w:rFonts w:eastAsiaTheme="minorEastAsia" w:cs="Arial" w:hint="eastAsia"/>
                <w:lang w:eastAsia="zh-CN"/>
              </w:rPr>
              <w:t>H</w:t>
            </w:r>
            <w:r>
              <w:rPr>
                <w:rFonts w:eastAsiaTheme="minorEastAsia" w:cs="Arial"/>
                <w:lang w:eastAsia="zh-CN"/>
              </w:rPr>
              <w:t>uawei</w:t>
            </w:r>
          </w:p>
        </w:tc>
        <w:tc>
          <w:tcPr>
            <w:tcW w:w="3402" w:type="dxa"/>
          </w:tcPr>
          <w:p w14:paraId="74EE8AA7" w14:textId="55F7E317" w:rsidR="002672EF" w:rsidRDefault="002672EF" w:rsidP="002672EF">
            <w:pPr>
              <w:tabs>
                <w:tab w:val="left" w:pos="1985"/>
              </w:tabs>
              <w:jc w:val="both"/>
              <w:rPr>
                <w:rFonts w:eastAsia="宋体" w:cs="Arial"/>
                <w:lang w:eastAsia="zh-CN"/>
              </w:rPr>
            </w:pPr>
            <w:r>
              <w:rPr>
                <w:rFonts w:eastAsia="宋体" w:cs="Arial" w:hint="eastAsia"/>
                <w:lang w:eastAsia="zh-CN"/>
              </w:rPr>
              <w:t>No</w:t>
            </w:r>
          </w:p>
        </w:tc>
        <w:tc>
          <w:tcPr>
            <w:tcW w:w="4722" w:type="dxa"/>
          </w:tcPr>
          <w:p w14:paraId="7E4A311C" w14:textId="21CFC8F7" w:rsidR="002672EF" w:rsidRDefault="002672EF" w:rsidP="002672EF">
            <w:pPr>
              <w:tabs>
                <w:tab w:val="left" w:pos="1985"/>
              </w:tabs>
              <w:jc w:val="both"/>
              <w:rPr>
                <w:rFonts w:eastAsia="宋体" w:cs="Arial"/>
                <w:lang w:eastAsia="zh-CN"/>
              </w:rPr>
            </w:pPr>
            <w:r>
              <w:rPr>
                <w:rFonts w:eastAsiaTheme="minorEastAsia" w:cs="Arial"/>
                <w:lang w:eastAsia="zh-CN"/>
              </w:rPr>
              <w:t>We prefer to wait for the outcome of SA3, since SA3 is now working on this user consent issue, please also see the comments for Q8</w:t>
            </w:r>
          </w:p>
        </w:tc>
      </w:tr>
      <w:tr w:rsidR="00BD4C54" w14:paraId="38C0C07F" w14:textId="77777777" w:rsidTr="00A44B07">
        <w:tc>
          <w:tcPr>
            <w:tcW w:w="1838" w:type="dxa"/>
          </w:tcPr>
          <w:p w14:paraId="79E0A6E1" w14:textId="128272F5" w:rsidR="00BD4C54" w:rsidRDefault="00BD4C54" w:rsidP="00BD4C54">
            <w:pPr>
              <w:tabs>
                <w:tab w:val="left" w:pos="1985"/>
              </w:tabs>
              <w:jc w:val="both"/>
              <w:rPr>
                <w:rFonts w:eastAsia="宋体" w:cs="Arial"/>
                <w:lang w:eastAsia="zh-CN"/>
              </w:rPr>
            </w:pPr>
            <w:r>
              <w:rPr>
                <w:rFonts w:cs="Arial"/>
                <w:lang w:eastAsia="ja-JP"/>
              </w:rPr>
              <w:t>Lenovo</w:t>
            </w:r>
          </w:p>
        </w:tc>
        <w:tc>
          <w:tcPr>
            <w:tcW w:w="3402" w:type="dxa"/>
          </w:tcPr>
          <w:p w14:paraId="3A6F0019" w14:textId="6092DB33" w:rsidR="00BD4C54" w:rsidRDefault="00BD4C54" w:rsidP="00BD4C54">
            <w:pPr>
              <w:tabs>
                <w:tab w:val="left" w:pos="1985"/>
              </w:tabs>
              <w:jc w:val="both"/>
              <w:rPr>
                <w:rFonts w:eastAsia="宋体" w:cs="Arial"/>
                <w:lang w:eastAsia="zh-CN"/>
              </w:rPr>
            </w:pPr>
            <w:r>
              <w:rPr>
                <w:rFonts w:eastAsia="宋体" w:cs="Arial"/>
                <w:lang w:eastAsia="zh-CN"/>
              </w:rPr>
              <w:t xml:space="preserve"> No</w:t>
            </w:r>
          </w:p>
        </w:tc>
        <w:tc>
          <w:tcPr>
            <w:tcW w:w="4722" w:type="dxa"/>
          </w:tcPr>
          <w:p w14:paraId="4F638A62" w14:textId="3C66E470" w:rsidR="00BD4C54" w:rsidRDefault="00BD4C54" w:rsidP="00BD4C54">
            <w:pPr>
              <w:tabs>
                <w:tab w:val="left" w:pos="1985"/>
              </w:tabs>
              <w:jc w:val="both"/>
              <w:rPr>
                <w:rFonts w:eastAsia="宋体" w:cs="Arial"/>
                <w:lang w:eastAsia="zh-CN"/>
              </w:rPr>
            </w:pPr>
            <w:r>
              <w:rPr>
                <w:rFonts w:cs="Arial"/>
                <w:lang w:eastAsia="ja-JP"/>
              </w:rPr>
              <w:t xml:space="preserve"> Agree with Huawei</w:t>
            </w:r>
          </w:p>
        </w:tc>
      </w:tr>
      <w:tr w:rsidR="00BD4C54" w14:paraId="7FC723A3" w14:textId="77777777" w:rsidTr="00A44B07">
        <w:tc>
          <w:tcPr>
            <w:tcW w:w="1838" w:type="dxa"/>
          </w:tcPr>
          <w:p w14:paraId="55A59B62" w14:textId="37E708A4" w:rsidR="00BD4C54" w:rsidRDefault="007B0175" w:rsidP="00BD4C54">
            <w:pPr>
              <w:tabs>
                <w:tab w:val="left" w:pos="1985"/>
              </w:tabs>
              <w:jc w:val="both"/>
              <w:rPr>
                <w:rFonts w:eastAsia="宋体" w:cs="Arial"/>
                <w:lang w:eastAsia="zh-CN"/>
              </w:rPr>
            </w:pPr>
            <w:r>
              <w:rPr>
                <w:rFonts w:eastAsia="宋体" w:cs="Arial"/>
                <w:lang w:eastAsia="zh-CN"/>
              </w:rPr>
              <w:t>Qualcomm</w:t>
            </w:r>
          </w:p>
        </w:tc>
        <w:tc>
          <w:tcPr>
            <w:tcW w:w="3402" w:type="dxa"/>
          </w:tcPr>
          <w:p w14:paraId="4D46D0DF" w14:textId="6F316995" w:rsidR="00BD4C54" w:rsidRDefault="007B0175" w:rsidP="00BD4C54">
            <w:pPr>
              <w:tabs>
                <w:tab w:val="left" w:pos="1985"/>
              </w:tabs>
              <w:jc w:val="both"/>
              <w:rPr>
                <w:rFonts w:eastAsia="宋体" w:cs="Arial"/>
                <w:lang w:eastAsia="zh-CN"/>
              </w:rPr>
            </w:pPr>
            <w:r>
              <w:rPr>
                <w:rFonts w:eastAsia="宋体" w:cs="Arial"/>
                <w:lang w:eastAsia="zh-CN"/>
              </w:rPr>
              <w:t>NO</w:t>
            </w:r>
          </w:p>
        </w:tc>
        <w:tc>
          <w:tcPr>
            <w:tcW w:w="4722" w:type="dxa"/>
          </w:tcPr>
          <w:p w14:paraId="1571F55F" w14:textId="760164CC" w:rsidR="00BD4C54" w:rsidRDefault="007B0175" w:rsidP="00BD4C54">
            <w:pPr>
              <w:tabs>
                <w:tab w:val="left" w:pos="1985"/>
              </w:tabs>
              <w:jc w:val="both"/>
              <w:rPr>
                <w:rFonts w:eastAsia="宋体" w:cs="Arial"/>
                <w:lang w:eastAsia="zh-CN"/>
              </w:rPr>
            </w:pPr>
            <w:r>
              <w:rPr>
                <w:rFonts w:eastAsia="宋体" w:cs="Arial"/>
                <w:lang w:eastAsia="zh-CN"/>
              </w:rPr>
              <w:t xml:space="preserve">A UE cannot </w:t>
            </w:r>
            <w:r w:rsidR="00C43957">
              <w:rPr>
                <w:rFonts w:eastAsia="宋体" w:cs="Arial"/>
                <w:lang w:eastAsia="zh-CN"/>
              </w:rPr>
              <w:t>validate</w:t>
            </w:r>
            <w:r>
              <w:rPr>
                <w:rFonts w:eastAsia="宋体" w:cs="Arial"/>
                <w:lang w:eastAsia="zh-CN"/>
              </w:rPr>
              <w:t xml:space="preserve"> if the data re</w:t>
            </w:r>
            <w:r w:rsidR="00C43957">
              <w:rPr>
                <w:rFonts w:eastAsia="宋体" w:cs="Arial"/>
                <w:lang w:eastAsia="zh-CN"/>
              </w:rPr>
              <w:t xml:space="preserve">trieved is consumed by the network or being shared outside the network. Hence we think user consent is needed for retrieving any information from UE. </w:t>
            </w:r>
          </w:p>
          <w:p w14:paraId="30C7E5C9" w14:textId="163E7B00" w:rsidR="00C43957" w:rsidRDefault="00C43957" w:rsidP="00BD4C54">
            <w:pPr>
              <w:tabs>
                <w:tab w:val="left" w:pos="1985"/>
              </w:tabs>
              <w:jc w:val="both"/>
              <w:rPr>
                <w:rFonts w:eastAsia="宋体" w:cs="Arial"/>
                <w:lang w:eastAsia="zh-CN"/>
              </w:rPr>
            </w:pPr>
            <w:r>
              <w:rPr>
                <w:rFonts w:eastAsia="宋体" w:cs="Arial"/>
                <w:lang w:eastAsia="zh-CN"/>
              </w:rPr>
              <w:t>We prefer to wait for SA3 on this issue, as already SA3 is discussing this issue in detail.</w:t>
            </w:r>
          </w:p>
        </w:tc>
      </w:tr>
      <w:tr w:rsidR="00E755E4" w14:paraId="256595B9" w14:textId="77777777" w:rsidTr="00A44B07">
        <w:tc>
          <w:tcPr>
            <w:tcW w:w="1838" w:type="dxa"/>
          </w:tcPr>
          <w:p w14:paraId="15AF1955" w14:textId="62D20883" w:rsidR="00E755E4" w:rsidRDefault="00E755E4" w:rsidP="00E755E4">
            <w:pPr>
              <w:tabs>
                <w:tab w:val="left" w:pos="1985"/>
              </w:tabs>
              <w:jc w:val="both"/>
              <w:rPr>
                <w:rFonts w:eastAsia="宋体" w:cs="Arial"/>
                <w:lang w:eastAsia="zh-CN"/>
              </w:rPr>
            </w:pPr>
            <w:r>
              <w:rPr>
                <w:rFonts w:cs="Arial"/>
                <w:lang w:eastAsia="ja-JP"/>
              </w:rPr>
              <w:t>Samsung</w:t>
            </w:r>
          </w:p>
        </w:tc>
        <w:tc>
          <w:tcPr>
            <w:tcW w:w="3402" w:type="dxa"/>
          </w:tcPr>
          <w:p w14:paraId="796B81C1" w14:textId="2E9D6B86" w:rsidR="00E755E4" w:rsidRDefault="00E755E4" w:rsidP="00E755E4">
            <w:pPr>
              <w:tabs>
                <w:tab w:val="left" w:pos="1985"/>
              </w:tabs>
              <w:jc w:val="both"/>
              <w:rPr>
                <w:rFonts w:eastAsia="宋体" w:cs="Arial"/>
                <w:lang w:eastAsia="zh-CN"/>
              </w:rPr>
            </w:pPr>
            <w:r>
              <w:rPr>
                <w:rFonts w:eastAsia="宋体" w:cs="Arial"/>
                <w:lang w:eastAsia="zh-CN"/>
              </w:rPr>
              <w:t>No</w:t>
            </w:r>
          </w:p>
        </w:tc>
        <w:tc>
          <w:tcPr>
            <w:tcW w:w="4722" w:type="dxa"/>
          </w:tcPr>
          <w:p w14:paraId="2C5DCBF1" w14:textId="6832C221" w:rsidR="00E755E4" w:rsidRDefault="00E755E4" w:rsidP="00E755E4">
            <w:pPr>
              <w:tabs>
                <w:tab w:val="left" w:pos="1985"/>
              </w:tabs>
              <w:jc w:val="both"/>
              <w:rPr>
                <w:rFonts w:eastAsia="宋体" w:cs="Arial"/>
                <w:lang w:val="en-US" w:eastAsia="zh-CN"/>
              </w:rPr>
            </w:pPr>
            <w:r>
              <w:rPr>
                <w:rFonts w:cs="Arial"/>
                <w:lang w:eastAsia="ja-JP"/>
              </w:rPr>
              <w:t>Same view as HW</w:t>
            </w:r>
          </w:p>
        </w:tc>
      </w:tr>
      <w:tr w:rsidR="00D1672E" w14:paraId="2951A576" w14:textId="77777777" w:rsidTr="00A44B07">
        <w:tc>
          <w:tcPr>
            <w:tcW w:w="1838" w:type="dxa"/>
          </w:tcPr>
          <w:p w14:paraId="452DA463" w14:textId="5177CB0D" w:rsidR="00D1672E" w:rsidRDefault="00D1672E" w:rsidP="00D1672E">
            <w:pPr>
              <w:tabs>
                <w:tab w:val="left" w:pos="1985"/>
              </w:tabs>
              <w:jc w:val="both"/>
              <w:rPr>
                <w:rFonts w:eastAsia="宋体" w:cs="Arial"/>
                <w:lang w:val="en-US" w:eastAsia="zh-CN"/>
              </w:rPr>
            </w:pPr>
            <w:r>
              <w:rPr>
                <w:rFonts w:cs="Arial"/>
                <w:lang w:eastAsia="ja-JP"/>
              </w:rPr>
              <w:t>Intel</w:t>
            </w:r>
          </w:p>
        </w:tc>
        <w:tc>
          <w:tcPr>
            <w:tcW w:w="3402" w:type="dxa"/>
          </w:tcPr>
          <w:p w14:paraId="03083D10" w14:textId="7BB589D6" w:rsidR="00D1672E" w:rsidRDefault="00D1672E" w:rsidP="00D1672E">
            <w:pPr>
              <w:tabs>
                <w:tab w:val="left" w:pos="1985"/>
              </w:tabs>
              <w:jc w:val="both"/>
              <w:rPr>
                <w:rFonts w:eastAsia="宋体" w:cs="Arial"/>
                <w:lang w:val="en-US" w:eastAsia="zh-CN"/>
              </w:rPr>
            </w:pPr>
            <w:r>
              <w:rPr>
                <w:rFonts w:eastAsia="宋体" w:cs="Arial"/>
                <w:lang w:eastAsia="zh-CN"/>
              </w:rPr>
              <w:t>See comment</w:t>
            </w:r>
          </w:p>
        </w:tc>
        <w:tc>
          <w:tcPr>
            <w:tcW w:w="4722" w:type="dxa"/>
          </w:tcPr>
          <w:p w14:paraId="6E1B5325" w14:textId="60507BB2" w:rsidR="00D1672E" w:rsidRDefault="00D1672E" w:rsidP="00D1672E">
            <w:pPr>
              <w:tabs>
                <w:tab w:val="left" w:pos="1985"/>
              </w:tabs>
              <w:jc w:val="both"/>
              <w:rPr>
                <w:rFonts w:eastAsia="宋体" w:cs="Arial"/>
                <w:lang w:val="en-US" w:eastAsia="zh-CN"/>
              </w:rPr>
            </w:pPr>
            <w:r>
              <w:rPr>
                <w:rFonts w:cs="Arial"/>
                <w:lang w:eastAsia="ja-JP"/>
              </w:rPr>
              <w:t xml:space="preserve">SA3 should be consulted for user consent. We think RAN3 should wait for SA3 </w:t>
            </w:r>
            <w:r w:rsidR="00C81AB3">
              <w:rPr>
                <w:rFonts w:cs="Arial"/>
                <w:lang w:eastAsia="ja-JP"/>
              </w:rPr>
              <w:t xml:space="preserve">outcome before </w:t>
            </w:r>
            <w:r>
              <w:rPr>
                <w:rFonts w:cs="Arial"/>
                <w:lang w:eastAsia="ja-JP"/>
              </w:rPr>
              <w:t>mak</w:t>
            </w:r>
            <w:r w:rsidR="00C81AB3">
              <w:rPr>
                <w:rFonts w:cs="Arial"/>
                <w:lang w:eastAsia="ja-JP"/>
              </w:rPr>
              <w:t>ing</w:t>
            </w:r>
            <w:r>
              <w:rPr>
                <w:rFonts w:cs="Arial"/>
                <w:lang w:eastAsia="ja-JP"/>
              </w:rPr>
              <w:t xml:space="preserve"> any decision about user consent.</w:t>
            </w:r>
          </w:p>
        </w:tc>
      </w:tr>
      <w:tr w:rsidR="00D1672E" w14:paraId="3FF7A7B6" w14:textId="77777777" w:rsidTr="00A44B07">
        <w:tc>
          <w:tcPr>
            <w:tcW w:w="1838" w:type="dxa"/>
          </w:tcPr>
          <w:p w14:paraId="3C456361" w14:textId="5D2C805B" w:rsidR="00D1672E" w:rsidRDefault="004461BC" w:rsidP="00D1672E">
            <w:pPr>
              <w:tabs>
                <w:tab w:val="left" w:pos="1985"/>
              </w:tabs>
              <w:jc w:val="both"/>
              <w:rPr>
                <w:rFonts w:eastAsia="宋体" w:cs="Arial"/>
                <w:lang w:val="en-US" w:eastAsia="zh-CN"/>
              </w:rPr>
            </w:pPr>
            <w:r>
              <w:rPr>
                <w:rFonts w:eastAsia="宋体" w:cs="Arial" w:hint="eastAsia"/>
                <w:lang w:val="en-US" w:eastAsia="zh-CN"/>
              </w:rPr>
              <w:t>CATT</w:t>
            </w:r>
          </w:p>
        </w:tc>
        <w:tc>
          <w:tcPr>
            <w:tcW w:w="3402" w:type="dxa"/>
          </w:tcPr>
          <w:p w14:paraId="4D024CF7" w14:textId="0F45084A" w:rsidR="00D1672E" w:rsidRDefault="004461BC" w:rsidP="00D1672E">
            <w:pPr>
              <w:tabs>
                <w:tab w:val="left" w:pos="1985"/>
              </w:tabs>
              <w:jc w:val="both"/>
              <w:rPr>
                <w:rFonts w:eastAsia="宋体" w:cs="Arial"/>
                <w:lang w:val="en-US" w:eastAsia="zh-CN"/>
              </w:rPr>
            </w:pPr>
            <w:r>
              <w:rPr>
                <w:rFonts w:eastAsia="宋体" w:cs="Arial" w:hint="eastAsia"/>
                <w:lang w:val="en-US" w:eastAsia="zh-CN"/>
              </w:rPr>
              <w:t>Partly no</w:t>
            </w:r>
          </w:p>
        </w:tc>
        <w:tc>
          <w:tcPr>
            <w:tcW w:w="4722" w:type="dxa"/>
          </w:tcPr>
          <w:p w14:paraId="2CD18264" w14:textId="77777777" w:rsidR="00D1672E" w:rsidRDefault="004461BC" w:rsidP="00D1672E">
            <w:pPr>
              <w:tabs>
                <w:tab w:val="left" w:pos="1985"/>
              </w:tabs>
              <w:jc w:val="both"/>
              <w:rPr>
                <w:rFonts w:eastAsia="宋体" w:cs="Arial"/>
                <w:lang w:val="en-US" w:eastAsia="zh-CN"/>
              </w:rPr>
            </w:pPr>
            <w:r>
              <w:rPr>
                <w:rFonts w:eastAsia="宋体" w:cs="Arial" w:hint="eastAsia"/>
                <w:lang w:val="en-US" w:eastAsia="zh-CN"/>
              </w:rPr>
              <w:t xml:space="preserve">If a RAN node retrieves data through </w:t>
            </w:r>
            <w:r w:rsidRPr="004461BC">
              <w:rPr>
                <w:rFonts w:eastAsia="宋体" w:cs="Arial" w:hint="eastAsia"/>
                <w:u w:val="single"/>
                <w:lang w:val="en-US" w:eastAsia="zh-CN"/>
              </w:rPr>
              <w:t>legacy means</w:t>
            </w:r>
            <w:r>
              <w:rPr>
                <w:rFonts w:eastAsia="宋体" w:cs="Arial" w:hint="eastAsia"/>
                <w:lang w:val="en-US" w:eastAsia="zh-CN"/>
              </w:rPr>
              <w:t xml:space="preserve"> and uses it </w:t>
            </w:r>
            <w:r w:rsidRPr="004461BC">
              <w:rPr>
                <w:rFonts w:eastAsia="宋体" w:cs="Arial" w:hint="eastAsia"/>
                <w:u w:val="single"/>
                <w:lang w:val="en-US" w:eastAsia="zh-CN"/>
              </w:rPr>
              <w:t>locally</w:t>
            </w:r>
            <w:r>
              <w:rPr>
                <w:rFonts w:eastAsia="宋体" w:cs="Arial" w:hint="eastAsia"/>
                <w:lang w:val="en-US" w:eastAsia="zh-CN"/>
              </w:rPr>
              <w:t>, no user consent is needed.</w:t>
            </w:r>
          </w:p>
          <w:p w14:paraId="6C4F7991" w14:textId="589EA3AF" w:rsidR="004461BC" w:rsidRDefault="00F20438" w:rsidP="00D1672E">
            <w:pPr>
              <w:tabs>
                <w:tab w:val="left" w:pos="1985"/>
              </w:tabs>
              <w:jc w:val="both"/>
              <w:rPr>
                <w:rFonts w:eastAsia="宋体" w:cs="Arial"/>
                <w:lang w:val="en-US" w:eastAsia="zh-CN"/>
              </w:rPr>
            </w:pPr>
            <w:r>
              <w:rPr>
                <w:rFonts w:eastAsia="宋体" w:cs="Arial" w:hint="eastAsia"/>
                <w:lang w:val="en-US" w:eastAsia="zh-CN"/>
              </w:rPr>
              <w:t>Otherwise we should wait SA</w:t>
            </w:r>
            <w:r w:rsidR="004461BC">
              <w:rPr>
                <w:rFonts w:eastAsia="宋体" w:cs="Arial" w:hint="eastAsia"/>
                <w:lang w:val="en-US" w:eastAsia="zh-CN"/>
              </w:rPr>
              <w:t>3.</w:t>
            </w:r>
          </w:p>
        </w:tc>
      </w:tr>
      <w:tr w:rsidR="007A2410" w14:paraId="3A0B5993" w14:textId="77777777" w:rsidTr="00A44B07">
        <w:tc>
          <w:tcPr>
            <w:tcW w:w="1838" w:type="dxa"/>
          </w:tcPr>
          <w:p w14:paraId="1AE9CAA9" w14:textId="30430E42" w:rsidR="007A2410" w:rsidRDefault="007A2410" w:rsidP="007A2410">
            <w:pPr>
              <w:tabs>
                <w:tab w:val="left" w:pos="1985"/>
              </w:tabs>
              <w:jc w:val="both"/>
              <w:rPr>
                <w:rFonts w:eastAsia="宋体" w:cs="Arial"/>
                <w:lang w:eastAsia="zh-CN"/>
              </w:rPr>
            </w:pPr>
            <w:r>
              <w:rPr>
                <w:rFonts w:eastAsia="宋体" w:cs="Arial" w:hint="eastAsia"/>
                <w:lang w:val="en-US" w:eastAsia="zh-CN"/>
              </w:rPr>
              <w:t>C</w:t>
            </w:r>
            <w:r>
              <w:rPr>
                <w:rFonts w:eastAsia="宋体" w:cs="Arial"/>
                <w:lang w:val="en-US" w:eastAsia="zh-CN"/>
              </w:rPr>
              <w:t>hina Telecom</w:t>
            </w:r>
          </w:p>
        </w:tc>
        <w:tc>
          <w:tcPr>
            <w:tcW w:w="3402" w:type="dxa"/>
          </w:tcPr>
          <w:p w14:paraId="16106B32" w14:textId="1786C924" w:rsidR="007A2410" w:rsidRDefault="007A2410" w:rsidP="007A2410">
            <w:pPr>
              <w:tabs>
                <w:tab w:val="left" w:pos="1985"/>
              </w:tabs>
              <w:jc w:val="both"/>
              <w:rPr>
                <w:rFonts w:eastAsia="宋体" w:cs="Arial"/>
                <w:lang w:eastAsia="zh-CN"/>
              </w:rPr>
            </w:pPr>
            <w:r>
              <w:rPr>
                <w:rFonts w:eastAsia="宋体" w:cs="Arial"/>
                <w:lang w:eastAsia="zh-CN"/>
              </w:rPr>
              <w:t>No</w:t>
            </w:r>
          </w:p>
        </w:tc>
        <w:tc>
          <w:tcPr>
            <w:tcW w:w="4722" w:type="dxa"/>
          </w:tcPr>
          <w:p w14:paraId="0EED20AE" w14:textId="28DF2D07" w:rsidR="007A2410" w:rsidRDefault="007A2410" w:rsidP="007A2410">
            <w:pPr>
              <w:tabs>
                <w:tab w:val="left" w:pos="1985"/>
              </w:tabs>
              <w:jc w:val="both"/>
              <w:rPr>
                <w:rFonts w:eastAsia="宋体" w:cs="Arial"/>
                <w:lang w:eastAsia="zh-CN"/>
              </w:rPr>
            </w:pPr>
            <w:r>
              <w:rPr>
                <w:rFonts w:cs="Arial"/>
                <w:lang w:eastAsia="ja-JP"/>
              </w:rPr>
              <w:t>Same view with HW</w:t>
            </w:r>
          </w:p>
        </w:tc>
      </w:tr>
      <w:tr w:rsidR="008D7DAA" w14:paraId="0E393E48" w14:textId="77777777" w:rsidTr="00A44B07">
        <w:tc>
          <w:tcPr>
            <w:tcW w:w="1838" w:type="dxa"/>
          </w:tcPr>
          <w:p w14:paraId="38537F8F" w14:textId="552ECB8B" w:rsidR="008D7DAA" w:rsidRPr="008D7DAA" w:rsidRDefault="008D7DAA" w:rsidP="007A2410">
            <w:pPr>
              <w:tabs>
                <w:tab w:val="left" w:pos="1985"/>
              </w:tabs>
              <w:jc w:val="both"/>
              <w:rPr>
                <w:rFonts w:eastAsia="Malgun Gothic" w:cs="Arial"/>
                <w:lang w:val="en-US" w:eastAsia="ko-KR"/>
              </w:rPr>
            </w:pPr>
            <w:r>
              <w:rPr>
                <w:rFonts w:eastAsia="Malgun Gothic" w:cs="Arial" w:hint="eastAsia"/>
                <w:lang w:val="en-US" w:eastAsia="ko-KR"/>
              </w:rPr>
              <w:t>L</w:t>
            </w:r>
            <w:r>
              <w:rPr>
                <w:rFonts w:eastAsia="Malgun Gothic" w:cs="Arial"/>
                <w:lang w:val="en-US" w:eastAsia="ko-KR"/>
              </w:rPr>
              <w:t>GE</w:t>
            </w:r>
          </w:p>
        </w:tc>
        <w:tc>
          <w:tcPr>
            <w:tcW w:w="3402" w:type="dxa"/>
          </w:tcPr>
          <w:p w14:paraId="76515F52" w14:textId="444936AC" w:rsidR="008D7DAA" w:rsidRPr="008D7DAA" w:rsidRDefault="008D7DAA" w:rsidP="007A2410">
            <w:pPr>
              <w:tabs>
                <w:tab w:val="left" w:pos="1985"/>
              </w:tabs>
              <w:jc w:val="both"/>
              <w:rPr>
                <w:rFonts w:eastAsia="Malgun Gothic" w:cs="Arial"/>
                <w:lang w:eastAsia="ko-KR"/>
              </w:rPr>
            </w:pPr>
            <w:r>
              <w:rPr>
                <w:rFonts w:eastAsia="Malgun Gothic" w:cs="Arial" w:hint="eastAsia"/>
                <w:lang w:eastAsia="ko-KR"/>
              </w:rPr>
              <w:t>N</w:t>
            </w:r>
            <w:r>
              <w:rPr>
                <w:rFonts w:eastAsia="Malgun Gothic" w:cs="Arial"/>
                <w:lang w:eastAsia="ko-KR"/>
              </w:rPr>
              <w:t>o</w:t>
            </w:r>
          </w:p>
        </w:tc>
        <w:tc>
          <w:tcPr>
            <w:tcW w:w="4722" w:type="dxa"/>
          </w:tcPr>
          <w:p w14:paraId="2AC2CCD8" w14:textId="231AF4AB" w:rsidR="008D7DAA" w:rsidRPr="008D7DAA" w:rsidRDefault="008D7DAA" w:rsidP="007A2410">
            <w:pPr>
              <w:tabs>
                <w:tab w:val="left" w:pos="1985"/>
              </w:tabs>
              <w:jc w:val="both"/>
              <w:rPr>
                <w:rFonts w:eastAsia="Malgun Gothic" w:cs="Arial"/>
                <w:lang w:eastAsia="ko-KR"/>
              </w:rPr>
            </w:pPr>
            <w:r>
              <w:rPr>
                <w:rFonts w:eastAsia="Malgun Gothic" w:cs="Arial" w:hint="eastAsia"/>
                <w:lang w:eastAsia="ko-KR"/>
              </w:rPr>
              <w:t>W</w:t>
            </w:r>
            <w:r>
              <w:rPr>
                <w:rFonts w:eastAsia="Malgun Gothic" w:cs="Arial"/>
                <w:lang w:eastAsia="ko-KR"/>
              </w:rPr>
              <w:t>e have the same view as Huawei.</w:t>
            </w:r>
          </w:p>
        </w:tc>
      </w:tr>
      <w:tr w:rsidR="00103458" w14:paraId="737A812C" w14:textId="77777777" w:rsidTr="00A44B07">
        <w:tc>
          <w:tcPr>
            <w:tcW w:w="1838" w:type="dxa"/>
          </w:tcPr>
          <w:p w14:paraId="35E4EB53" w14:textId="5FF1F829" w:rsidR="00103458" w:rsidRDefault="00103458" w:rsidP="007A2410">
            <w:pPr>
              <w:tabs>
                <w:tab w:val="left" w:pos="1985"/>
              </w:tabs>
              <w:jc w:val="both"/>
              <w:rPr>
                <w:rFonts w:eastAsia="Malgun Gothic" w:cs="Arial"/>
                <w:lang w:val="en-US" w:eastAsia="ko-KR"/>
              </w:rPr>
            </w:pPr>
            <w:proofErr w:type="spellStart"/>
            <w:r>
              <w:rPr>
                <w:rFonts w:eastAsia="Malgun Gothic" w:cs="Arial"/>
                <w:lang w:val="en-US" w:eastAsia="ko-KR"/>
              </w:rPr>
              <w:t>InterDigital</w:t>
            </w:r>
            <w:proofErr w:type="spellEnd"/>
          </w:p>
        </w:tc>
        <w:tc>
          <w:tcPr>
            <w:tcW w:w="3402" w:type="dxa"/>
          </w:tcPr>
          <w:p w14:paraId="2A249ECE" w14:textId="5702F01C" w:rsidR="00103458" w:rsidRDefault="00103458" w:rsidP="007A2410">
            <w:pPr>
              <w:tabs>
                <w:tab w:val="left" w:pos="1985"/>
              </w:tabs>
              <w:jc w:val="both"/>
              <w:rPr>
                <w:rFonts w:eastAsia="Malgun Gothic" w:cs="Arial"/>
                <w:lang w:eastAsia="ko-KR"/>
              </w:rPr>
            </w:pPr>
            <w:r>
              <w:rPr>
                <w:rFonts w:eastAsia="Malgun Gothic" w:cs="Arial"/>
                <w:lang w:eastAsia="ko-KR"/>
              </w:rPr>
              <w:t xml:space="preserve">Yes </w:t>
            </w:r>
          </w:p>
        </w:tc>
        <w:tc>
          <w:tcPr>
            <w:tcW w:w="4722" w:type="dxa"/>
          </w:tcPr>
          <w:p w14:paraId="59ECFB88" w14:textId="4093BCB9" w:rsidR="00103458" w:rsidRDefault="00103458" w:rsidP="007A2410">
            <w:pPr>
              <w:tabs>
                <w:tab w:val="left" w:pos="1985"/>
              </w:tabs>
              <w:jc w:val="both"/>
              <w:rPr>
                <w:rFonts w:eastAsia="Malgun Gothic" w:cs="Arial"/>
                <w:lang w:eastAsia="ko-KR"/>
              </w:rPr>
            </w:pPr>
            <w:r>
              <w:rPr>
                <w:rFonts w:eastAsia="Malgun Gothic" w:cs="Arial"/>
                <w:lang w:eastAsia="ko-KR"/>
              </w:rPr>
              <w:t xml:space="preserve">Agree with Nokia, but should verify which information where user consent is needed. </w:t>
            </w:r>
          </w:p>
        </w:tc>
      </w:tr>
      <w:tr w:rsidR="005F17B1" w14:paraId="29DCEA65" w14:textId="77777777" w:rsidTr="00A44B07">
        <w:tc>
          <w:tcPr>
            <w:tcW w:w="1838" w:type="dxa"/>
          </w:tcPr>
          <w:p w14:paraId="6FC01BB6" w14:textId="553F8696" w:rsidR="005F17B1" w:rsidRDefault="005F17B1" w:rsidP="005F17B1">
            <w:pPr>
              <w:tabs>
                <w:tab w:val="left" w:pos="1985"/>
              </w:tabs>
              <w:jc w:val="both"/>
              <w:rPr>
                <w:rFonts w:eastAsia="Malgun Gothic" w:cs="Arial"/>
                <w:lang w:val="en-US" w:eastAsia="ko-KR"/>
              </w:rPr>
            </w:pPr>
            <w:r>
              <w:rPr>
                <w:rFonts w:eastAsia="宋体" w:cs="Arial"/>
                <w:lang w:val="en-US" w:eastAsia="zh-CN"/>
              </w:rPr>
              <w:t>ZTE</w:t>
            </w:r>
          </w:p>
        </w:tc>
        <w:tc>
          <w:tcPr>
            <w:tcW w:w="3402" w:type="dxa"/>
          </w:tcPr>
          <w:p w14:paraId="37F40D01" w14:textId="1BFA0C56" w:rsidR="005F17B1" w:rsidRPr="002B77B6" w:rsidRDefault="002B77B6" w:rsidP="005F17B1">
            <w:pPr>
              <w:tabs>
                <w:tab w:val="left" w:pos="1985"/>
              </w:tabs>
              <w:jc w:val="both"/>
              <w:rPr>
                <w:rFonts w:eastAsiaTheme="minorEastAsia" w:cs="Arial"/>
                <w:lang w:eastAsia="zh-CN"/>
              </w:rPr>
            </w:pPr>
            <w:r>
              <w:rPr>
                <w:rFonts w:eastAsiaTheme="minorEastAsia" w:cs="Arial" w:hint="eastAsia"/>
                <w:lang w:eastAsia="zh-CN"/>
              </w:rPr>
              <w:t>N</w:t>
            </w:r>
            <w:r>
              <w:rPr>
                <w:rFonts w:eastAsiaTheme="minorEastAsia" w:cs="Arial"/>
                <w:lang w:eastAsia="zh-CN"/>
              </w:rPr>
              <w:t>o</w:t>
            </w:r>
          </w:p>
        </w:tc>
        <w:tc>
          <w:tcPr>
            <w:tcW w:w="4722" w:type="dxa"/>
          </w:tcPr>
          <w:p w14:paraId="28A3AAD1" w14:textId="011B0E66" w:rsidR="005F17B1" w:rsidRDefault="005F17B1" w:rsidP="005F17B1">
            <w:pPr>
              <w:tabs>
                <w:tab w:val="left" w:pos="1985"/>
              </w:tabs>
              <w:jc w:val="both"/>
              <w:rPr>
                <w:rFonts w:eastAsia="Malgun Gothic" w:cs="Arial"/>
                <w:lang w:eastAsia="ko-KR"/>
              </w:rPr>
            </w:pPr>
            <w:r>
              <w:rPr>
                <w:rFonts w:eastAsia="宋体" w:cs="Arial"/>
                <w:lang w:val="en-US" w:eastAsia="zh-CN"/>
              </w:rPr>
              <w:t>Wait for SA3 progress.</w:t>
            </w:r>
          </w:p>
        </w:tc>
      </w:tr>
      <w:tr w:rsidR="007B22F3" w14:paraId="24B686C2" w14:textId="77777777" w:rsidTr="00A44B07">
        <w:tc>
          <w:tcPr>
            <w:tcW w:w="1838" w:type="dxa"/>
          </w:tcPr>
          <w:p w14:paraId="74EBD91D" w14:textId="676F2722" w:rsidR="007B22F3" w:rsidRDefault="007B22F3" w:rsidP="007B22F3">
            <w:pPr>
              <w:tabs>
                <w:tab w:val="left" w:pos="1985"/>
              </w:tabs>
              <w:jc w:val="both"/>
              <w:rPr>
                <w:rFonts w:eastAsia="宋体" w:cs="Arial"/>
                <w:lang w:val="en-US" w:eastAsia="zh-CN"/>
              </w:rPr>
            </w:pPr>
            <w:r>
              <w:rPr>
                <w:rFonts w:eastAsiaTheme="minorEastAsia" w:cs="Arial" w:hint="eastAsia"/>
                <w:lang w:val="en-US" w:eastAsia="zh-CN"/>
              </w:rPr>
              <w:t>C</w:t>
            </w:r>
            <w:r>
              <w:rPr>
                <w:rFonts w:eastAsiaTheme="minorEastAsia" w:cs="Arial"/>
                <w:lang w:val="en-US" w:eastAsia="zh-CN"/>
              </w:rPr>
              <w:t>MCC</w:t>
            </w:r>
          </w:p>
        </w:tc>
        <w:tc>
          <w:tcPr>
            <w:tcW w:w="3402" w:type="dxa"/>
          </w:tcPr>
          <w:p w14:paraId="16F51D8E" w14:textId="2E3D4055" w:rsidR="007B22F3" w:rsidRDefault="007B22F3" w:rsidP="007B22F3">
            <w:pPr>
              <w:tabs>
                <w:tab w:val="left" w:pos="1985"/>
              </w:tabs>
              <w:jc w:val="both"/>
              <w:rPr>
                <w:rFonts w:eastAsiaTheme="minorEastAsia" w:cs="Arial"/>
                <w:lang w:eastAsia="zh-CN"/>
              </w:rPr>
            </w:pPr>
            <w:r>
              <w:rPr>
                <w:rFonts w:eastAsiaTheme="minorEastAsia" w:cs="Arial" w:hint="eastAsia"/>
                <w:lang w:eastAsia="zh-CN"/>
              </w:rPr>
              <w:t>Y</w:t>
            </w:r>
            <w:r>
              <w:rPr>
                <w:rFonts w:eastAsiaTheme="minorEastAsia" w:cs="Arial"/>
                <w:lang w:eastAsia="zh-CN"/>
              </w:rPr>
              <w:t>es</w:t>
            </w:r>
          </w:p>
        </w:tc>
        <w:tc>
          <w:tcPr>
            <w:tcW w:w="4722" w:type="dxa"/>
          </w:tcPr>
          <w:p w14:paraId="547B9957" w14:textId="7ED9D5D1" w:rsidR="007B22F3" w:rsidRDefault="007B22F3" w:rsidP="007B22F3">
            <w:pPr>
              <w:tabs>
                <w:tab w:val="left" w:pos="1985"/>
              </w:tabs>
              <w:jc w:val="both"/>
              <w:rPr>
                <w:rFonts w:eastAsia="宋体" w:cs="Arial"/>
                <w:lang w:val="en-US" w:eastAsia="zh-CN"/>
              </w:rPr>
            </w:pPr>
            <w:r>
              <w:rPr>
                <w:rFonts w:eastAsiaTheme="minorEastAsia" w:cs="Arial" w:hint="eastAsia"/>
                <w:lang w:eastAsia="zh-CN"/>
              </w:rPr>
              <w:t>A</w:t>
            </w:r>
            <w:r>
              <w:rPr>
                <w:rFonts w:eastAsiaTheme="minorEastAsia" w:cs="Arial"/>
                <w:lang w:eastAsia="zh-CN"/>
              </w:rPr>
              <w:t>gree with Nokia.</w:t>
            </w:r>
          </w:p>
        </w:tc>
      </w:tr>
      <w:tr w:rsidR="003E3CA6" w14:paraId="15AE9347" w14:textId="77777777" w:rsidTr="00A44B07">
        <w:tc>
          <w:tcPr>
            <w:tcW w:w="1838" w:type="dxa"/>
          </w:tcPr>
          <w:p w14:paraId="7A11D7E8" w14:textId="2E0D7FFB" w:rsidR="003E3CA6" w:rsidRDefault="003E3CA6" w:rsidP="007B22F3">
            <w:pPr>
              <w:tabs>
                <w:tab w:val="left" w:pos="1985"/>
              </w:tabs>
              <w:jc w:val="both"/>
              <w:rPr>
                <w:rFonts w:eastAsiaTheme="minorEastAsia" w:cs="Arial"/>
                <w:lang w:val="en-US" w:eastAsia="zh-CN"/>
              </w:rPr>
            </w:pPr>
            <w:r>
              <w:rPr>
                <w:rFonts w:eastAsiaTheme="minorEastAsia" w:cs="Arial"/>
                <w:lang w:val="en-US" w:eastAsia="zh-CN"/>
              </w:rPr>
              <w:t>AT&amp;T</w:t>
            </w:r>
          </w:p>
        </w:tc>
        <w:tc>
          <w:tcPr>
            <w:tcW w:w="3402" w:type="dxa"/>
          </w:tcPr>
          <w:p w14:paraId="1994E781" w14:textId="53161922" w:rsidR="003E3CA6" w:rsidRDefault="003E3CA6" w:rsidP="007B22F3">
            <w:pPr>
              <w:tabs>
                <w:tab w:val="left" w:pos="1985"/>
              </w:tabs>
              <w:jc w:val="both"/>
              <w:rPr>
                <w:rFonts w:eastAsiaTheme="minorEastAsia" w:cs="Arial"/>
                <w:lang w:eastAsia="zh-CN"/>
              </w:rPr>
            </w:pPr>
            <w:r>
              <w:rPr>
                <w:rFonts w:eastAsiaTheme="minorEastAsia" w:cs="Arial"/>
                <w:lang w:eastAsia="zh-CN"/>
              </w:rPr>
              <w:t>Maybe</w:t>
            </w:r>
          </w:p>
        </w:tc>
        <w:tc>
          <w:tcPr>
            <w:tcW w:w="4722" w:type="dxa"/>
          </w:tcPr>
          <w:p w14:paraId="0081FC09" w14:textId="307A96AC" w:rsidR="003E3CA6" w:rsidRDefault="003E3CA6" w:rsidP="007B22F3">
            <w:pPr>
              <w:tabs>
                <w:tab w:val="left" w:pos="1985"/>
              </w:tabs>
              <w:jc w:val="both"/>
              <w:rPr>
                <w:rFonts w:eastAsiaTheme="minorEastAsia" w:cs="Arial"/>
                <w:lang w:eastAsia="zh-CN"/>
              </w:rPr>
            </w:pPr>
            <w:r>
              <w:rPr>
                <w:rFonts w:eastAsiaTheme="minorEastAsia" w:cs="Arial"/>
                <w:lang w:eastAsia="zh-CN"/>
              </w:rPr>
              <w:t>As mentioned by companies the answer may depend on the method of retrieval and the type of information. Assumptions can be made, by certainly SA3 input is needed.</w:t>
            </w:r>
          </w:p>
        </w:tc>
      </w:tr>
      <w:tr w:rsidR="00025FA4" w14:paraId="73388210" w14:textId="77777777" w:rsidTr="00A44B07">
        <w:tc>
          <w:tcPr>
            <w:tcW w:w="1838" w:type="dxa"/>
          </w:tcPr>
          <w:p w14:paraId="197D5D30" w14:textId="62AD9AEB" w:rsidR="00025FA4" w:rsidRDefault="00025FA4" w:rsidP="00025FA4">
            <w:pPr>
              <w:tabs>
                <w:tab w:val="left" w:pos="1985"/>
              </w:tabs>
              <w:jc w:val="both"/>
              <w:rPr>
                <w:rFonts w:eastAsiaTheme="minorEastAsia" w:cs="Arial"/>
                <w:lang w:val="en-US" w:eastAsia="zh-CN"/>
              </w:rPr>
            </w:pPr>
            <w:r>
              <w:rPr>
                <w:rFonts w:eastAsiaTheme="minorEastAsia" w:cs="Arial"/>
                <w:lang w:val="en-US" w:eastAsia="zh-CN"/>
              </w:rPr>
              <w:t>Deutsche Telekom</w:t>
            </w:r>
          </w:p>
        </w:tc>
        <w:tc>
          <w:tcPr>
            <w:tcW w:w="3402" w:type="dxa"/>
          </w:tcPr>
          <w:p w14:paraId="796CB062" w14:textId="391D0B3A" w:rsidR="00025FA4" w:rsidRDefault="00025FA4" w:rsidP="00025FA4">
            <w:pPr>
              <w:tabs>
                <w:tab w:val="left" w:pos="1985"/>
              </w:tabs>
              <w:jc w:val="both"/>
              <w:rPr>
                <w:rFonts w:eastAsiaTheme="minorEastAsia" w:cs="Arial"/>
                <w:lang w:eastAsia="zh-CN"/>
              </w:rPr>
            </w:pPr>
            <w:r>
              <w:rPr>
                <w:rFonts w:eastAsiaTheme="minorEastAsia" w:cs="Arial"/>
                <w:lang w:eastAsia="zh-CN"/>
              </w:rPr>
              <w:t>No</w:t>
            </w:r>
          </w:p>
        </w:tc>
        <w:tc>
          <w:tcPr>
            <w:tcW w:w="4722" w:type="dxa"/>
          </w:tcPr>
          <w:p w14:paraId="59B79769" w14:textId="2A449274" w:rsidR="00025FA4" w:rsidRDefault="00025FA4" w:rsidP="00025FA4">
            <w:pPr>
              <w:tabs>
                <w:tab w:val="left" w:pos="1985"/>
              </w:tabs>
              <w:jc w:val="both"/>
              <w:rPr>
                <w:rFonts w:eastAsiaTheme="minorEastAsia" w:cs="Arial"/>
                <w:lang w:eastAsia="zh-CN"/>
              </w:rPr>
            </w:pPr>
            <w:r>
              <w:rPr>
                <w:rFonts w:eastAsiaTheme="minorEastAsia" w:cs="Arial"/>
                <w:lang w:eastAsia="zh-CN"/>
              </w:rPr>
              <w:t>We also share Huawei’s view.</w:t>
            </w:r>
          </w:p>
        </w:tc>
      </w:tr>
      <w:tr w:rsidR="009915D6" w14:paraId="7EEEE420" w14:textId="77777777" w:rsidTr="00A44B07">
        <w:tc>
          <w:tcPr>
            <w:tcW w:w="1838" w:type="dxa"/>
          </w:tcPr>
          <w:p w14:paraId="7911C51B" w14:textId="2DB2A539" w:rsidR="009915D6" w:rsidRDefault="009915D6" w:rsidP="00025FA4">
            <w:pPr>
              <w:tabs>
                <w:tab w:val="left" w:pos="1985"/>
              </w:tabs>
              <w:jc w:val="both"/>
              <w:rPr>
                <w:rFonts w:eastAsiaTheme="minorEastAsia" w:cs="Arial"/>
                <w:lang w:val="en-US" w:eastAsia="zh-CN"/>
              </w:rPr>
            </w:pPr>
            <w:r>
              <w:rPr>
                <w:rFonts w:eastAsiaTheme="minorEastAsia" w:cs="Arial"/>
                <w:lang w:val="en-US" w:eastAsia="zh-CN"/>
              </w:rPr>
              <w:t>Verizon</w:t>
            </w:r>
          </w:p>
        </w:tc>
        <w:tc>
          <w:tcPr>
            <w:tcW w:w="3402" w:type="dxa"/>
          </w:tcPr>
          <w:p w14:paraId="39C39991" w14:textId="39795074" w:rsidR="009915D6" w:rsidRDefault="009915D6" w:rsidP="00025FA4">
            <w:pPr>
              <w:tabs>
                <w:tab w:val="left" w:pos="1985"/>
              </w:tabs>
              <w:jc w:val="both"/>
              <w:rPr>
                <w:rFonts w:eastAsiaTheme="minorEastAsia" w:cs="Arial"/>
                <w:lang w:eastAsia="zh-CN"/>
              </w:rPr>
            </w:pPr>
            <w:r>
              <w:rPr>
                <w:rFonts w:eastAsiaTheme="minorEastAsia" w:cs="Arial"/>
                <w:lang w:eastAsia="zh-CN"/>
              </w:rPr>
              <w:t>No</w:t>
            </w:r>
          </w:p>
        </w:tc>
        <w:tc>
          <w:tcPr>
            <w:tcW w:w="4722" w:type="dxa"/>
          </w:tcPr>
          <w:p w14:paraId="1FE713CA" w14:textId="7B40E94D" w:rsidR="009915D6" w:rsidRDefault="009915D6" w:rsidP="00025FA4">
            <w:pPr>
              <w:tabs>
                <w:tab w:val="left" w:pos="1985"/>
              </w:tabs>
              <w:jc w:val="both"/>
              <w:rPr>
                <w:rFonts w:eastAsiaTheme="minorEastAsia" w:cs="Arial"/>
                <w:lang w:eastAsia="zh-CN"/>
              </w:rPr>
            </w:pPr>
            <w:r>
              <w:rPr>
                <w:rFonts w:eastAsiaTheme="minorEastAsia" w:cs="Arial"/>
                <w:lang w:eastAsia="zh-CN"/>
              </w:rPr>
              <w:t>Share Huawei’s view on this.</w:t>
            </w:r>
          </w:p>
        </w:tc>
      </w:tr>
    </w:tbl>
    <w:p w14:paraId="2157E0E6" w14:textId="77777777" w:rsidR="00974468" w:rsidRDefault="00974468" w:rsidP="00974468">
      <w:pPr>
        <w:spacing w:beforeLines="50" w:before="120"/>
        <w:rPr>
          <w:b/>
          <w:bCs/>
          <w:u w:val="single"/>
        </w:rPr>
      </w:pPr>
      <w:r>
        <w:rPr>
          <w:b/>
          <w:bCs/>
          <w:u w:val="single"/>
        </w:rPr>
        <w:t>Moderator’s summary</w:t>
      </w:r>
    </w:p>
    <w:p w14:paraId="435B9E96" w14:textId="0502FF20" w:rsidR="00974468" w:rsidRPr="00FC7731" w:rsidRDefault="00974468" w:rsidP="00974468">
      <w:pPr>
        <w:spacing w:line="360" w:lineRule="auto"/>
        <w:jc w:val="both"/>
        <w:rPr>
          <w:rFonts w:eastAsiaTheme="minorEastAsia"/>
          <w:b/>
          <w:bCs/>
          <w:lang w:eastAsia="zh-CN"/>
        </w:rPr>
      </w:pPr>
      <w:r>
        <w:rPr>
          <w:rFonts w:eastAsiaTheme="minorEastAsia"/>
          <w:b/>
          <w:bCs/>
          <w:lang w:eastAsia="zh-CN"/>
        </w:rPr>
        <w:t>1</w:t>
      </w:r>
      <w:r w:rsidR="006902CD">
        <w:rPr>
          <w:rFonts w:eastAsiaTheme="minorEastAsia"/>
          <w:b/>
          <w:bCs/>
          <w:lang w:eastAsia="zh-CN"/>
        </w:rPr>
        <w:t>3</w:t>
      </w:r>
      <w:r>
        <w:rPr>
          <w:rFonts w:eastAsiaTheme="minorEastAsia"/>
          <w:b/>
          <w:bCs/>
          <w:lang w:eastAsia="zh-CN"/>
        </w:rPr>
        <w:t xml:space="preserve"> of </w:t>
      </w:r>
      <w:r w:rsidRPr="001A5D51">
        <w:rPr>
          <w:rFonts w:eastAsiaTheme="minorEastAsia"/>
          <w:b/>
          <w:bCs/>
          <w:lang w:eastAsia="zh-CN"/>
        </w:rPr>
        <w:t>1</w:t>
      </w:r>
      <w:r>
        <w:rPr>
          <w:rFonts w:eastAsiaTheme="minorEastAsia"/>
          <w:b/>
          <w:bCs/>
          <w:lang w:eastAsia="zh-CN"/>
        </w:rPr>
        <w:t>6</w:t>
      </w:r>
      <w:r w:rsidRPr="001A5D51">
        <w:rPr>
          <w:rFonts w:eastAsiaTheme="minorEastAsia"/>
          <w:b/>
          <w:bCs/>
          <w:lang w:eastAsia="zh-CN"/>
        </w:rPr>
        <w:t xml:space="preserve"> </w:t>
      </w:r>
      <w:r>
        <w:rPr>
          <w:rFonts w:eastAsiaTheme="minorEastAsia"/>
          <w:b/>
          <w:bCs/>
          <w:lang w:eastAsia="zh-CN"/>
        </w:rPr>
        <w:t xml:space="preserve">companies </w:t>
      </w:r>
      <w:r w:rsidR="006902CD" w:rsidRPr="006902CD">
        <w:rPr>
          <w:rFonts w:eastAsiaTheme="minorEastAsia"/>
          <w:b/>
          <w:bCs/>
          <w:lang w:eastAsia="zh-CN"/>
        </w:rPr>
        <w:t xml:space="preserve">prefer to wait for the </w:t>
      </w:r>
      <w:r w:rsidR="006902CD">
        <w:rPr>
          <w:rFonts w:eastAsiaTheme="minorEastAsia"/>
          <w:b/>
          <w:bCs/>
          <w:lang w:eastAsia="zh-CN"/>
        </w:rPr>
        <w:t xml:space="preserve">progress and </w:t>
      </w:r>
      <w:r w:rsidR="006902CD" w:rsidRPr="006902CD">
        <w:rPr>
          <w:rFonts w:eastAsiaTheme="minorEastAsia"/>
          <w:b/>
          <w:bCs/>
          <w:lang w:eastAsia="zh-CN"/>
        </w:rPr>
        <w:t>outcome of SA3, since SA3 is now working on this user consent issue</w:t>
      </w:r>
      <w:r w:rsidR="006902CD">
        <w:rPr>
          <w:rFonts w:eastAsiaTheme="minorEastAsia"/>
          <w:b/>
          <w:bCs/>
          <w:lang w:eastAsia="zh-CN"/>
        </w:rPr>
        <w:t>.</w:t>
      </w:r>
      <w:r w:rsidRPr="00FC7731">
        <w:rPr>
          <w:rFonts w:eastAsiaTheme="minorEastAsia"/>
          <w:b/>
          <w:bCs/>
          <w:lang w:eastAsia="zh-CN"/>
        </w:rPr>
        <w:t xml:space="preserve"> </w:t>
      </w:r>
    </w:p>
    <w:p w14:paraId="2CDFC1D3" w14:textId="5BDA9C70" w:rsidR="00974468" w:rsidRPr="006915F6" w:rsidRDefault="00974468" w:rsidP="00974468">
      <w:pPr>
        <w:overflowPunct/>
        <w:autoSpaceDE/>
        <w:autoSpaceDN/>
        <w:adjustRightInd/>
        <w:spacing w:after="180"/>
        <w:jc w:val="both"/>
        <w:textAlignment w:val="auto"/>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 xml:space="preserve">roposal </w:t>
      </w:r>
      <w:r w:rsidR="006902CD">
        <w:rPr>
          <w:rFonts w:eastAsiaTheme="minorEastAsia"/>
          <w:b/>
          <w:bCs/>
          <w:color w:val="00B050"/>
          <w:lang w:eastAsia="zh-CN"/>
        </w:rPr>
        <w:t>7</w:t>
      </w:r>
      <w:r>
        <w:rPr>
          <w:rFonts w:eastAsiaTheme="minorEastAsia"/>
          <w:b/>
          <w:bCs/>
          <w:color w:val="00B050"/>
          <w:lang w:eastAsia="zh-CN"/>
        </w:rPr>
        <w:t xml:space="preserve">: </w:t>
      </w:r>
      <w:r w:rsidR="006902CD">
        <w:rPr>
          <w:rFonts w:eastAsiaTheme="minorEastAsia"/>
          <w:b/>
          <w:bCs/>
          <w:color w:val="00B050"/>
          <w:lang w:eastAsia="zh-CN"/>
        </w:rPr>
        <w:t xml:space="preserve">Regarding the user </w:t>
      </w:r>
      <w:r w:rsidR="006902CD" w:rsidRPr="006902CD">
        <w:rPr>
          <w:rFonts w:eastAsiaTheme="minorEastAsia"/>
          <w:b/>
          <w:bCs/>
          <w:color w:val="00B050"/>
          <w:lang w:eastAsia="zh-CN"/>
        </w:rPr>
        <w:t>consent issue</w:t>
      </w:r>
      <w:r w:rsidR="006902CD">
        <w:rPr>
          <w:rFonts w:eastAsiaTheme="minorEastAsia"/>
          <w:b/>
          <w:bCs/>
          <w:color w:val="00B050"/>
          <w:lang w:eastAsia="zh-CN"/>
        </w:rPr>
        <w:t xml:space="preserve">, RAN3 </w:t>
      </w:r>
      <w:r w:rsidR="006902CD" w:rsidRPr="006902CD">
        <w:rPr>
          <w:rFonts w:eastAsiaTheme="minorEastAsia"/>
          <w:b/>
          <w:bCs/>
          <w:color w:val="00B050"/>
          <w:lang w:eastAsia="zh-CN"/>
        </w:rPr>
        <w:t>wait for the progress and outcome of SA3</w:t>
      </w:r>
      <w:r>
        <w:rPr>
          <w:rFonts w:eastAsiaTheme="minorEastAsia"/>
          <w:b/>
          <w:bCs/>
          <w:color w:val="00B050"/>
          <w:lang w:eastAsia="zh-CN"/>
        </w:rPr>
        <w:t>.</w:t>
      </w:r>
    </w:p>
    <w:p w14:paraId="6078363D" w14:textId="4F00F33B" w:rsidR="00BB453A" w:rsidRPr="00974468" w:rsidRDefault="00BB453A" w:rsidP="00BB453A">
      <w:pPr>
        <w:pStyle w:val="afa"/>
        <w:spacing w:beforeAutospacing="0" w:afterAutospacing="0" w:line="360" w:lineRule="auto"/>
        <w:rPr>
          <w:rFonts w:ascii="Arial" w:hAnsi="Arial" w:cs="Times New Roman"/>
          <w:kern w:val="0"/>
          <w:sz w:val="20"/>
          <w:szCs w:val="20"/>
          <w:lang w:val="en-GB"/>
        </w:rPr>
      </w:pPr>
    </w:p>
    <w:p w14:paraId="1EE11209" w14:textId="45657F66" w:rsidR="00FD54E8" w:rsidRDefault="00FD54E8" w:rsidP="00FD54E8">
      <w:pPr>
        <w:widowControl w:val="0"/>
        <w:spacing w:beforeLines="50" w:before="120" w:afterLines="50"/>
        <w:jc w:val="both"/>
        <w:rPr>
          <w:rFonts w:eastAsiaTheme="minorEastAsia" w:cs="Arial"/>
          <w:lang w:eastAsia="zh-CN"/>
        </w:rPr>
      </w:pPr>
      <w:r w:rsidRPr="00FD54E8">
        <w:rPr>
          <w:rFonts w:cs="Arial"/>
        </w:rPr>
        <w:t xml:space="preserve">In [22], it is observed that </w:t>
      </w:r>
      <w:r>
        <w:rPr>
          <w:rFonts w:eastAsiaTheme="minorEastAsia" w:cs="Arial"/>
          <w:lang w:eastAsia="zh-CN"/>
        </w:rPr>
        <w:t>i</w:t>
      </w:r>
      <w:r w:rsidRPr="00FD54E8">
        <w:rPr>
          <w:rFonts w:eastAsiaTheme="minorEastAsia" w:cs="Arial"/>
          <w:lang w:eastAsia="zh-CN"/>
        </w:rPr>
        <w:t>n order to provide tools to operators that enable selection of the information subject to user consent in accordance with local laws and regulations, an operator shall be able to configure which information are subject to user consent, i.e. which information shall not be collected if user consent is not received</w:t>
      </w:r>
      <w:r>
        <w:rPr>
          <w:rFonts w:eastAsiaTheme="minorEastAsia" w:cs="Arial"/>
          <w:lang w:eastAsia="zh-CN"/>
        </w:rPr>
        <w:t>. Therefore</w:t>
      </w:r>
      <w:r w:rsidRPr="00FD54E8">
        <w:rPr>
          <w:rFonts w:cs="Arial"/>
        </w:rPr>
        <w:t>:</w:t>
      </w:r>
      <w:r w:rsidRPr="00FD54E8">
        <w:rPr>
          <w:rFonts w:eastAsiaTheme="minorEastAsia" w:cs="Arial"/>
          <w:lang w:eastAsia="zh-CN"/>
        </w:rPr>
        <w:t xml:space="preserve"> </w:t>
      </w:r>
    </w:p>
    <w:p w14:paraId="29AAAF46" w14:textId="44AC3E5B" w:rsidR="00FD54E8" w:rsidRPr="006853E4" w:rsidRDefault="00FD54E8" w:rsidP="00FD54E8">
      <w:pPr>
        <w:widowControl w:val="0"/>
        <w:spacing w:beforeLines="50" w:before="120" w:afterLines="50"/>
        <w:jc w:val="both"/>
        <w:rPr>
          <w:rFonts w:eastAsiaTheme="minorEastAsia" w:cs="Arial"/>
          <w:lang w:eastAsia="zh-CN"/>
        </w:rPr>
      </w:pPr>
      <w:r w:rsidRPr="006853E4">
        <w:rPr>
          <w:rFonts w:eastAsiaTheme="minorEastAsia" w:cs="Arial"/>
          <w:lang w:eastAsia="zh-CN"/>
        </w:rPr>
        <w:t>It is proposed to send a LS to SA3 and to ask SA3 whether it is feasible and beneficial to agree to a user consent mechanism based on operators´ configurations of user consent information.</w:t>
      </w:r>
    </w:p>
    <w:p w14:paraId="07D78AAA" w14:textId="3E216E68" w:rsidR="00FD54E8" w:rsidRPr="006853E4" w:rsidRDefault="00FD54E8" w:rsidP="00FD54E8">
      <w:pPr>
        <w:pStyle w:val="afa"/>
        <w:spacing w:beforeLines="50" w:before="120" w:beforeAutospacing="0" w:afterLines="50" w:after="120" w:afterAutospacing="0"/>
        <w:rPr>
          <w:rFonts w:ascii="Arial" w:hAnsi="Arial" w:cs="Arial"/>
          <w:b/>
          <w:bCs/>
          <w:sz w:val="20"/>
          <w:szCs w:val="18"/>
        </w:rPr>
      </w:pPr>
      <w:r w:rsidRPr="006853E4">
        <w:rPr>
          <w:rFonts w:ascii="Arial" w:hAnsi="Arial" w:cs="Arial"/>
          <w:b/>
          <w:bCs/>
          <w:sz w:val="20"/>
          <w:szCs w:val="18"/>
        </w:rPr>
        <w:t>Q</w:t>
      </w:r>
      <w:r w:rsidR="00F73248">
        <w:rPr>
          <w:rFonts w:ascii="Arial" w:hAnsi="Arial" w:cs="Arial"/>
          <w:b/>
          <w:bCs/>
          <w:sz w:val="20"/>
          <w:szCs w:val="18"/>
        </w:rPr>
        <w:t>8</w:t>
      </w:r>
      <w:r w:rsidRPr="006853E4">
        <w:rPr>
          <w:rFonts w:ascii="Arial" w:hAnsi="Arial" w:cs="Arial"/>
          <w:b/>
          <w:bCs/>
          <w:sz w:val="20"/>
          <w:szCs w:val="18"/>
        </w:rPr>
        <w:t>: Companies are invited to provide views on whether to send a LS to RAN3 to ask above question?</w:t>
      </w:r>
    </w:p>
    <w:tbl>
      <w:tblPr>
        <w:tblStyle w:val="af6"/>
        <w:tblW w:w="0" w:type="auto"/>
        <w:tblLook w:val="04A0" w:firstRow="1" w:lastRow="0" w:firstColumn="1" w:lastColumn="0" w:noHBand="0" w:noVBand="1"/>
      </w:tblPr>
      <w:tblGrid>
        <w:gridCol w:w="1838"/>
        <w:gridCol w:w="3402"/>
        <w:gridCol w:w="4722"/>
      </w:tblGrid>
      <w:tr w:rsidR="00FD54E8" w:rsidRPr="00EA6872" w14:paraId="3DCCD96E" w14:textId="77777777" w:rsidTr="00A44B07">
        <w:tc>
          <w:tcPr>
            <w:tcW w:w="1838" w:type="dxa"/>
          </w:tcPr>
          <w:p w14:paraId="72EF4411" w14:textId="77777777" w:rsidR="00FD54E8" w:rsidRPr="00EA6872" w:rsidRDefault="00FD54E8" w:rsidP="00A44B07">
            <w:pPr>
              <w:tabs>
                <w:tab w:val="left" w:pos="1985"/>
              </w:tabs>
              <w:jc w:val="center"/>
              <w:rPr>
                <w:rFonts w:eastAsia="宋体" w:cs="Arial"/>
                <w:b/>
                <w:bCs/>
                <w:lang w:eastAsia="zh-CN"/>
              </w:rPr>
            </w:pPr>
            <w:r w:rsidRPr="00EA6872">
              <w:rPr>
                <w:rFonts w:eastAsia="宋体" w:cs="Arial"/>
                <w:b/>
                <w:bCs/>
                <w:lang w:eastAsia="zh-CN"/>
              </w:rPr>
              <w:t>Company</w:t>
            </w:r>
          </w:p>
        </w:tc>
        <w:tc>
          <w:tcPr>
            <w:tcW w:w="3402" w:type="dxa"/>
          </w:tcPr>
          <w:p w14:paraId="601335BD" w14:textId="77777777" w:rsidR="00FD54E8" w:rsidRPr="00EA6872" w:rsidRDefault="00FD54E8" w:rsidP="00A44B07">
            <w:pPr>
              <w:tabs>
                <w:tab w:val="left" w:pos="1985"/>
              </w:tabs>
              <w:jc w:val="center"/>
              <w:rPr>
                <w:rFonts w:eastAsia="宋体" w:cs="Arial"/>
                <w:b/>
                <w:bCs/>
                <w:lang w:eastAsia="zh-CN"/>
              </w:rPr>
            </w:pPr>
            <w:r w:rsidRPr="00EA6872">
              <w:rPr>
                <w:rFonts w:eastAsia="宋体" w:cs="Arial"/>
                <w:b/>
                <w:bCs/>
                <w:lang w:eastAsia="zh-CN"/>
              </w:rPr>
              <w:t>Yes/No</w:t>
            </w:r>
          </w:p>
        </w:tc>
        <w:tc>
          <w:tcPr>
            <w:tcW w:w="4722" w:type="dxa"/>
          </w:tcPr>
          <w:p w14:paraId="5C016D59" w14:textId="77777777" w:rsidR="00FD54E8" w:rsidRPr="00EA6872" w:rsidRDefault="00FD54E8" w:rsidP="00A44B07">
            <w:pPr>
              <w:tabs>
                <w:tab w:val="left" w:pos="1985"/>
              </w:tabs>
              <w:jc w:val="center"/>
              <w:rPr>
                <w:rFonts w:eastAsia="宋体" w:cs="Arial"/>
                <w:b/>
                <w:bCs/>
                <w:lang w:eastAsia="zh-CN"/>
              </w:rPr>
            </w:pPr>
            <w:r w:rsidRPr="00EA6872">
              <w:rPr>
                <w:rFonts w:eastAsia="宋体" w:cs="Arial"/>
                <w:b/>
                <w:bCs/>
                <w:lang w:eastAsia="zh-CN"/>
              </w:rPr>
              <w:t>Reasons/</w:t>
            </w:r>
            <w:r w:rsidRPr="00EA6872">
              <w:rPr>
                <w:rFonts w:cs="Arial"/>
                <w:b/>
                <w:bCs/>
                <w:lang w:eastAsia="zh-CN"/>
              </w:rPr>
              <w:t>Comments/Suggestions</w:t>
            </w:r>
          </w:p>
        </w:tc>
      </w:tr>
      <w:tr w:rsidR="00FD54E8" w14:paraId="73518E81" w14:textId="77777777" w:rsidTr="00A44B07">
        <w:tc>
          <w:tcPr>
            <w:tcW w:w="1838" w:type="dxa"/>
          </w:tcPr>
          <w:p w14:paraId="76BE3297" w14:textId="7470D6EA" w:rsidR="00FD54E8" w:rsidRDefault="00BE4FF4" w:rsidP="00A44B07">
            <w:pPr>
              <w:tabs>
                <w:tab w:val="left" w:pos="1985"/>
              </w:tabs>
              <w:jc w:val="center"/>
              <w:rPr>
                <w:rFonts w:cs="Arial"/>
                <w:lang w:eastAsia="ja-JP"/>
              </w:rPr>
            </w:pPr>
            <w:r>
              <w:rPr>
                <w:rFonts w:cs="Arial"/>
                <w:lang w:eastAsia="ja-JP"/>
              </w:rPr>
              <w:t>Nokia</w:t>
            </w:r>
          </w:p>
        </w:tc>
        <w:tc>
          <w:tcPr>
            <w:tcW w:w="3402" w:type="dxa"/>
          </w:tcPr>
          <w:p w14:paraId="79A7BEB1" w14:textId="2595E1EC" w:rsidR="00FD54E8" w:rsidRDefault="00BE4FF4" w:rsidP="00A44B07">
            <w:pPr>
              <w:tabs>
                <w:tab w:val="left" w:pos="1985"/>
              </w:tabs>
              <w:jc w:val="both"/>
              <w:rPr>
                <w:rFonts w:eastAsia="宋体" w:cs="Arial"/>
                <w:lang w:eastAsia="zh-CN"/>
              </w:rPr>
            </w:pPr>
            <w:r>
              <w:rPr>
                <w:rFonts w:eastAsia="宋体" w:cs="Arial"/>
                <w:lang w:eastAsia="zh-CN"/>
              </w:rPr>
              <w:t>Yes</w:t>
            </w:r>
          </w:p>
        </w:tc>
        <w:tc>
          <w:tcPr>
            <w:tcW w:w="4722" w:type="dxa"/>
          </w:tcPr>
          <w:p w14:paraId="334B859C" w14:textId="718F6BD2" w:rsidR="00FD54E8" w:rsidRDefault="00BE4FF4" w:rsidP="00A44B07">
            <w:pPr>
              <w:tabs>
                <w:tab w:val="left" w:pos="1985"/>
              </w:tabs>
              <w:jc w:val="both"/>
              <w:rPr>
                <w:rFonts w:cs="Arial"/>
                <w:lang w:eastAsia="ja-JP"/>
              </w:rPr>
            </w:pPr>
            <w:r>
              <w:rPr>
                <w:rFonts w:cs="Arial"/>
                <w:lang w:eastAsia="ja-JP"/>
              </w:rPr>
              <w:t xml:space="preserve">User consent is an important aspect and it is preferable to address it </w:t>
            </w:r>
            <w:r w:rsidR="00BB012A">
              <w:rPr>
                <w:rFonts w:cs="Arial"/>
                <w:lang w:eastAsia="ja-JP"/>
              </w:rPr>
              <w:t>in an early phase of</w:t>
            </w:r>
            <w:r>
              <w:rPr>
                <w:rFonts w:cs="Arial"/>
                <w:lang w:eastAsia="ja-JP"/>
              </w:rPr>
              <w:t xml:space="preserve"> the work by consulting SA3.</w:t>
            </w:r>
          </w:p>
        </w:tc>
      </w:tr>
      <w:tr w:rsidR="00FD54E8" w14:paraId="74976456" w14:textId="77777777" w:rsidTr="00A44B07">
        <w:tc>
          <w:tcPr>
            <w:tcW w:w="1838" w:type="dxa"/>
          </w:tcPr>
          <w:p w14:paraId="1AD4ED17" w14:textId="577BFEEE" w:rsidR="00FD54E8" w:rsidRDefault="00100C10" w:rsidP="00A44B07">
            <w:pPr>
              <w:tabs>
                <w:tab w:val="left" w:pos="1985"/>
              </w:tabs>
              <w:jc w:val="both"/>
              <w:rPr>
                <w:rFonts w:eastAsia="宋体" w:cs="Arial"/>
                <w:lang w:val="en-US" w:eastAsia="zh-CN"/>
              </w:rPr>
            </w:pPr>
            <w:r>
              <w:rPr>
                <w:rFonts w:eastAsia="宋体" w:cs="Arial"/>
                <w:lang w:val="en-US" w:eastAsia="zh-CN"/>
              </w:rPr>
              <w:t>Ericsson</w:t>
            </w:r>
          </w:p>
        </w:tc>
        <w:tc>
          <w:tcPr>
            <w:tcW w:w="3402" w:type="dxa"/>
          </w:tcPr>
          <w:p w14:paraId="75985981" w14:textId="26338EDD" w:rsidR="00FD54E8" w:rsidRDefault="00100C10" w:rsidP="00A44B07">
            <w:pPr>
              <w:tabs>
                <w:tab w:val="left" w:pos="1985"/>
              </w:tabs>
              <w:jc w:val="both"/>
              <w:rPr>
                <w:rFonts w:eastAsia="宋体" w:cs="Arial"/>
                <w:lang w:val="en-US" w:eastAsia="zh-CN"/>
              </w:rPr>
            </w:pPr>
            <w:r>
              <w:rPr>
                <w:rFonts w:eastAsia="宋体" w:cs="Arial"/>
                <w:lang w:val="en-US" w:eastAsia="zh-CN"/>
              </w:rPr>
              <w:t>Yes</w:t>
            </w:r>
          </w:p>
        </w:tc>
        <w:tc>
          <w:tcPr>
            <w:tcW w:w="4722" w:type="dxa"/>
          </w:tcPr>
          <w:p w14:paraId="70AE9502" w14:textId="45DE1889" w:rsidR="00FD54E8" w:rsidRDefault="00100C10" w:rsidP="00A44B07">
            <w:pPr>
              <w:tabs>
                <w:tab w:val="left" w:pos="1985"/>
              </w:tabs>
              <w:jc w:val="both"/>
              <w:rPr>
                <w:rFonts w:eastAsiaTheme="minorEastAsia"/>
                <w:szCs w:val="22"/>
                <w:lang w:val="en-US" w:eastAsia="zh-CN"/>
              </w:rPr>
            </w:pPr>
            <w:r>
              <w:rPr>
                <w:rFonts w:eastAsiaTheme="minorEastAsia"/>
                <w:szCs w:val="22"/>
                <w:lang w:val="en-US" w:eastAsia="zh-CN"/>
              </w:rPr>
              <w:t xml:space="preserve">It is especially important that user consent for AI/ML data transferred to the OAM </w:t>
            </w:r>
            <w:r w:rsidR="009976EE">
              <w:rPr>
                <w:rFonts w:eastAsiaTheme="minorEastAsia"/>
                <w:szCs w:val="22"/>
                <w:lang w:val="en-US" w:eastAsia="zh-CN"/>
              </w:rPr>
              <w:t xml:space="preserve">follows a structure where the operator is able to configure which information is sensitive. The old MDT user consent framework would be very detrimental for AI/ML because it would </w:t>
            </w:r>
            <w:r w:rsidR="00054D31">
              <w:rPr>
                <w:rFonts w:eastAsiaTheme="minorEastAsia"/>
                <w:szCs w:val="22"/>
                <w:lang w:val="en-US" w:eastAsia="zh-CN"/>
              </w:rPr>
              <w:t xml:space="preserve">force that </w:t>
            </w:r>
            <w:r w:rsidR="00054D31" w:rsidRPr="00963F44">
              <w:rPr>
                <w:rFonts w:eastAsiaTheme="minorEastAsia"/>
                <w:i/>
                <w:iCs/>
                <w:szCs w:val="22"/>
                <w:lang w:val="en-US" w:eastAsia="zh-CN"/>
              </w:rPr>
              <w:t>ALL</w:t>
            </w:r>
            <w:r w:rsidR="00054D31">
              <w:rPr>
                <w:rFonts w:eastAsiaTheme="minorEastAsia"/>
                <w:szCs w:val="22"/>
                <w:lang w:val="en-US" w:eastAsia="zh-CN"/>
              </w:rPr>
              <w:t xml:space="preserve"> AI/ML information reported to OAM are considered sensitive and therefore subject to user consent. This approach </w:t>
            </w:r>
            <w:r w:rsidR="00907F89">
              <w:rPr>
                <w:rFonts w:eastAsiaTheme="minorEastAsia"/>
                <w:szCs w:val="22"/>
                <w:lang w:val="en-US" w:eastAsia="zh-CN"/>
              </w:rPr>
              <w:t xml:space="preserve">is stricter than any law and regulation in place and it would prevent AI/ML to function properly. </w:t>
            </w:r>
          </w:p>
        </w:tc>
      </w:tr>
      <w:tr w:rsidR="002672EF" w14:paraId="767BE11C" w14:textId="77777777" w:rsidTr="00A44B07">
        <w:tc>
          <w:tcPr>
            <w:tcW w:w="1838" w:type="dxa"/>
          </w:tcPr>
          <w:p w14:paraId="6D1D9FED" w14:textId="2C55134D" w:rsidR="002672EF" w:rsidRDefault="002672EF" w:rsidP="002672EF">
            <w:pPr>
              <w:tabs>
                <w:tab w:val="left" w:pos="1985"/>
              </w:tabs>
              <w:jc w:val="both"/>
              <w:rPr>
                <w:rFonts w:eastAsia="宋体" w:cs="Arial"/>
                <w:lang w:eastAsia="zh-CN"/>
              </w:rPr>
            </w:pPr>
            <w:r>
              <w:rPr>
                <w:rFonts w:eastAsiaTheme="minorEastAsia" w:cs="Arial" w:hint="eastAsia"/>
                <w:lang w:eastAsia="zh-CN"/>
              </w:rPr>
              <w:t>H</w:t>
            </w:r>
            <w:r>
              <w:rPr>
                <w:rFonts w:eastAsiaTheme="minorEastAsia" w:cs="Arial"/>
                <w:lang w:eastAsia="zh-CN"/>
              </w:rPr>
              <w:t>uawei</w:t>
            </w:r>
          </w:p>
        </w:tc>
        <w:tc>
          <w:tcPr>
            <w:tcW w:w="3402" w:type="dxa"/>
          </w:tcPr>
          <w:p w14:paraId="248D3AF0" w14:textId="56D24185" w:rsidR="002672EF" w:rsidRDefault="002672EF" w:rsidP="002672EF">
            <w:pPr>
              <w:tabs>
                <w:tab w:val="left" w:pos="1985"/>
              </w:tabs>
              <w:jc w:val="both"/>
              <w:rPr>
                <w:rFonts w:eastAsia="宋体" w:cs="Arial"/>
                <w:lang w:eastAsia="zh-CN"/>
              </w:rPr>
            </w:pPr>
            <w:r>
              <w:rPr>
                <w:rFonts w:eastAsia="宋体" w:cs="Arial"/>
                <w:lang w:eastAsia="zh-CN"/>
              </w:rPr>
              <w:t>Not needed</w:t>
            </w:r>
          </w:p>
        </w:tc>
        <w:tc>
          <w:tcPr>
            <w:tcW w:w="4722" w:type="dxa"/>
          </w:tcPr>
          <w:p w14:paraId="5B286F45" w14:textId="77777777" w:rsidR="002672EF" w:rsidRPr="007B56BF" w:rsidRDefault="002672EF" w:rsidP="002672EF">
            <w:pPr>
              <w:tabs>
                <w:tab w:val="left" w:pos="1985"/>
              </w:tabs>
              <w:jc w:val="both"/>
              <w:rPr>
                <w:rFonts w:cs="Arial"/>
                <w:lang w:eastAsia="ja-JP"/>
              </w:rPr>
            </w:pPr>
            <w:r>
              <w:rPr>
                <w:rFonts w:cs="Arial"/>
                <w:lang w:eastAsia="ja-JP"/>
              </w:rPr>
              <w:t>I</w:t>
            </w:r>
            <w:r w:rsidRPr="007B56BF">
              <w:rPr>
                <w:rFonts w:cs="Arial"/>
                <w:lang w:eastAsia="ja-JP"/>
              </w:rPr>
              <w:t xml:space="preserve">ntention is </w:t>
            </w:r>
            <w:r>
              <w:rPr>
                <w:rFonts w:cs="Arial"/>
                <w:lang w:eastAsia="ja-JP"/>
              </w:rPr>
              <w:t>not wrong</w:t>
            </w:r>
            <w:r w:rsidRPr="007B56BF">
              <w:rPr>
                <w:rFonts w:cs="Arial"/>
                <w:lang w:eastAsia="ja-JP"/>
              </w:rPr>
              <w:t>, but no need to send LS, since SA3 already started the work in S3-221251</w:t>
            </w:r>
            <w:r>
              <w:rPr>
                <w:rFonts w:cs="Arial"/>
                <w:lang w:eastAsia="ja-JP"/>
              </w:rPr>
              <w:t>:</w:t>
            </w:r>
            <w:r w:rsidRPr="007B56BF">
              <w:rPr>
                <w:rFonts w:cs="Arial"/>
                <w:lang w:eastAsia="ja-JP"/>
              </w:rPr>
              <w:t xml:space="preserve"> </w:t>
            </w:r>
          </w:p>
          <w:p w14:paraId="39418FBF" w14:textId="77777777" w:rsidR="002672EF" w:rsidRPr="007B56BF" w:rsidRDefault="002672EF" w:rsidP="002672EF">
            <w:pPr>
              <w:tabs>
                <w:tab w:val="left" w:pos="1985"/>
              </w:tabs>
              <w:jc w:val="both"/>
              <w:rPr>
                <w:rFonts w:cs="Arial"/>
                <w:lang w:eastAsia="ja-JP"/>
              </w:rPr>
            </w:pPr>
            <w:r w:rsidRPr="007B56BF">
              <w:rPr>
                <w:rFonts w:cs="Arial"/>
                <w:lang w:eastAsia="ja-JP"/>
              </w:rPr>
              <w:t>The following aspects are in the scope of the study:</w:t>
            </w:r>
          </w:p>
          <w:p w14:paraId="23345886" w14:textId="77777777" w:rsidR="002672EF" w:rsidRPr="007B56BF" w:rsidRDefault="002672EF" w:rsidP="002672EF">
            <w:pPr>
              <w:tabs>
                <w:tab w:val="left" w:pos="1985"/>
              </w:tabs>
              <w:jc w:val="both"/>
              <w:rPr>
                <w:rFonts w:cs="Arial"/>
                <w:lang w:eastAsia="ja-JP"/>
              </w:rPr>
            </w:pPr>
            <w:r w:rsidRPr="007B56BF">
              <w:rPr>
                <w:rFonts w:cs="Arial"/>
                <w:lang w:eastAsia="ja-JP"/>
              </w:rPr>
              <w:t>1. Investigating the potential issues and solutions with user consent for:</w:t>
            </w:r>
          </w:p>
          <w:p w14:paraId="2A34C0C2" w14:textId="77777777" w:rsidR="002672EF" w:rsidRPr="007B56BF" w:rsidRDefault="002672EF" w:rsidP="002672EF">
            <w:pPr>
              <w:tabs>
                <w:tab w:val="left" w:pos="1985"/>
              </w:tabs>
              <w:jc w:val="both"/>
              <w:rPr>
                <w:rFonts w:cs="Arial"/>
                <w:lang w:eastAsia="ja-JP"/>
              </w:rPr>
            </w:pPr>
            <w:r w:rsidRPr="007B56BF">
              <w:rPr>
                <w:rFonts w:cs="Arial"/>
                <w:lang w:eastAsia="ja-JP"/>
              </w:rPr>
              <w:t xml:space="preserve">-  </w:t>
            </w:r>
            <w:proofErr w:type="spellStart"/>
            <w:r w:rsidRPr="007B56BF">
              <w:rPr>
                <w:rFonts w:cs="Arial"/>
                <w:lang w:eastAsia="ja-JP"/>
              </w:rPr>
              <w:t>eNA</w:t>
            </w:r>
            <w:proofErr w:type="spellEnd"/>
            <w:r w:rsidRPr="007B56BF">
              <w:rPr>
                <w:rFonts w:cs="Arial"/>
                <w:lang w:eastAsia="ja-JP"/>
              </w:rPr>
              <w:t xml:space="preserve"> in case of roaming.</w:t>
            </w:r>
          </w:p>
          <w:p w14:paraId="44D38F2B" w14:textId="77777777" w:rsidR="002672EF" w:rsidRPr="007B56BF" w:rsidRDefault="002672EF" w:rsidP="002672EF">
            <w:pPr>
              <w:tabs>
                <w:tab w:val="left" w:pos="1985"/>
              </w:tabs>
              <w:jc w:val="both"/>
              <w:rPr>
                <w:rFonts w:cs="Arial"/>
                <w:lang w:eastAsia="ja-JP"/>
              </w:rPr>
            </w:pPr>
            <w:r w:rsidRPr="007B56BF">
              <w:rPr>
                <w:rFonts w:cs="Arial"/>
                <w:lang w:eastAsia="ja-JP"/>
              </w:rPr>
              <w:t>-  MEC in case of roaming.</w:t>
            </w:r>
          </w:p>
          <w:p w14:paraId="03284369" w14:textId="77777777" w:rsidR="002672EF" w:rsidRPr="007B56BF" w:rsidRDefault="002672EF" w:rsidP="002672EF">
            <w:pPr>
              <w:tabs>
                <w:tab w:val="left" w:pos="1985"/>
              </w:tabs>
              <w:jc w:val="both"/>
              <w:rPr>
                <w:rFonts w:cs="Arial"/>
                <w:lang w:eastAsia="ja-JP"/>
              </w:rPr>
            </w:pPr>
            <w:r w:rsidRPr="007B56BF">
              <w:rPr>
                <w:rFonts w:cs="Arial"/>
                <w:lang w:eastAsia="ja-JP"/>
              </w:rPr>
              <w:t>-  NTN.</w:t>
            </w:r>
          </w:p>
          <w:p w14:paraId="3AAEBE01" w14:textId="77777777" w:rsidR="002672EF" w:rsidRDefault="002672EF" w:rsidP="002672EF">
            <w:pPr>
              <w:tabs>
                <w:tab w:val="left" w:pos="1985"/>
              </w:tabs>
              <w:jc w:val="both"/>
              <w:rPr>
                <w:rFonts w:cs="Arial"/>
                <w:highlight w:val="yellow"/>
                <w:lang w:eastAsia="ja-JP"/>
              </w:rPr>
            </w:pPr>
            <w:r w:rsidRPr="007B56BF">
              <w:rPr>
                <w:rFonts w:cs="Arial"/>
                <w:lang w:eastAsia="ja-JP"/>
              </w:rPr>
              <w:t xml:space="preserve">-  </w:t>
            </w:r>
            <w:r w:rsidRPr="007B56BF">
              <w:rPr>
                <w:rFonts w:cs="Arial"/>
                <w:highlight w:val="yellow"/>
                <w:lang w:eastAsia="ja-JP"/>
              </w:rPr>
              <w:t>AI/ML for NG-RAN.</w:t>
            </w:r>
          </w:p>
          <w:p w14:paraId="591ADC22" w14:textId="5CBC024F" w:rsidR="002672EF" w:rsidRDefault="002672EF" w:rsidP="002672EF">
            <w:pPr>
              <w:tabs>
                <w:tab w:val="left" w:pos="1985"/>
              </w:tabs>
              <w:jc w:val="both"/>
              <w:rPr>
                <w:rFonts w:eastAsia="宋体" w:cs="Arial"/>
                <w:lang w:eastAsia="zh-CN"/>
              </w:rPr>
            </w:pPr>
            <w:r>
              <w:rPr>
                <w:rFonts w:eastAsiaTheme="minorEastAsia" w:cs="Arial"/>
                <w:lang w:eastAsia="zh-CN"/>
              </w:rPr>
              <w:t xml:space="preserve">RAN3 doesn’t need to remind SA3 of what they are doing now. </w:t>
            </w:r>
          </w:p>
        </w:tc>
      </w:tr>
      <w:tr w:rsidR="00BD4C54" w14:paraId="1941A4FC" w14:textId="77777777" w:rsidTr="00A44B07">
        <w:tc>
          <w:tcPr>
            <w:tcW w:w="1838" w:type="dxa"/>
          </w:tcPr>
          <w:p w14:paraId="0977EA6F" w14:textId="76C029FC" w:rsidR="00BD4C54" w:rsidRDefault="00BD4C54" w:rsidP="00BD4C54">
            <w:pPr>
              <w:tabs>
                <w:tab w:val="left" w:pos="1985"/>
              </w:tabs>
              <w:jc w:val="both"/>
              <w:rPr>
                <w:rFonts w:eastAsia="宋体" w:cs="Arial"/>
                <w:lang w:eastAsia="zh-CN"/>
              </w:rPr>
            </w:pPr>
            <w:r>
              <w:rPr>
                <w:rFonts w:cs="Arial"/>
                <w:lang w:eastAsia="ja-JP"/>
              </w:rPr>
              <w:t>Lenovo</w:t>
            </w:r>
          </w:p>
        </w:tc>
        <w:tc>
          <w:tcPr>
            <w:tcW w:w="3402" w:type="dxa"/>
          </w:tcPr>
          <w:p w14:paraId="58695028" w14:textId="793454BF" w:rsidR="00BD4C54" w:rsidRDefault="00BD4C54" w:rsidP="00BD4C54">
            <w:pPr>
              <w:tabs>
                <w:tab w:val="left" w:pos="1985"/>
              </w:tabs>
              <w:jc w:val="both"/>
              <w:rPr>
                <w:rFonts w:eastAsia="宋体" w:cs="Arial"/>
                <w:lang w:eastAsia="zh-CN"/>
              </w:rPr>
            </w:pPr>
            <w:r>
              <w:rPr>
                <w:rFonts w:eastAsia="宋体" w:cs="Arial"/>
                <w:lang w:eastAsia="zh-CN"/>
              </w:rPr>
              <w:t>No</w:t>
            </w:r>
          </w:p>
        </w:tc>
        <w:tc>
          <w:tcPr>
            <w:tcW w:w="4722" w:type="dxa"/>
          </w:tcPr>
          <w:p w14:paraId="5B34F256" w14:textId="62C5CB6E" w:rsidR="00BD4C54" w:rsidRDefault="00BD4C54" w:rsidP="00BD4C54">
            <w:pPr>
              <w:tabs>
                <w:tab w:val="left" w:pos="1985"/>
              </w:tabs>
              <w:jc w:val="both"/>
              <w:rPr>
                <w:rFonts w:eastAsia="宋体" w:cs="Arial"/>
                <w:lang w:eastAsia="zh-CN"/>
              </w:rPr>
            </w:pPr>
            <w:r>
              <w:rPr>
                <w:rFonts w:cs="Arial"/>
                <w:lang w:eastAsia="ja-JP"/>
              </w:rPr>
              <w:t xml:space="preserve">Agree with Huawei since SA3 has already started working on it. </w:t>
            </w:r>
          </w:p>
        </w:tc>
      </w:tr>
      <w:tr w:rsidR="00BD4C54" w14:paraId="54AF9B82" w14:textId="77777777" w:rsidTr="00A44B07">
        <w:tc>
          <w:tcPr>
            <w:tcW w:w="1838" w:type="dxa"/>
          </w:tcPr>
          <w:p w14:paraId="066325ED" w14:textId="7F303378" w:rsidR="00BD4C54" w:rsidRDefault="00C43957" w:rsidP="00BD4C54">
            <w:pPr>
              <w:tabs>
                <w:tab w:val="left" w:pos="1985"/>
              </w:tabs>
              <w:jc w:val="both"/>
              <w:rPr>
                <w:rFonts w:eastAsia="宋体" w:cs="Arial"/>
                <w:lang w:eastAsia="zh-CN"/>
              </w:rPr>
            </w:pPr>
            <w:r>
              <w:rPr>
                <w:rFonts w:eastAsia="宋体" w:cs="Arial"/>
                <w:lang w:eastAsia="zh-CN"/>
              </w:rPr>
              <w:t>Qualcomm</w:t>
            </w:r>
          </w:p>
        </w:tc>
        <w:tc>
          <w:tcPr>
            <w:tcW w:w="3402" w:type="dxa"/>
          </w:tcPr>
          <w:p w14:paraId="24B2A86D" w14:textId="0C957039" w:rsidR="00BD4C54" w:rsidRDefault="00C43957" w:rsidP="00BD4C54">
            <w:pPr>
              <w:tabs>
                <w:tab w:val="left" w:pos="1985"/>
              </w:tabs>
              <w:jc w:val="both"/>
              <w:rPr>
                <w:rFonts w:eastAsia="宋体" w:cs="Arial"/>
                <w:lang w:eastAsia="zh-CN"/>
              </w:rPr>
            </w:pPr>
            <w:r>
              <w:rPr>
                <w:rFonts w:eastAsia="宋体" w:cs="Arial"/>
                <w:lang w:eastAsia="zh-CN"/>
              </w:rPr>
              <w:t>NO</w:t>
            </w:r>
          </w:p>
        </w:tc>
        <w:tc>
          <w:tcPr>
            <w:tcW w:w="4722" w:type="dxa"/>
          </w:tcPr>
          <w:p w14:paraId="74F42154" w14:textId="71E32F05" w:rsidR="00BD4C54" w:rsidRDefault="00C43957" w:rsidP="00BD4C54">
            <w:pPr>
              <w:tabs>
                <w:tab w:val="left" w:pos="1985"/>
              </w:tabs>
              <w:jc w:val="both"/>
              <w:rPr>
                <w:rFonts w:eastAsia="宋体" w:cs="Arial"/>
                <w:lang w:val="en-US" w:eastAsia="zh-CN"/>
              </w:rPr>
            </w:pPr>
            <w:r>
              <w:rPr>
                <w:rFonts w:eastAsia="宋体" w:cs="Arial"/>
                <w:lang w:val="en-US" w:eastAsia="zh-CN"/>
              </w:rPr>
              <w:t>We can wait for SA3’s inputs. Agree with HW</w:t>
            </w:r>
          </w:p>
        </w:tc>
      </w:tr>
      <w:tr w:rsidR="00E755E4" w14:paraId="2FC47E3D" w14:textId="77777777" w:rsidTr="00A44B07">
        <w:tc>
          <w:tcPr>
            <w:tcW w:w="1838" w:type="dxa"/>
          </w:tcPr>
          <w:p w14:paraId="6FEDBE23" w14:textId="0D7B77E2" w:rsidR="00E755E4" w:rsidRDefault="00E755E4" w:rsidP="00E755E4">
            <w:pPr>
              <w:tabs>
                <w:tab w:val="left" w:pos="1985"/>
              </w:tabs>
              <w:jc w:val="both"/>
              <w:rPr>
                <w:rFonts w:eastAsia="宋体" w:cs="Arial"/>
                <w:lang w:val="en-US" w:eastAsia="zh-CN"/>
              </w:rPr>
            </w:pPr>
            <w:r>
              <w:rPr>
                <w:rFonts w:eastAsia="宋体" w:cs="Arial"/>
                <w:lang w:eastAsia="zh-CN"/>
              </w:rPr>
              <w:t>Samsung</w:t>
            </w:r>
          </w:p>
        </w:tc>
        <w:tc>
          <w:tcPr>
            <w:tcW w:w="3402" w:type="dxa"/>
          </w:tcPr>
          <w:p w14:paraId="0EA444D8" w14:textId="54B2DD6F" w:rsidR="00E755E4" w:rsidRDefault="00E755E4" w:rsidP="00E755E4">
            <w:pPr>
              <w:tabs>
                <w:tab w:val="left" w:pos="1985"/>
              </w:tabs>
              <w:jc w:val="both"/>
              <w:rPr>
                <w:rFonts w:eastAsia="宋体" w:cs="Arial"/>
                <w:lang w:val="en-US" w:eastAsia="zh-CN"/>
              </w:rPr>
            </w:pPr>
            <w:r>
              <w:rPr>
                <w:rFonts w:eastAsia="宋体" w:cs="Arial"/>
                <w:lang w:eastAsia="zh-CN"/>
              </w:rPr>
              <w:t>No</w:t>
            </w:r>
          </w:p>
        </w:tc>
        <w:tc>
          <w:tcPr>
            <w:tcW w:w="4722" w:type="dxa"/>
          </w:tcPr>
          <w:p w14:paraId="4EF1DD52" w14:textId="6CE5DE56" w:rsidR="00E755E4" w:rsidRDefault="00E755E4" w:rsidP="00E755E4">
            <w:pPr>
              <w:tabs>
                <w:tab w:val="left" w:pos="1985"/>
              </w:tabs>
              <w:jc w:val="both"/>
              <w:rPr>
                <w:rFonts w:eastAsia="宋体" w:cs="Arial"/>
                <w:lang w:val="en-US" w:eastAsia="zh-CN"/>
              </w:rPr>
            </w:pPr>
            <w:r>
              <w:rPr>
                <w:rFonts w:eastAsia="宋体" w:cs="Arial"/>
                <w:lang w:val="en-US" w:eastAsia="zh-CN"/>
              </w:rPr>
              <w:t>Same view as HW. We can wait for SA3 progress.</w:t>
            </w:r>
          </w:p>
        </w:tc>
      </w:tr>
      <w:tr w:rsidR="00BD4C54" w14:paraId="39AB78DB" w14:textId="77777777" w:rsidTr="00A44B07">
        <w:tc>
          <w:tcPr>
            <w:tcW w:w="1838" w:type="dxa"/>
          </w:tcPr>
          <w:p w14:paraId="202BAFC5" w14:textId="20AF125D" w:rsidR="00BD4C54" w:rsidRDefault="00C81AB3" w:rsidP="00BD4C54">
            <w:pPr>
              <w:tabs>
                <w:tab w:val="left" w:pos="1985"/>
              </w:tabs>
              <w:jc w:val="both"/>
              <w:rPr>
                <w:rFonts w:eastAsia="宋体" w:cs="Arial"/>
                <w:lang w:val="en-US" w:eastAsia="zh-CN"/>
              </w:rPr>
            </w:pPr>
            <w:r>
              <w:rPr>
                <w:rFonts w:eastAsia="宋体" w:cs="Arial"/>
                <w:lang w:val="en-US" w:eastAsia="zh-CN"/>
              </w:rPr>
              <w:t>Intel</w:t>
            </w:r>
          </w:p>
        </w:tc>
        <w:tc>
          <w:tcPr>
            <w:tcW w:w="3402" w:type="dxa"/>
          </w:tcPr>
          <w:p w14:paraId="4702E897" w14:textId="275BEB2F" w:rsidR="00BD4C54" w:rsidRDefault="00C81AB3" w:rsidP="00BD4C54">
            <w:pPr>
              <w:tabs>
                <w:tab w:val="left" w:pos="1985"/>
              </w:tabs>
              <w:jc w:val="both"/>
              <w:rPr>
                <w:rFonts w:eastAsia="宋体" w:cs="Arial"/>
                <w:lang w:val="en-US" w:eastAsia="zh-CN"/>
              </w:rPr>
            </w:pPr>
            <w:r>
              <w:rPr>
                <w:rFonts w:eastAsia="宋体" w:cs="Arial"/>
                <w:lang w:val="en-US" w:eastAsia="zh-CN"/>
              </w:rPr>
              <w:t>No</w:t>
            </w:r>
          </w:p>
        </w:tc>
        <w:tc>
          <w:tcPr>
            <w:tcW w:w="4722" w:type="dxa"/>
          </w:tcPr>
          <w:p w14:paraId="55A1C265" w14:textId="4C25BECE" w:rsidR="00BD4C54" w:rsidRDefault="00C81AB3" w:rsidP="00BD4C54">
            <w:pPr>
              <w:tabs>
                <w:tab w:val="left" w:pos="1985"/>
              </w:tabs>
              <w:jc w:val="both"/>
              <w:rPr>
                <w:rFonts w:eastAsia="宋体" w:cs="Arial"/>
                <w:lang w:val="en-US" w:eastAsia="zh-CN"/>
              </w:rPr>
            </w:pPr>
            <w:r>
              <w:rPr>
                <w:rFonts w:eastAsia="宋体" w:cs="Arial"/>
                <w:lang w:val="en-US" w:eastAsia="zh-CN"/>
              </w:rPr>
              <w:t>Agree with HW.</w:t>
            </w:r>
            <w:r w:rsidR="00DA6526">
              <w:rPr>
                <w:rFonts w:eastAsia="宋体" w:cs="Arial"/>
                <w:lang w:val="en-US" w:eastAsia="zh-CN"/>
              </w:rPr>
              <w:t xml:space="preserve"> Wait for SA3 progress.</w:t>
            </w:r>
          </w:p>
        </w:tc>
      </w:tr>
      <w:tr w:rsidR="00BD4C54" w14:paraId="547AF72C" w14:textId="77777777" w:rsidTr="00A44B07">
        <w:tc>
          <w:tcPr>
            <w:tcW w:w="1838" w:type="dxa"/>
          </w:tcPr>
          <w:p w14:paraId="02482D13" w14:textId="77A7030A" w:rsidR="00BD4C54" w:rsidRDefault="004461BC" w:rsidP="00BD4C54">
            <w:pPr>
              <w:tabs>
                <w:tab w:val="left" w:pos="1985"/>
              </w:tabs>
              <w:jc w:val="both"/>
              <w:rPr>
                <w:rFonts w:eastAsia="宋体" w:cs="Arial"/>
                <w:lang w:eastAsia="zh-CN"/>
              </w:rPr>
            </w:pPr>
            <w:r>
              <w:rPr>
                <w:rFonts w:eastAsia="宋体" w:cs="Arial" w:hint="eastAsia"/>
                <w:lang w:eastAsia="zh-CN"/>
              </w:rPr>
              <w:t>CATT</w:t>
            </w:r>
          </w:p>
        </w:tc>
        <w:tc>
          <w:tcPr>
            <w:tcW w:w="3402" w:type="dxa"/>
          </w:tcPr>
          <w:p w14:paraId="25F5D844" w14:textId="13A518F9" w:rsidR="00BD4C54" w:rsidRDefault="0018271C" w:rsidP="00BD4C54">
            <w:pPr>
              <w:tabs>
                <w:tab w:val="left" w:pos="1985"/>
              </w:tabs>
              <w:jc w:val="both"/>
              <w:rPr>
                <w:rFonts w:eastAsia="宋体" w:cs="Arial"/>
                <w:lang w:eastAsia="zh-CN"/>
              </w:rPr>
            </w:pPr>
            <w:r>
              <w:rPr>
                <w:rFonts w:eastAsia="宋体" w:cs="Arial" w:hint="eastAsia"/>
                <w:lang w:eastAsia="zh-CN"/>
              </w:rPr>
              <w:t>No</w:t>
            </w:r>
          </w:p>
        </w:tc>
        <w:tc>
          <w:tcPr>
            <w:tcW w:w="4722" w:type="dxa"/>
          </w:tcPr>
          <w:p w14:paraId="6376828B" w14:textId="3FBBD51C" w:rsidR="00BD4C54" w:rsidRDefault="0018271C" w:rsidP="00BD4C54">
            <w:pPr>
              <w:tabs>
                <w:tab w:val="left" w:pos="1985"/>
              </w:tabs>
              <w:jc w:val="both"/>
              <w:rPr>
                <w:rFonts w:eastAsia="宋体" w:cs="Arial"/>
                <w:lang w:eastAsia="zh-CN"/>
              </w:rPr>
            </w:pPr>
            <w:r>
              <w:rPr>
                <w:rFonts w:eastAsia="宋体" w:cs="Arial" w:hint="eastAsia"/>
                <w:lang w:eastAsia="zh-CN"/>
              </w:rPr>
              <w:t>Agree with Huawei.</w:t>
            </w:r>
          </w:p>
        </w:tc>
      </w:tr>
      <w:tr w:rsidR="007A2410" w14:paraId="2473E0FB" w14:textId="77777777" w:rsidTr="00A44B07">
        <w:tc>
          <w:tcPr>
            <w:tcW w:w="1838" w:type="dxa"/>
          </w:tcPr>
          <w:p w14:paraId="64DD4B70" w14:textId="3297EDE9" w:rsidR="007A2410" w:rsidRDefault="007A2410" w:rsidP="007A2410">
            <w:pPr>
              <w:tabs>
                <w:tab w:val="left" w:pos="1985"/>
              </w:tabs>
              <w:jc w:val="both"/>
              <w:rPr>
                <w:rFonts w:eastAsia="宋体" w:cs="Arial"/>
                <w:lang w:eastAsia="zh-CN"/>
              </w:rPr>
            </w:pPr>
            <w:r>
              <w:rPr>
                <w:rFonts w:eastAsia="宋体" w:cs="Arial" w:hint="eastAsia"/>
                <w:lang w:eastAsia="zh-CN"/>
              </w:rPr>
              <w:t>C</w:t>
            </w:r>
            <w:r>
              <w:rPr>
                <w:rFonts w:eastAsia="宋体" w:cs="Arial"/>
                <w:lang w:eastAsia="zh-CN"/>
              </w:rPr>
              <w:t>hina Telecom</w:t>
            </w:r>
          </w:p>
        </w:tc>
        <w:tc>
          <w:tcPr>
            <w:tcW w:w="3402" w:type="dxa"/>
          </w:tcPr>
          <w:p w14:paraId="18A3E174" w14:textId="098ED03A" w:rsidR="007A2410" w:rsidRDefault="007A2410" w:rsidP="007A2410">
            <w:pPr>
              <w:tabs>
                <w:tab w:val="left" w:pos="1985"/>
              </w:tabs>
              <w:jc w:val="both"/>
              <w:rPr>
                <w:rFonts w:eastAsia="宋体" w:cs="Arial"/>
                <w:lang w:eastAsia="zh-CN"/>
              </w:rPr>
            </w:pPr>
            <w:r>
              <w:rPr>
                <w:rFonts w:eastAsia="宋体" w:cs="Arial"/>
                <w:lang w:val="en-US" w:eastAsia="zh-CN"/>
              </w:rPr>
              <w:t>No</w:t>
            </w:r>
          </w:p>
        </w:tc>
        <w:tc>
          <w:tcPr>
            <w:tcW w:w="4722" w:type="dxa"/>
          </w:tcPr>
          <w:p w14:paraId="620CE9D8" w14:textId="46D6E69C" w:rsidR="007A2410" w:rsidRDefault="007A2410" w:rsidP="007A2410">
            <w:pPr>
              <w:tabs>
                <w:tab w:val="left" w:pos="1985"/>
              </w:tabs>
              <w:jc w:val="both"/>
              <w:rPr>
                <w:rFonts w:eastAsia="宋体" w:cs="Arial"/>
                <w:lang w:eastAsia="zh-CN"/>
              </w:rPr>
            </w:pPr>
            <w:r>
              <w:rPr>
                <w:rFonts w:eastAsia="宋体" w:cs="Arial"/>
                <w:lang w:val="en-US" w:eastAsia="zh-CN"/>
              </w:rPr>
              <w:t>Agree with HW. Wait for SA3 progress.</w:t>
            </w:r>
          </w:p>
        </w:tc>
      </w:tr>
      <w:tr w:rsidR="008D7DAA" w14:paraId="6F0B5D08" w14:textId="77777777" w:rsidTr="00A44B07">
        <w:tc>
          <w:tcPr>
            <w:tcW w:w="1838" w:type="dxa"/>
          </w:tcPr>
          <w:p w14:paraId="58D90CD2" w14:textId="37695711" w:rsidR="008D7DAA" w:rsidRPr="008D7DAA" w:rsidRDefault="008D7DAA" w:rsidP="007A2410">
            <w:pPr>
              <w:tabs>
                <w:tab w:val="left" w:pos="1985"/>
              </w:tabs>
              <w:jc w:val="both"/>
              <w:rPr>
                <w:rFonts w:eastAsia="Malgun Gothic" w:cs="Arial"/>
                <w:lang w:eastAsia="ko-KR"/>
              </w:rPr>
            </w:pPr>
            <w:r>
              <w:rPr>
                <w:rFonts w:eastAsia="Malgun Gothic" w:cs="Arial" w:hint="eastAsia"/>
                <w:lang w:eastAsia="ko-KR"/>
              </w:rPr>
              <w:t>L</w:t>
            </w:r>
            <w:r>
              <w:rPr>
                <w:rFonts w:eastAsia="Malgun Gothic" w:cs="Arial"/>
                <w:lang w:eastAsia="ko-KR"/>
              </w:rPr>
              <w:t>GE</w:t>
            </w:r>
          </w:p>
        </w:tc>
        <w:tc>
          <w:tcPr>
            <w:tcW w:w="3402" w:type="dxa"/>
          </w:tcPr>
          <w:p w14:paraId="19CDCB6D" w14:textId="2A5C397D" w:rsidR="008D7DAA" w:rsidRPr="008D7DAA" w:rsidRDefault="008D7DAA" w:rsidP="007A2410">
            <w:pPr>
              <w:tabs>
                <w:tab w:val="left" w:pos="1985"/>
              </w:tabs>
              <w:jc w:val="both"/>
              <w:rPr>
                <w:rFonts w:eastAsia="Malgun Gothic" w:cs="Arial"/>
                <w:lang w:val="en-US" w:eastAsia="ko-KR"/>
              </w:rPr>
            </w:pPr>
            <w:r>
              <w:rPr>
                <w:rFonts w:eastAsia="Malgun Gothic" w:cs="Arial" w:hint="eastAsia"/>
                <w:lang w:val="en-US" w:eastAsia="ko-KR"/>
              </w:rPr>
              <w:t>N</w:t>
            </w:r>
            <w:r>
              <w:rPr>
                <w:rFonts w:eastAsia="Malgun Gothic" w:cs="Arial"/>
                <w:lang w:val="en-US" w:eastAsia="ko-KR"/>
              </w:rPr>
              <w:t>o</w:t>
            </w:r>
          </w:p>
        </w:tc>
        <w:tc>
          <w:tcPr>
            <w:tcW w:w="4722" w:type="dxa"/>
          </w:tcPr>
          <w:p w14:paraId="0701E719" w14:textId="18694836" w:rsidR="008D7DAA" w:rsidRPr="008D7DAA" w:rsidRDefault="008D7DAA" w:rsidP="008D7DAA">
            <w:pPr>
              <w:tabs>
                <w:tab w:val="left" w:pos="1985"/>
              </w:tabs>
              <w:jc w:val="both"/>
              <w:rPr>
                <w:rFonts w:eastAsia="Malgun Gothic" w:cs="Arial"/>
                <w:lang w:val="en-US" w:eastAsia="ko-KR"/>
              </w:rPr>
            </w:pPr>
            <w:r>
              <w:rPr>
                <w:rFonts w:eastAsia="Malgun Gothic" w:cs="Arial" w:hint="eastAsia"/>
                <w:lang w:val="en-US" w:eastAsia="ko-KR"/>
              </w:rPr>
              <w:t>W</w:t>
            </w:r>
            <w:r>
              <w:rPr>
                <w:rFonts w:eastAsia="Malgun Gothic" w:cs="Arial"/>
                <w:lang w:val="en-US" w:eastAsia="ko-KR"/>
              </w:rPr>
              <w:t>e have the same view as Huawei.</w:t>
            </w:r>
          </w:p>
        </w:tc>
      </w:tr>
      <w:tr w:rsidR="00103458" w14:paraId="2D200813" w14:textId="77777777" w:rsidTr="00A44B07">
        <w:tc>
          <w:tcPr>
            <w:tcW w:w="1838" w:type="dxa"/>
          </w:tcPr>
          <w:p w14:paraId="78E6360F" w14:textId="7BE6AF2C" w:rsidR="00103458" w:rsidRDefault="00103458" w:rsidP="007A2410">
            <w:pPr>
              <w:tabs>
                <w:tab w:val="left" w:pos="1985"/>
              </w:tabs>
              <w:jc w:val="both"/>
              <w:rPr>
                <w:rFonts w:eastAsia="Malgun Gothic" w:cs="Arial"/>
                <w:lang w:eastAsia="ko-KR"/>
              </w:rPr>
            </w:pPr>
            <w:proofErr w:type="spellStart"/>
            <w:r>
              <w:rPr>
                <w:rFonts w:eastAsia="Malgun Gothic" w:cs="Arial"/>
                <w:lang w:eastAsia="ko-KR"/>
              </w:rPr>
              <w:t>InterDigital</w:t>
            </w:r>
            <w:proofErr w:type="spellEnd"/>
          </w:p>
        </w:tc>
        <w:tc>
          <w:tcPr>
            <w:tcW w:w="3402" w:type="dxa"/>
          </w:tcPr>
          <w:p w14:paraId="32B4CA52" w14:textId="3D1956AA" w:rsidR="00103458" w:rsidRDefault="00103458" w:rsidP="007A2410">
            <w:pPr>
              <w:tabs>
                <w:tab w:val="left" w:pos="1985"/>
              </w:tabs>
              <w:jc w:val="both"/>
              <w:rPr>
                <w:rFonts w:eastAsia="Malgun Gothic" w:cs="Arial"/>
                <w:lang w:val="en-US" w:eastAsia="ko-KR"/>
              </w:rPr>
            </w:pPr>
            <w:r>
              <w:rPr>
                <w:rFonts w:eastAsia="Malgun Gothic" w:cs="Arial"/>
                <w:lang w:val="en-US" w:eastAsia="ko-KR"/>
              </w:rPr>
              <w:t>Yes</w:t>
            </w:r>
          </w:p>
        </w:tc>
        <w:tc>
          <w:tcPr>
            <w:tcW w:w="4722" w:type="dxa"/>
          </w:tcPr>
          <w:p w14:paraId="5CC282C8" w14:textId="1899891F" w:rsidR="00103458" w:rsidRDefault="00103458" w:rsidP="008D7DAA">
            <w:pPr>
              <w:tabs>
                <w:tab w:val="left" w:pos="1985"/>
              </w:tabs>
              <w:jc w:val="both"/>
              <w:rPr>
                <w:rFonts w:eastAsia="Malgun Gothic" w:cs="Arial"/>
                <w:lang w:val="en-US" w:eastAsia="ko-KR"/>
              </w:rPr>
            </w:pPr>
            <w:r>
              <w:rPr>
                <w:rFonts w:eastAsia="Malgun Gothic" w:cs="Arial"/>
                <w:lang w:val="en-US" w:eastAsia="ko-KR"/>
              </w:rPr>
              <w:t>We need answers on this before we can add parameters to messages or depend on them for AI/ML training/inference</w:t>
            </w:r>
          </w:p>
        </w:tc>
      </w:tr>
      <w:tr w:rsidR="005E3CB1" w14:paraId="193EEED6" w14:textId="77777777" w:rsidTr="00A44B07">
        <w:tc>
          <w:tcPr>
            <w:tcW w:w="1838" w:type="dxa"/>
          </w:tcPr>
          <w:p w14:paraId="7D4C0AF2" w14:textId="5FA23230" w:rsidR="005E3CB1" w:rsidRDefault="005E3CB1" w:rsidP="005E3CB1">
            <w:pPr>
              <w:tabs>
                <w:tab w:val="left" w:pos="1985"/>
              </w:tabs>
              <w:jc w:val="both"/>
              <w:rPr>
                <w:rFonts w:eastAsia="Malgun Gothic" w:cs="Arial"/>
                <w:lang w:eastAsia="ko-KR"/>
              </w:rPr>
            </w:pPr>
            <w:r>
              <w:rPr>
                <w:rFonts w:eastAsia="宋体" w:cs="Arial" w:hint="eastAsia"/>
                <w:lang w:eastAsia="zh-CN"/>
              </w:rPr>
              <w:t>Z</w:t>
            </w:r>
            <w:r>
              <w:rPr>
                <w:rFonts w:eastAsia="宋体" w:cs="Arial"/>
                <w:lang w:eastAsia="zh-CN"/>
              </w:rPr>
              <w:t>TE</w:t>
            </w:r>
          </w:p>
        </w:tc>
        <w:tc>
          <w:tcPr>
            <w:tcW w:w="3402" w:type="dxa"/>
          </w:tcPr>
          <w:p w14:paraId="694CE9DC" w14:textId="6C6C51F9" w:rsidR="005E3CB1" w:rsidRDefault="005E3CB1" w:rsidP="005E3CB1">
            <w:pPr>
              <w:tabs>
                <w:tab w:val="left" w:pos="1985"/>
              </w:tabs>
              <w:jc w:val="both"/>
              <w:rPr>
                <w:rFonts w:eastAsia="Malgun Gothic" w:cs="Arial"/>
                <w:lang w:val="en-US" w:eastAsia="ko-KR"/>
              </w:rPr>
            </w:pPr>
            <w:r>
              <w:rPr>
                <w:rFonts w:eastAsia="宋体" w:cs="Arial"/>
                <w:lang w:eastAsia="zh-CN"/>
              </w:rPr>
              <w:t>No</w:t>
            </w:r>
          </w:p>
        </w:tc>
        <w:tc>
          <w:tcPr>
            <w:tcW w:w="4722" w:type="dxa"/>
          </w:tcPr>
          <w:p w14:paraId="46B4982E" w14:textId="1291A4F0" w:rsidR="005E3CB1" w:rsidRDefault="005E3CB1" w:rsidP="005E3CB1">
            <w:pPr>
              <w:tabs>
                <w:tab w:val="left" w:pos="1985"/>
              </w:tabs>
              <w:jc w:val="both"/>
              <w:rPr>
                <w:rFonts w:eastAsia="Malgun Gothic" w:cs="Arial"/>
                <w:lang w:val="en-US" w:eastAsia="ko-KR"/>
              </w:rPr>
            </w:pPr>
            <w:r>
              <w:rPr>
                <w:rFonts w:eastAsia="宋体" w:cs="Arial"/>
                <w:lang w:eastAsia="zh-CN"/>
              </w:rPr>
              <w:t>Wait for SA3 progress.</w:t>
            </w:r>
          </w:p>
        </w:tc>
      </w:tr>
      <w:tr w:rsidR="007B22F3" w14:paraId="47BE59D9" w14:textId="77777777" w:rsidTr="00A44B07">
        <w:tc>
          <w:tcPr>
            <w:tcW w:w="1838" w:type="dxa"/>
          </w:tcPr>
          <w:p w14:paraId="2679EC54" w14:textId="52AC0979" w:rsidR="007B22F3" w:rsidRDefault="007B22F3" w:rsidP="007B22F3">
            <w:pPr>
              <w:tabs>
                <w:tab w:val="left" w:pos="1985"/>
              </w:tabs>
              <w:jc w:val="both"/>
              <w:rPr>
                <w:rFonts w:eastAsia="宋体" w:cs="Arial"/>
                <w:lang w:eastAsia="zh-CN"/>
              </w:rPr>
            </w:pPr>
            <w:r>
              <w:rPr>
                <w:rFonts w:eastAsiaTheme="minorEastAsia" w:cs="Arial" w:hint="eastAsia"/>
                <w:lang w:eastAsia="zh-CN"/>
              </w:rPr>
              <w:t>C</w:t>
            </w:r>
            <w:r>
              <w:rPr>
                <w:rFonts w:eastAsiaTheme="minorEastAsia" w:cs="Arial"/>
                <w:lang w:eastAsia="zh-CN"/>
              </w:rPr>
              <w:t>MCC</w:t>
            </w:r>
          </w:p>
        </w:tc>
        <w:tc>
          <w:tcPr>
            <w:tcW w:w="3402" w:type="dxa"/>
          </w:tcPr>
          <w:p w14:paraId="2E6C1CEC" w14:textId="2CF44166" w:rsidR="007B22F3" w:rsidRDefault="007B22F3" w:rsidP="007B22F3">
            <w:pPr>
              <w:tabs>
                <w:tab w:val="left" w:pos="1985"/>
              </w:tabs>
              <w:jc w:val="both"/>
              <w:rPr>
                <w:rFonts w:eastAsia="宋体" w:cs="Arial"/>
                <w:lang w:eastAsia="zh-CN"/>
              </w:rPr>
            </w:pPr>
            <w:r>
              <w:rPr>
                <w:rFonts w:eastAsiaTheme="minorEastAsia" w:cs="Arial" w:hint="eastAsia"/>
                <w:lang w:val="en-US" w:eastAsia="zh-CN"/>
              </w:rPr>
              <w:t>Y</w:t>
            </w:r>
            <w:r>
              <w:rPr>
                <w:rFonts w:eastAsiaTheme="minorEastAsia" w:cs="Arial"/>
                <w:lang w:val="en-US" w:eastAsia="zh-CN"/>
              </w:rPr>
              <w:t>es</w:t>
            </w:r>
          </w:p>
        </w:tc>
        <w:tc>
          <w:tcPr>
            <w:tcW w:w="4722" w:type="dxa"/>
          </w:tcPr>
          <w:p w14:paraId="049E4B60" w14:textId="317DA2BF" w:rsidR="007B22F3" w:rsidRDefault="007B22F3" w:rsidP="007B22F3">
            <w:pPr>
              <w:tabs>
                <w:tab w:val="left" w:pos="1985"/>
              </w:tabs>
              <w:jc w:val="both"/>
              <w:rPr>
                <w:rFonts w:eastAsia="宋体" w:cs="Arial"/>
                <w:lang w:eastAsia="zh-CN"/>
              </w:rPr>
            </w:pPr>
            <w:r>
              <w:rPr>
                <w:rFonts w:cs="Arial"/>
                <w:lang w:eastAsia="ja-JP"/>
              </w:rPr>
              <w:t>It is better to consult SA3 early.</w:t>
            </w:r>
          </w:p>
        </w:tc>
      </w:tr>
      <w:tr w:rsidR="003E3CA6" w14:paraId="56E45762" w14:textId="77777777" w:rsidTr="003E3CA6">
        <w:tc>
          <w:tcPr>
            <w:tcW w:w="1838" w:type="dxa"/>
          </w:tcPr>
          <w:p w14:paraId="07F4E7AE" w14:textId="77777777" w:rsidR="003E3CA6" w:rsidRDefault="003E3CA6" w:rsidP="00E07480">
            <w:pPr>
              <w:tabs>
                <w:tab w:val="left" w:pos="1985"/>
              </w:tabs>
              <w:jc w:val="both"/>
              <w:rPr>
                <w:rFonts w:eastAsiaTheme="minorEastAsia" w:cs="Arial"/>
                <w:lang w:val="en-US" w:eastAsia="zh-CN"/>
              </w:rPr>
            </w:pPr>
            <w:r>
              <w:rPr>
                <w:rFonts w:eastAsiaTheme="minorEastAsia" w:cs="Arial"/>
                <w:lang w:val="en-US" w:eastAsia="zh-CN"/>
              </w:rPr>
              <w:t>AT&amp;T</w:t>
            </w:r>
          </w:p>
        </w:tc>
        <w:tc>
          <w:tcPr>
            <w:tcW w:w="3402" w:type="dxa"/>
          </w:tcPr>
          <w:p w14:paraId="5968A313" w14:textId="6885BE3F" w:rsidR="003E3CA6" w:rsidRDefault="003E3CA6" w:rsidP="00E07480">
            <w:pPr>
              <w:tabs>
                <w:tab w:val="left" w:pos="1985"/>
              </w:tabs>
              <w:jc w:val="both"/>
              <w:rPr>
                <w:rFonts w:eastAsiaTheme="minorEastAsia" w:cs="Arial"/>
                <w:lang w:eastAsia="zh-CN"/>
              </w:rPr>
            </w:pPr>
            <w:r>
              <w:rPr>
                <w:rFonts w:eastAsiaTheme="minorEastAsia" w:cs="Arial"/>
                <w:lang w:eastAsia="zh-CN"/>
              </w:rPr>
              <w:t>Yes</w:t>
            </w:r>
          </w:p>
        </w:tc>
        <w:tc>
          <w:tcPr>
            <w:tcW w:w="4722" w:type="dxa"/>
          </w:tcPr>
          <w:p w14:paraId="1E44F7D5" w14:textId="604D18CB" w:rsidR="003E3CA6" w:rsidRDefault="003E3CA6" w:rsidP="00E07480">
            <w:pPr>
              <w:tabs>
                <w:tab w:val="left" w:pos="1985"/>
              </w:tabs>
              <w:jc w:val="both"/>
              <w:rPr>
                <w:rFonts w:eastAsiaTheme="minorEastAsia" w:cs="Arial"/>
                <w:lang w:eastAsia="zh-CN"/>
              </w:rPr>
            </w:pPr>
            <w:r>
              <w:rPr>
                <w:rFonts w:eastAsiaTheme="minorEastAsia" w:cs="Arial"/>
                <w:lang w:eastAsia="zh-CN"/>
              </w:rPr>
              <w:t>Ok to consult SA3 early and mention some specific cases of interest if possible.</w:t>
            </w:r>
          </w:p>
        </w:tc>
      </w:tr>
      <w:tr w:rsidR="00025FA4" w14:paraId="2A9965D4" w14:textId="77777777" w:rsidTr="003E3CA6">
        <w:tc>
          <w:tcPr>
            <w:tcW w:w="1838" w:type="dxa"/>
          </w:tcPr>
          <w:p w14:paraId="33058CFD" w14:textId="79789B1D" w:rsidR="00025FA4" w:rsidRDefault="00025FA4" w:rsidP="00025FA4">
            <w:pPr>
              <w:tabs>
                <w:tab w:val="left" w:pos="1985"/>
              </w:tabs>
              <w:jc w:val="both"/>
              <w:rPr>
                <w:rFonts w:eastAsiaTheme="minorEastAsia" w:cs="Arial"/>
                <w:lang w:val="en-US" w:eastAsia="zh-CN"/>
              </w:rPr>
            </w:pPr>
            <w:r>
              <w:rPr>
                <w:rFonts w:eastAsiaTheme="minorEastAsia" w:cs="Arial"/>
                <w:lang w:val="en-US" w:eastAsia="zh-CN"/>
              </w:rPr>
              <w:t>Deutsche Telekom</w:t>
            </w:r>
          </w:p>
        </w:tc>
        <w:tc>
          <w:tcPr>
            <w:tcW w:w="3402" w:type="dxa"/>
          </w:tcPr>
          <w:p w14:paraId="76FE890B" w14:textId="22E3AB7C" w:rsidR="00025FA4" w:rsidRDefault="00025FA4" w:rsidP="00025FA4">
            <w:pPr>
              <w:tabs>
                <w:tab w:val="left" w:pos="1985"/>
              </w:tabs>
              <w:jc w:val="both"/>
              <w:rPr>
                <w:rFonts w:eastAsiaTheme="minorEastAsia" w:cs="Arial"/>
                <w:lang w:eastAsia="zh-CN"/>
              </w:rPr>
            </w:pPr>
            <w:r>
              <w:rPr>
                <w:rFonts w:eastAsiaTheme="minorEastAsia" w:cs="Arial"/>
                <w:lang w:eastAsia="zh-CN"/>
              </w:rPr>
              <w:t>No</w:t>
            </w:r>
          </w:p>
        </w:tc>
        <w:tc>
          <w:tcPr>
            <w:tcW w:w="4722" w:type="dxa"/>
          </w:tcPr>
          <w:p w14:paraId="1DDC619C" w14:textId="133688F2" w:rsidR="00025FA4" w:rsidRDefault="00025FA4" w:rsidP="00025FA4">
            <w:pPr>
              <w:tabs>
                <w:tab w:val="left" w:pos="1985"/>
              </w:tabs>
              <w:jc w:val="both"/>
              <w:rPr>
                <w:rFonts w:eastAsiaTheme="minorEastAsia" w:cs="Arial"/>
                <w:lang w:eastAsia="zh-CN"/>
              </w:rPr>
            </w:pPr>
            <w:r>
              <w:rPr>
                <w:rFonts w:eastAsiaTheme="minorEastAsia" w:cs="Arial"/>
                <w:lang w:eastAsia="zh-CN"/>
              </w:rPr>
              <w:t>LS not needed as AI/ML in NG-RAN is already in focus of SA3.</w:t>
            </w:r>
          </w:p>
        </w:tc>
      </w:tr>
      <w:tr w:rsidR="009915D6" w14:paraId="3555DF74" w14:textId="77777777" w:rsidTr="003E3CA6">
        <w:tc>
          <w:tcPr>
            <w:tcW w:w="1838" w:type="dxa"/>
          </w:tcPr>
          <w:p w14:paraId="65FEBAF4" w14:textId="3A6A3CA8" w:rsidR="009915D6" w:rsidRDefault="009915D6" w:rsidP="00025FA4">
            <w:pPr>
              <w:tabs>
                <w:tab w:val="left" w:pos="1985"/>
              </w:tabs>
              <w:jc w:val="both"/>
              <w:rPr>
                <w:rFonts w:eastAsiaTheme="minorEastAsia" w:cs="Arial"/>
                <w:lang w:val="en-US" w:eastAsia="zh-CN"/>
              </w:rPr>
            </w:pPr>
            <w:r>
              <w:rPr>
                <w:rFonts w:eastAsiaTheme="minorEastAsia" w:cs="Arial"/>
                <w:lang w:val="en-US" w:eastAsia="zh-CN"/>
              </w:rPr>
              <w:t>Verizon</w:t>
            </w:r>
          </w:p>
        </w:tc>
        <w:tc>
          <w:tcPr>
            <w:tcW w:w="3402" w:type="dxa"/>
          </w:tcPr>
          <w:p w14:paraId="78570C49" w14:textId="18A5D8DE" w:rsidR="009915D6" w:rsidRDefault="009915D6" w:rsidP="00025FA4">
            <w:pPr>
              <w:tabs>
                <w:tab w:val="left" w:pos="1985"/>
              </w:tabs>
              <w:jc w:val="both"/>
              <w:rPr>
                <w:rFonts w:eastAsiaTheme="minorEastAsia" w:cs="Arial"/>
                <w:lang w:eastAsia="zh-CN"/>
              </w:rPr>
            </w:pPr>
            <w:r>
              <w:rPr>
                <w:rFonts w:eastAsiaTheme="minorEastAsia" w:cs="Arial"/>
                <w:lang w:eastAsia="zh-CN"/>
              </w:rPr>
              <w:t>Yes</w:t>
            </w:r>
          </w:p>
        </w:tc>
        <w:tc>
          <w:tcPr>
            <w:tcW w:w="4722" w:type="dxa"/>
          </w:tcPr>
          <w:p w14:paraId="3E7F5111" w14:textId="0842D9F9" w:rsidR="009915D6" w:rsidRDefault="009915D6" w:rsidP="00025FA4">
            <w:pPr>
              <w:tabs>
                <w:tab w:val="left" w:pos="1985"/>
              </w:tabs>
              <w:jc w:val="both"/>
              <w:rPr>
                <w:rFonts w:eastAsiaTheme="minorEastAsia" w:cs="Arial"/>
                <w:lang w:eastAsia="zh-CN"/>
              </w:rPr>
            </w:pPr>
            <w:r>
              <w:rPr>
                <w:rFonts w:eastAsiaTheme="minorEastAsia" w:cs="Arial"/>
                <w:lang w:eastAsia="zh-CN"/>
              </w:rPr>
              <w:t>We can inquire SA3 about their progress and perspectives on this.</w:t>
            </w:r>
          </w:p>
        </w:tc>
      </w:tr>
    </w:tbl>
    <w:p w14:paraId="1A8F6D13" w14:textId="77777777" w:rsidR="006902CD" w:rsidRDefault="006902CD" w:rsidP="006902CD">
      <w:pPr>
        <w:spacing w:beforeLines="50" w:before="120"/>
        <w:rPr>
          <w:b/>
          <w:bCs/>
          <w:u w:val="single"/>
        </w:rPr>
      </w:pPr>
      <w:r>
        <w:rPr>
          <w:b/>
          <w:bCs/>
          <w:u w:val="single"/>
        </w:rPr>
        <w:t>Moderator’s summary</w:t>
      </w:r>
    </w:p>
    <w:p w14:paraId="0B583591" w14:textId="49025A34" w:rsidR="006902CD" w:rsidRPr="00FC7731" w:rsidRDefault="006902CD" w:rsidP="006902CD">
      <w:pPr>
        <w:spacing w:line="360" w:lineRule="auto"/>
        <w:jc w:val="both"/>
        <w:rPr>
          <w:rFonts w:eastAsiaTheme="minorEastAsia"/>
          <w:b/>
          <w:bCs/>
          <w:lang w:eastAsia="zh-CN"/>
        </w:rPr>
      </w:pPr>
      <w:r>
        <w:rPr>
          <w:rFonts w:eastAsiaTheme="minorEastAsia"/>
          <w:b/>
          <w:bCs/>
          <w:lang w:eastAsia="zh-CN"/>
        </w:rPr>
        <w:t xml:space="preserve">10 of </w:t>
      </w:r>
      <w:r w:rsidRPr="001A5D51">
        <w:rPr>
          <w:rFonts w:eastAsiaTheme="minorEastAsia"/>
          <w:b/>
          <w:bCs/>
          <w:lang w:eastAsia="zh-CN"/>
        </w:rPr>
        <w:t>1</w:t>
      </w:r>
      <w:r>
        <w:rPr>
          <w:rFonts w:eastAsiaTheme="minorEastAsia"/>
          <w:b/>
          <w:bCs/>
          <w:lang w:eastAsia="zh-CN"/>
        </w:rPr>
        <w:t>6</w:t>
      </w:r>
      <w:r w:rsidRPr="001A5D51">
        <w:rPr>
          <w:rFonts w:eastAsiaTheme="minorEastAsia"/>
          <w:b/>
          <w:bCs/>
          <w:lang w:eastAsia="zh-CN"/>
        </w:rPr>
        <w:t xml:space="preserve"> </w:t>
      </w:r>
      <w:r>
        <w:rPr>
          <w:rFonts w:eastAsiaTheme="minorEastAsia"/>
          <w:b/>
          <w:bCs/>
          <w:lang w:eastAsia="zh-CN"/>
        </w:rPr>
        <w:t xml:space="preserve">companies </w:t>
      </w:r>
      <w:r w:rsidRPr="006902CD">
        <w:rPr>
          <w:rFonts w:eastAsiaTheme="minorEastAsia"/>
          <w:b/>
          <w:bCs/>
          <w:lang w:eastAsia="zh-CN"/>
        </w:rPr>
        <w:t xml:space="preserve">prefer </w:t>
      </w:r>
      <w:r>
        <w:rPr>
          <w:rFonts w:eastAsiaTheme="minorEastAsia"/>
          <w:b/>
          <w:bCs/>
          <w:lang w:eastAsia="zh-CN"/>
        </w:rPr>
        <w:t xml:space="preserve">not </w:t>
      </w:r>
      <w:r w:rsidRPr="003D4538">
        <w:rPr>
          <w:rFonts w:eastAsiaTheme="minorEastAsia"/>
          <w:b/>
          <w:bCs/>
          <w:lang w:eastAsia="zh-CN"/>
        </w:rPr>
        <w:t>to send LS</w:t>
      </w:r>
      <w:r w:rsidRPr="006902CD">
        <w:rPr>
          <w:rFonts w:eastAsiaTheme="minorEastAsia"/>
          <w:b/>
          <w:bCs/>
          <w:lang w:eastAsia="zh-CN"/>
        </w:rPr>
        <w:t xml:space="preserve"> to </w:t>
      </w:r>
      <w:r>
        <w:rPr>
          <w:rFonts w:eastAsiaTheme="minorEastAsia"/>
          <w:b/>
          <w:bCs/>
          <w:lang w:eastAsia="zh-CN"/>
        </w:rPr>
        <w:t xml:space="preserve">SA3 and just </w:t>
      </w:r>
      <w:r w:rsidRPr="006902CD">
        <w:rPr>
          <w:rFonts w:eastAsiaTheme="minorEastAsia"/>
          <w:b/>
          <w:bCs/>
          <w:lang w:eastAsia="zh-CN"/>
        </w:rPr>
        <w:t xml:space="preserve">wait for the </w:t>
      </w:r>
      <w:r>
        <w:rPr>
          <w:rFonts w:eastAsiaTheme="minorEastAsia"/>
          <w:b/>
          <w:bCs/>
          <w:lang w:eastAsia="zh-CN"/>
        </w:rPr>
        <w:t xml:space="preserve">progress </w:t>
      </w:r>
      <w:r w:rsidRPr="006902CD">
        <w:rPr>
          <w:rFonts w:eastAsiaTheme="minorEastAsia"/>
          <w:b/>
          <w:bCs/>
          <w:lang w:eastAsia="zh-CN"/>
        </w:rPr>
        <w:t>of SA3</w:t>
      </w:r>
      <w:r>
        <w:rPr>
          <w:rFonts w:eastAsiaTheme="minorEastAsia"/>
          <w:b/>
          <w:bCs/>
          <w:lang w:eastAsia="zh-CN"/>
        </w:rPr>
        <w:t>.</w:t>
      </w:r>
      <w:r w:rsidRPr="00FC7731">
        <w:rPr>
          <w:rFonts w:eastAsiaTheme="minorEastAsia"/>
          <w:b/>
          <w:bCs/>
          <w:lang w:eastAsia="zh-CN"/>
        </w:rPr>
        <w:t xml:space="preserve"> </w:t>
      </w:r>
    </w:p>
    <w:p w14:paraId="7E0ACC70" w14:textId="77777777" w:rsidR="005025FE" w:rsidRPr="006902CD" w:rsidRDefault="005025FE" w:rsidP="005025FE">
      <w:pPr>
        <w:overflowPunct/>
        <w:autoSpaceDE/>
        <w:autoSpaceDN/>
        <w:adjustRightInd/>
        <w:spacing w:beforeLines="50" w:before="120" w:afterLines="50"/>
        <w:jc w:val="both"/>
        <w:textAlignment w:val="auto"/>
      </w:pPr>
      <w:r>
        <w:rPr>
          <w:rFonts w:eastAsiaTheme="minorEastAsia" w:hint="eastAsia"/>
          <w:b/>
          <w:bCs/>
          <w:color w:val="00B050"/>
          <w:lang w:eastAsia="zh-CN"/>
        </w:rPr>
        <w:t>P</w:t>
      </w:r>
      <w:r>
        <w:rPr>
          <w:rFonts w:eastAsiaTheme="minorEastAsia"/>
          <w:b/>
          <w:bCs/>
          <w:color w:val="00B050"/>
          <w:lang w:eastAsia="zh-CN"/>
        </w:rPr>
        <w:t>roposal 8: No LS is sent to</w:t>
      </w:r>
      <w:r w:rsidRPr="006902CD">
        <w:rPr>
          <w:rFonts w:eastAsiaTheme="minorEastAsia"/>
          <w:b/>
          <w:bCs/>
          <w:color w:val="00B050"/>
          <w:lang w:eastAsia="zh-CN"/>
        </w:rPr>
        <w:t xml:space="preserve"> SA3</w:t>
      </w:r>
      <w:r>
        <w:rPr>
          <w:rFonts w:eastAsiaTheme="minorEastAsia"/>
          <w:b/>
          <w:bCs/>
          <w:color w:val="00B050"/>
          <w:lang w:eastAsia="zh-CN"/>
        </w:rPr>
        <w:t xml:space="preserve"> to consult the user consent issue right now.</w:t>
      </w:r>
    </w:p>
    <w:p w14:paraId="6E0E91BF" w14:textId="77777777" w:rsidR="00BB453A" w:rsidRPr="005025FE" w:rsidRDefault="00BB453A" w:rsidP="00BB453A">
      <w:pPr>
        <w:rPr>
          <w:rFonts w:eastAsiaTheme="minorEastAsia"/>
          <w:lang w:eastAsia="zh-CN"/>
        </w:rPr>
      </w:pPr>
    </w:p>
    <w:p w14:paraId="2272AC54" w14:textId="7F7340B7" w:rsidR="00847CDE" w:rsidRPr="00847CDE" w:rsidRDefault="00784B71" w:rsidP="00784B71">
      <w:pPr>
        <w:pStyle w:val="3"/>
        <w:rPr>
          <w:rFonts w:eastAsiaTheme="minorEastAsia"/>
          <w:lang w:val="en-US" w:eastAsia="zh-CN"/>
        </w:rPr>
      </w:pPr>
      <w:r w:rsidRPr="00847CDE">
        <w:rPr>
          <w:lang w:eastAsia="zh-CN"/>
        </w:rPr>
        <w:t>AI for NR-DC</w:t>
      </w:r>
    </w:p>
    <w:p w14:paraId="4ED3DB14" w14:textId="3A7CAC53" w:rsidR="00E05571" w:rsidRDefault="000C1D13" w:rsidP="000C1D13">
      <w:pPr>
        <w:widowControl w:val="0"/>
        <w:jc w:val="both"/>
      </w:pPr>
      <w:r>
        <w:t xml:space="preserve">In [26], RAN3 is suggested to support AI assisted use cases in NR-DC scenario in Rel18. </w:t>
      </w:r>
      <w:r w:rsidR="00784B71" w:rsidRPr="000C1D13">
        <w:t>In [1], It is proposed to start the normative work from NG-RAN SA scenario, and then involve the EN-DC and MR-DC if companies are interested in the DC scenarios and standard effort is acceptable.</w:t>
      </w:r>
    </w:p>
    <w:p w14:paraId="6790F827" w14:textId="367F29E4" w:rsidR="000C1D13" w:rsidRPr="000C1D13" w:rsidRDefault="000C1D13" w:rsidP="000C1D13">
      <w:pPr>
        <w:pStyle w:val="afa"/>
        <w:spacing w:beforeAutospacing="0" w:afterAutospacing="0"/>
        <w:rPr>
          <w:rFonts w:ascii="Arial" w:eastAsia="MS Mincho" w:hAnsi="Arial" w:cs="Times New Roman"/>
          <w:b/>
          <w:bCs/>
          <w:kern w:val="0"/>
          <w:sz w:val="20"/>
          <w:szCs w:val="20"/>
          <w:lang w:val="en-GB" w:eastAsia="en-US"/>
        </w:rPr>
      </w:pPr>
      <w:r w:rsidRPr="000C1D13">
        <w:rPr>
          <w:rFonts w:ascii="Arial" w:eastAsia="MS Mincho" w:hAnsi="Arial" w:cs="Times New Roman"/>
          <w:b/>
          <w:bCs/>
          <w:kern w:val="0"/>
          <w:sz w:val="20"/>
          <w:szCs w:val="20"/>
          <w:lang w:val="en-GB" w:eastAsia="en-US"/>
        </w:rPr>
        <w:t>Q</w:t>
      </w:r>
      <w:r w:rsidR="00F73248">
        <w:rPr>
          <w:rFonts w:ascii="Arial" w:eastAsia="MS Mincho" w:hAnsi="Arial" w:cs="Times New Roman"/>
          <w:b/>
          <w:bCs/>
          <w:kern w:val="0"/>
          <w:sz w:val="20"/>
          <w:szCs w:val="20"/>
          <w:lang w:val="en-GB" w:eastAsia="en-US"/>
        </w:rPr>
        <w:t>9</w:t>
      </w:r>
      <w:r w:rsidRPr="000C1D13">
        <w:rPr>
          <w:rFonts w:ascii="Arial" w:eastAsia="MS Mincho" w:hAnsi="Arial" w:cs="Times New Roman"/>
          <w:b/>
          <w:bCs/>
          <w:kern w:val="0"/>
          <w:sz w:val="20"/>
          <w:szCs w:val="20"/>
          <w:lang w:val="en-GB" w:eastAsia="en-US"/>
        </w:rPr>
        <w:t>: Companies are invited to provide views on whether agree to start the normative work from NG-RAN SA scenario, and then involve DC scenarios if companies are interested?</w:t>
      </w:r>
    </w:p>
    <w:tbl>
      <w:tblPr>
        <w:tblStyle w:val="af6"/>
        <w:tblW w:w="0" w:type="auto"/>
        <w:tblLook w:val="04A0" w:firstRow="1" w:lastRow="0" w:firstColumn="1" w:lastColumn="0" w:noHBand="0" w:noVBand="1"/>
      </w:tblPr>
      <w:tblGrid>
        <w:gridCol w:w="1838"/>
        <w:gridCol w:w="3402"/>
        <w:gridCol w:w="4722"/>
      </w:tblGrid>
      <w:tr w:rsidR="000C1D13" w:rsidRPr="00EA6872" w14:paraId="3BC2F661" w14:textId="77777777" w:rsidTr="00A44B07">
        <w:tc>
          <w:tcPr>
            <w:tcW w:w="1838" w:type="dxa"/>
          </w:tcPr>
          <w:p w14:paraId="3F8CD326" w14:textId="77777777" w:rsidR="000C1D13" w:rsidRPr="00EA6872" w:rsidRDefault="000C1D13" w:rsidP="00A44B07">
            <w:pPr>
              <w:tabs>
                <w:tab w:val="left" w:pos="1985"/>
              </w:tabs>
              <w:jc w:val="center"/>
              <w:rPr>
                <w:rFonts w:eastAsia="宋体" w:cs="Arial"/>
                <w:b/>
                <w:bCs/>
                <w:lang w:eastAsia="zh-CN"/>
              </w:rPr>
            </w:pPr>
            <w:r w:rsidRPr="00EA6872">
              <w:rPr>
                <w:rFonts w:eastAsia="宋体" w:cs="Arial"/>
                <w:b/>
                <w:bCs/>
                <w:lang w:eastAsia="zh-CN"/>
              </w:rPr>
              <w:t>Company</w:t>
            </w:r>
          </w:p>
        </w:tc>
        <w:tc>
          <w:tcPr>
            <w:tcW w:w="3402" w:type="dxa"/>
          </w:tcPr>
          <w:p w14:paraId="188D30A0" w14:textId="77777777" w:rsidR="000C1D13" w:rsidRPr="00EA6872" w:rsidRDefault="000C1D13" w:rsidP="00A44B07">
            <w:pPr>
              <w:tabs>
                <w:tab w:val="left" w:pos="1985"/>
              </w:tabs>
              <w:jc w:val="center"/>
              <w:rPr>
                <w:rFonts w:eastAsia="宋体" w:cs="Arial"/>
                <w:b/>
                <w:bCs/>
                <w:lang w:eastAsia="zh-CN"/>
              </w:rPr>
            </w:pPr>
            <w:r w:rsidRPr="00EA6872">
              <w:rPr>
                <w:rFonts w:eastAsia="宋体" w:cs="Arial"/>
                <w:b/>
                <w:bCs/>
                <w:lang w:eastAsia="zh-CN"/>
              </w:rPr>
              <w:t>Yes/No</w:t>
            </w:r>
          </w:p>
        </w:tc>
        <w:tc>
          <w:tcPr>
            <w:tcW w:w="4722" w:type="dxa"/>
          </w:tcPr>
          <w:p w14:paraId="7B8F191A" w14:textId="77777777" w:rsidR="000C1D13" w:rsidRPr="00EA6872" w:rsidRDefault="000C1D13" w:rsidP="00A44B07">
            <w:pPr>
              <w:tabs>
                <w:tab w:val="left" w:pos="1985"/>
              </w:tabs>
              <w:jc w:val="center"/>
              <w:rPr>
                <w:rFonts w:eastAsia="宋体" w:cs="Arial"/>
                <w:b/>
                <w:bCs/>
                <w:lang w:eastAsia="zh-CN"/>
              </w:rPr>
            </w:pPr>
            <w:r w:rsidRPr="00EA6872">
              <w:rPr>
                <w:rFonts w:eastAsia="宋体" w:cs="Arial"/>
                <w:b/>
                <w:bCs/>
                <w:lang w:eastAsia="zh-CN"/>
              </w:rPr>
              <w:t>Reasons/</w:t>
            </w:r>
            <w:r w:rsidRPr="00EA6872">
              <w:rPr>
                <w:rFonts w:cs="Arial"/>
                <w:b/>
                <w:bCs/>
                <w:lang w:eastAsia="zh-CN"/>
              </w:rPr>
              <w:t>Comments/Suggestions</w:t>
            </w:r>
          </w:p>
        </w:tc>
      </w:tr>
      <w:tr w:rsidR="000C1D13" w14:paraId="21E46699" w14:textId="77777777" w:rsidTr="00A44B07">
        <w:tc>
          <w:tcPr>
            <w:tcW w:w="1838" w:type="dxa"/>
          </w:tcPr>
          <w:p w14:paraId="4172AB80" w14:textId="06AF9046" w:rsidR="000C1D13" w:rsidRDefault="005E2315" w:rsidP="00A44B07">
            <w:pPr>
              <w:tabs>
                <w:tab w:val="left" w:pos="1985"/>
              </w:tabs>
              <w:jc w:val="center"/>
              <w:rPr>
                <w:rFonts w:cs="Arial"/>
                <w:lang w:eastAsia="ja-JP"/>
              </w:rPr>
            </w:pPr>
            <w:r>
              <w:rPr>
                <w:rFonts w:cs="Arial"/>
                <w:lang w:eastAsia="ja-JP"/>
              </w:rPr>
              <w:t>Nokia</w:t>
            </w:r>
          </w:p>
        </w:tc>
        <w:tc>
          <w:tcPr>
            <w:tcW w:w="3402" w:type="dxa"/>
          </w:tcPr>
          <w:p w14:paraId="672A132E" w14:textId="3EA17D02" w:rsidR="000C1D13" w:rsidRDefault="005E2315" w:rsidP="00A44B07">
            <w:pPr>
              <w:tabs>
                <w:tab w:val="left" w:pos="1985"/>
              </w:tabs>
              <w:jc w:val="both"/>
              <w:rPr>
                <w:rFonts w:eastAsia="宋体" w:cs="Arial"/>
                <w:lang w:eastAsia="zh-CN"/>
              </w:rPr>
            </w:pPr>
            <w:r>
              <w:rPr>
                <w:rFonts w:eastAsia="宋体" w:cs="Arial"/>
                <w:lang w:eastAsia="zh-CN"/>
              </w:rPr>
              <w:t>Yes</w:t>
            </w:r>
          </w:p>
        </w:tc>
        <w:tc>
          <w:tcPr>
            <w:tcW w:w="4722" w:type="dxa"/>
          </w:tcPr>
          <w:p w14:paraId="542EC911" w14:textId="02080C0B" w:rsidR="000C1D13" w:rsidRDefault="005E2315" w:rsidP="00A44B07">
            <w:pPr>
              <w:tabs>
                <w:tab w:val="left" w:pos="1985"/>
              </w:tabs>
              <w:jc w:val="both"/>
              <w:rPr>
                <w:rFonts w:cs="Arial"/>
                <w:lang w:eastAsia="ja-JP"/>
              </w:rPr>
            </w:pPr>
            <w:r>
              <w:rPr>
                <w:rFonts w:cs="Arial"/>
                <w:lang w:eastAsia="ja-JP"/>
              </w:rPr>
              <w:t>We think that SA should be prioritized. We can consider DC scenarios, after some progress is made on the SA.</w:t>
            </w:r>
          </w:p>
        </w:tc>
      </w:tr>
      <w:tr w:rsidR="000C1D13" w14:paraId="6E4CA631" w14:textId="77777777" w:rsidTr="00A44B07">
        <w:tc>
          <w:tcPr>
            <w:tcW w:w="1838" w:type="dxa"/>
          </w:tcPr>
          <w:p w14:paraId="5240B1C1" w14:textId="465ABD09" w:rsidR="000C1D13" w:rsidRDefault="0034397B" w:rsidP="00A44B07">
            <w:pPr>
              <w:tabs>
                <w:tab w:val="left" w:pos="1985"/>
              </w:tabs>
              <w:jc w:val="both"/>
              <w:rPr>
                <w:rFonts w:eastAsia="宋体" w:cs="Arial"/>
                <w:lang w:val="en-US" w:eastAsia="zh-CN"/>
              </w:rPr>
            </w:pPr>
            <w:r>
              <w:rPr>
                <w:rFonts w:eastAsia="宋体" w:cs="Arial"/>
                <w:lang w:val="en-US" w:eastAsia="zh-CN"/>
              </w:rPr>
              <w:t>Ericsson</w:t>
            </w:r>
          </w:p>
        </w:tc>
        <w:tc>
          <w:tcPr>
            <w:tcW w:w="3402" w:type="dxa"/>
          </w:tcPr>
          <w:p w14:paraId="16F01F78" w14:textId="5AFD108E" w:rsidR="000C1D13" w:rsidRDefault="00826ACC" w:rsidP="00A44B07">
            <w:pPr>
              <w:tabs>
                <w:tab w:val="left" w:pos="1985"/>
              </w:tabs>
              <w:jc w:val="both"/>
              <w:rPr>
                <w:rFonts w:eastAsia="宋体" w:cs="Arial"/>
                <w:lang w:val="en-US" w:eastAsia="zh-CN"/>
              </w:rPr>
            </w:pPr>
            <w:r>
              <w:rPr>
                <w:rFonts w:eastAsia="宋体" w:cs="Arial"/>
                <w:lang w:val="en-US" w:eastAsia="zh-CN"/>
              </w:rPr>
              <w:t>Yes</w:t>
            </w:r>
          </w:p>
        </w:tc>
        <w:tc>
          <w:tcPr>
            <w:tcW w:w="4722" w:type="dxa"/>
          </w:tcPr>
          <w:p w14:paraId="14F3F6B8" w14:textId="6DCCCE11" w:rsidR="000C1D13" w:rsidRDefault="00826ACC" w:rsidP="00A44B07">
            <w:pPr>
              <w:tabs>
                <w:tab w:val="left" w:pos="1985"/>
              </w:tabs>
              <w:jc w:val="both"/>
              <w:rPr>
                <w:rFonts w:eastAsiaTheme="minorEastAsia"/>
                <w:szCs w:val="22"/>
                <w:lang w:val="en-US" w:eastAsia="zh-CN"/>
              </w:rPr>
            </w:pPr>
            <w:r>
              <w:rPr>
                <w:rFonts w:eastAsiaTheme="minorEastAsia"/>
                <w:szCs w:val="22"/>
                <w:lang w:val="en-US" w:eastAsia="zh-CN"/>
              </w:rPr>
              <w:t>We have plenty of work to do with SA use cases. If we accomplish a god level of completion for SA use cases we can consider DC cases</w:t>
            </w:r>
          </w:p>
        </w:tc>
      </w:tr>
      <w:tr w:rsidR="002672EF" w14:paraId="7A3EE5E8" w14:textId="77777777" w:rsidTr="00A44B07">
        <w:tc>
          <w:tcPr>
            <w:tcW w:w="1838" w:type="dxa"/>
          </w:tcPr>
          <w:p w14:paraId="0D908C3B" w14:textId="5880BCBF" w:rsidR="002672EF" w:rsidRDefault="002672EF" w:rsidP="002672EF">
            <w:pPr>
              <w:tabs>
                <w:tab w:val="left" w:pos="1985"/>
              </w:tabs>
              <w:jc w:val="both"/>
              <w:rPr>
                <w:rFonts w:eastAsia="宋体" w:cs="Arial"/>
                <w:lang w:eastAsia="zh-CN"/>
              </w:rPr>
            </w:pPr>
            <w:r>
              <w:rPr>
                <w:rFonts w:eastAsiaTheme="minorEastAsia" w:cs="Arial" w:hint="eastAsia"/>
                <w:lang w:eastAsia="zh-CN"/>
              </w:rPr>
              <w:t>H</w:t>
            </w:r>
            <w:r>
              <w:rPr>
                <w:rFonts w:eastAsiaTheme="minorEastAsia" w:cs="Arial"/>
                <w:lang w:eastAsia="zh-CN"/>
              </w:rPr>
              <w:t>uawei</w:t>
            </w:r>
          </w:p>
        </w:tc>
        <w:tc>
          <w:tcPr>
            <w:tcW w:w="3402" w:type="dxa"/>
          </w:tcPr>
          <w:p w14:paraId="7D607298" w14:textId="5DD5DC01" w:rsidR="002672EF" w:rsidRDefault="002672EF" w:rsidP="002672EF">
            <w:pPr>
              <w:tabs>
                <w:tab w:val="left" w:pos="1985"/>
              </w:tabs>
              <w:jc w:val="both"/>
              <w:rPr>
                <w:rFonts w:eastAsia="宋体" w:cs="Arial"/>
                <w:lang w:eastAsia="zh-CN"/>
              </w:rPr>
            </w:pPr>
            <w:r>
              <w:rPr>
                <w:rFonts w:eastAsia="宋体" w:cs="Arial"/>
                <w:lang w:eastAsia="zh-CN"/>
              </w:rPr>
              <w:t>Yes</w:t>
            </w:r>
          </w:p>
        </w:tc>
        <w:tc>
          <w:tcPr>
            <w:tcW w:w="4722" w:type="dxa"/>
          </w:tcPr>
          <w:p w14:paraId="78193623" w14:textId="7065EC6D" w:rsidR="002672EF" w:rsidRDefault="002672EF" w:rsidP="002672EF">
            <w:pPr>
              <w:tabs>
                <w:tab w:val="left" w:pos="1985"/>
              </w:tabs>
              <w:jc w:val="both"/>
              <w:rPr>
                <w:rFonts w:eastAsia="宋体" w:cs="Arial"/>
                <w:lang w:eastAsia="zh-CN"/>
              </w:rPr>
            </w:pPr>
            <w:r>
              <w:rPr>
                <w:rFonts w:eastAsiaTheme="minorEastAsia" w:cs="Arial"/>
                <w:lang w:eastAsia="zh-CN"/>
              </w:rPr>
              <w:t>If we have enough time and also interests are received from companies with enough technical justifications, we could also consider NR-DC.</w:t>
            </w:r>
          </w:p>
        </w:tc>
      </w:tr>
      <w:tr w:rsidR="00BD4C54" w14:paraId="6060E5ED" w14:textId="77777777" w:rsidTr="00A44B07">
        <w:tc>
          <w:tcPr>
            <w:tcW w:w="1838" w:type="dxa"/>
          </w:tcPr>
          <w:p w14:paraId="5A06E599" w14:textId="4A7B3A3C" w:rsidR="00BD4C54" w:rsidRDefault="00BD4C54" w:rsidP="00BD4C54">
            <w:pPr>
              <w:tabs>
                <w:tab w:val="left" w:pos="1985"/>
              </w:tabs>
              <w:jc w:val="both"/>
              <w:rPr>
                <w:rFonts w:eastAsia="宋体" w:cs="Arial"/>
                <w:lang w:eastAsia="zh-CN"/>
              </w:rPr>
            </w:pPr>
            <w:r>
              <w:rPr>
                <w:rFonts w:cs="Arial"/>
                <w:lang w:eastAsia="ja-JP"/>
              </w:rPr>
              <w:t>Lenovo</w:t>
            </w:r>
          </w:p>
        </w:tc>
        <w:tc>
          <w:tcPr>
            <w:tcW w:w="3402" w:type="dxa"/>
          </w:tcPr>
          <w:p w14:paraId="55A30336" w14:textId="22267814" w:rsidR="00BD4C54" w:rsidRDefault="002D6501" w:rsidP="00BD4C54">
            <w:pPr>
              <w:tabs>
                <w:tab w:val="left" w:pos="1985"/>
              </w:tabs>
              <w:jc w:val="both"/>
              <w:rPr>
                <w:rFonts w:eastAsia="宋体" w:cs="Arial"/>
                <w:lang w:eastAsia="zh-CN"/>
              </w:rPr>
            </w:pPr>
            <w:r>
              <w:rPr>
                <w:rFonts w:eastAsia="宋体" w:cs="Arial"/>
                <w:lang w:eastAsia="zh-CN"/>
              </w:rPr>
              <w:t>No</w:t>
            </w:r>
            <w:r w:rsidR="00473C68">
              <w:rPr>
                <w:rFonts w:eastAsia="宋体" w:cs="Arial"/>
                <w:lang w:eastAsia="zh-CN"/>
              </w:rPr>
              <w:t xml:space="preserve"> with</w:t>
            </w:r>
            <w:r w:rsidR="00BD4C54">
              <w:rPr>
                <w:rFonts w:eastAsia="宋体" w:cs="Arial"/>
                <w:lang w:eastAsia="zh-CN"/>
              </w:rPr>
              <w:t xml:space="preserve"> comment</w:t>
            </w:r>
          </w:p>
        </w:tc>
        <w:tc>
          <w:tcPr>
            <w:tcW w:w="4722" w:type="dxa"/>
          </w:tcPr>
          <w:p w14:paraId="69BF0648" w14:textId="1FFF3C74" w:rsidR="00BD4C54" w:rsidRDefault="00BD4C54" w:rsidP="00BD4C54">
            <w:pPr>
              <w:tabs>
                <w:tab w:val="left" w:pos="1985"/>
              </w:tabs>
              <w:jc w:val="both"/>
              <w:rPr>
                <w:rFonts w:eastAsia="宋体" w:cs="Arial"/>
                <w:lang w:eastAsia="zh-CN"/>
              </w:rPr>
            </w:pPr>
            <w:r>
              <w:rPr>
                <w:rFonts w:cs="Arial"/>
                <w:lang w:eastAsia="ja-JP"/>
              </w:rPr>
              <w:t>We believe most of the SA scenario discussion conclusion can be applied to DC scenario. Some DC specific issues can be discussed in parallel as explained in our paper [26].</w:t>
            </w:r>
          </w:p>
        </w:tc>
      </w:tr>
      <w:tr w:rsidR="00BD4C54" w14:paraId="4E5D2F6C" w14:textId="77777777" w:rsidTr="00A44B07">
        <w:tc>
          <w:tcPr>
            <w:tcW w:w="1838" w:type="dxa"/>
          </w:tcPr>
          <w:p w14:paraId="006192E9" w14:textId="691B857F" w:rsidR="00BD4C54" w:rsidRDefault="00C43957" w:rsidP="00BD4C54">
            <w:pPr>
              <w:tabs>
                <w:tab w:val="left" w:pos="1985"/>
              </w:tabs>
              <w:jc w:val="both"/>
              <w:rPr>
                <w:rFonts w:eastAsia="宋体" w:cs="Arial"/>
                <w:lang w:eastAsia="zh-CN"/>
              </w:rPr>
            </w:pPr>
            <w:r>
              <w:rPr>
                <w:rFonts w:eastAsia="宋体" w:cs="Arial"/>
                <w:lang w:eastAsia="zh-CN"/>
              </w:rPr>
              <w:t>Qualcomm</w:t>
            </w:r>
          </w:p>
        </w:tc>
        <w:tc>
          <w:tcPr>
            <w:tcW w:w="3402" w:type="dxa"/>
          </w:tcPr>
          <w:p w14:paraId="3A4DB801" w14:textId="2FC63B84" w:rsidR="00BD4C54" w:rsidRDefault="00C43957" w:rsidP="00BD4C54">
            <w:pPr>
              <w:tabs>
                <w:tab w:val="left" w:pos="1985"/>
              </w:tabs>
              <w:jc w:val="both"/>
              <w:rPr>
                <w:rFonts w:eastAsia="宋体" w:cs="Arial"/>
                <w:lang w:eastAsia="zh-CN"/>
              </w:rPr>
            </w:pPr>
            <w:r>
              <w:rPr>
                <w:rFonts w:eastAsia="宋体" w:cs="Arial"/>
                <w:lang w:eastAsia="zh-CN"/>
              </w:rPr>
              <w:t>Yes</w:t>
            </w:r>
          </w:p>
        </w:tc>
        <w:tc>
          <w:tcPr>
            <w:tcW w:w="4722" w:type="dxa"/>
          </w:tcPr>
          <w:p w14:paraId="5298E384" w14:textId="66494B43" w:rsidR="00BD4C54" w:rsidRDefault="00C43957" w:rsidP="00BD4C54">
            <w:pPr>
              <w:tabs>
                <w:tab w:val="left" w:pos="1985"/>
              </w:tabs>
              <w:jc w:val="both"/>
              <w:rPr>
                <w:rFonts w:eastAsia="宋体" w:cs="Arial"/>
                <w:lang w:eastAsia="zh-CN"/>
              </w:rPr>
            </w:pPr>
            <w:r>
              <w:rPr>
                <w:rFonts w:eastAsia="宋体" w:cs="Arial"/>
                <w:lang w:eastAsia="zh-CN"/>
              </w:rPr>
              <w:t>SA should be the first priority. Then DC can be studied further.</w:t>
            </w:r>
          </w:p>
        </w:tc>
      </w:tr>
      <w:tr w:rsidR="00E755E4" w14:paraId="67ED4ADD" w14:textId="77777777" w:rsidTr="00A44B07">
        <w:tc>
          <w:tcPr>
            <w:tcW w:w="1838" w:type="dxa"/>
          </w:tcPr>
          <w:p w14:paraId="67F10E5C" w14:textId="419A9331" w:rsidR="00E755E4" w:rsidRDefault="00E755E4" w:rsidP="00E755E4">
            <w:pPr>
              <w:tabs>
                <w:tab w:val="left" w:pos="1985"/>
              </w:tabs>
              <w:jc w:val="both"/>
              <w:rPr>
                <w:rFonts w:eastAsia="宋体" w:cs="Arial"/>
                <w:lang w:eastAsia="zh-CN"/>
              </w:rPr>
            </w:pPr>
            <w:r>
              <w:rPr>
                <w:rFonts w:eastAsia="宋体" w:cs="Arial"/>
                <w:lang w:eastAsia="zh-CN"/>
              </w:rPr>
              <w:t>Samsung</w:t>
            </w:r>
          </w:p>
        </w:tc>
        <w:tc>
          <w:tcPr>
            <w:tcW w:w="3402" w:type="dxa"/>
          </w:tcPr>
          <w:p w14:paraId="25C0CE3E" w14:textId="620D90FF" w:rsidR="00E755E4" w:rsidRDefault="00E755E4" w:rsidP="00E755E4">
            <w:pPr>
              <w:tabs>
                <w:tab w:val="left" w:pos="1985"/>
              </w:tabs>
              <w:jc w:val="both"/>
              <w:rPr>
                <w:rFonts w:eastAsia="宋体" w:cs="Arial"/>
                <w:lang w:eastAsia="zh-CN"/>
              </w:rPr>
            </w:pPr>
            <w:r>
              <w:rPr>
                <w:rFonts w:eastAsia="宋体" w:cs="Arial"/>
                <w:lang w:eastAsia="zh-CN"/>
              </w:rPr>
              <w:t>Yes</w:t>
            </w:r>
          </w:p>
        </w:tc>
        <w:tc>
          <w:tcPr>
            <w:tcW w:w="4722" w:type="dxa"/>
          </w:tcPr>
          <w:p w14:paraId="70B4ECCC" w14:textId="3D806A71" w:rsidR="00E755E4" w:rsidRDefault="00E755E4" w:rsidP="00E755E4">
            <w:pPr>
              <w:tabs>
                <w:tab w:val="left" w:pos="1985"/>
              </w:tabs>
              <w:jc w:val="both"/>
              <w:rPr>
                <w:rFonts w:eastAsia="宋体" w:cs="Arial"/>
                <w:lang w:val="en-US" w:eastAsia="zh-CN"/>
              </w:rPr>
            </w:pPr>
            <w:r>
              <w:rPr>
                <w:rFonts w:cs="Arial"/>
                <w:lang w:eastAsia="ja-JP"/>
              </w:rPr>
              <w:t>As DC is in scope, if time is allowed, it is better to study DC case.</w:t>
            </w:r>
          </w:p>
        </w:tc>
      </w:tr>
      <w:tr w:rsidR="00C227DD" w14:paraId="37F90B3D" w14:textId="77777777" w:rsidTr="00A44B07">
        <w:tc>
          <w:tcPr>
            <w:tcW w:w="1838" w:type="dxa"/>
          </w:tcPr>
          <w:p w14:paraId="155DEAC3" w14:textId="17624D69" w:rsidR="00C227DD" w:rsidRDefault="00C227DD" w:rsidP="00C227DD">
            <w:pPr>
              <w:tabs>
                <w:tab w:val="left" w:pos="1985"/>
              </w:tabs>
              <w:jc w:val="both"/>
              <w:rPr>
                <w:rFonts w:eastAsia="宋体" w:cs="Arial"/>
                <w:lang w:val="en-US" w:eastAsia="zh-CN"/>
              </w:rPr>
            </w:pPr>
            <w:r>
              <w:rPr>
                <w:rFonts w:cs="Arial"/>
                <w:lang w:eastAsia="ja-JP"/>
              </w:rPr>
              <w:t>Intel</w:t>
            </w:r>
          </w:p>
        </w:tc>
        <w:tc>
          <w:tcPr>
            <w:tcW w:w="3402" w:type="dxa"/>
          </w:tcPr>
          <w:p w14:paraId="4F03F296" w14:textId="31407D60" w:rsidR="00C227DD" w:rsidRDefault="00C227DD" w:rsidP="00C227DD">
            <w:pPr>
              <w:tabs>
                <w:tab w:val="left" w:pos="1985"/>
              </w:tabs>
              <w:jc w:val="both"/>
              <w:rPr>
                <w:rFonts w:eastAsia="宋体" w:cs="Arial"/>
                <w:lang w:val="en-US" w:eastAsia="zh-CN"/>
              </w:rPr>
            </w:pPr>
            <w:r>
              <w:rPr>
                <w:rFonts w:eastAsia="宋体" w:cs="Arial"/>
                <w:lang w:eastAsia="zh-CN"/>
              </w:rPr>
              <w:t>See comment</w:t>
            </w:r>
          </w:p>
        </w:tc>
        <w:tc>
          <w:tcPr>
            <w:tcW w:w="4722" w:type="dxa"/>
          </w:tcPr>
          <w:p w14:paraId="657E43B9" w14:textId="1216A99D" w:rsidR="00C227DD" w:rsidRDefault="00C227DD" w:rsidP="00C227DD">
            <w:pPr>
              <w:tabs>
                <w:tab w:val="left" w:pos="1985"/>
              </w:tabs>
              <w:jc w:val="both"/>
              <w:rPr>
                <w:rFonts w:eastAsia="宋体" w:cs="Arial"/>
                <w:lang w:val="en-US" w:eastAsia="zh-CN"/>
              </w:rPr>
            </w:pPr>
            <w:r>
              <w:rPr>
                <w:rFonts w:cs="Arial"/>
                <w:lang w:eastAsia="ja-JP"/>
              </w:rPr>
              <w:t>Agree to start the normative work from SA scenario. If time allows, we can consider NR-DC scenario after all details are concluded for SA scenario.</w:t>
            </w:r>
          </w:p>
        </w:tc>
      </w:tr>
      <w:tr w:rsidR="00C227DD" w14:paraId="588AE6F5" w14:textId="77777777" w:rsidTr="00A44B07">
        <w:tc>
          <w:tcPr>
            <w:tcW w:w="1838" w:type="dxa"/>
          </w:tcPr>
          <w:p w14:paraId="683106BD" w14:textId="0B849078" w:rsidR="00C227DD" w:rsidRDefault="004461BC" w:rsidP="00C227DD">
            <w:pPr>
              <w:tabs>
                <w:tab w:val="left" w:pos="1985"/>
              </w:tabs>
              <w:jc w:val="both"/>
              <w:rPr>
                <w:rFonts w:eastAsia="宋体" w:cs="Arial"/>
                <w:lang w:val="en-US" w:eastAsia="zh-CN"/>
              </w:rPr>
            </w:pPr>
            <w:r>
              <w:rPr>
                <w:rFonts w:eastAsia="宋体" w:cs="Arial" w:hint="eastAsia"/>
                <w:lang w:val="en-US" w:eastAsia="zh-CN"/>
              </w:rPr>
              <w:t>CATT</w:t>
            </w:r>
          </w:p>
        </w:tc>
        <w:tc>
          <w:tcPr>
            <w:tcW w:w="3402" w:type="dxa"/>
          </w:tcPr>
          <w:p w14:paraId="3BDC69DC" w14:textId="26C8DD77" w:rsidR="00C227DD" w:rsidRDefault="0018271C" w:rsidP="00C227DD">
            <w:pPr>
              <w:tabs>
                <w:tab w:val="left" w:pos="1985"/>
              </w:tabs>
              <w:jc w:val="both"/>
              <w:rPr>
                <w:rFonts w:eastAsia="宋体" w:cs="Arial"/>
                <w:lang w:val="en-US" w:eastAsia="zh-CN"/>
              </w:rPr>
            </w:pPr>
            <w:r>
              <w:rPr>
                <w:rFonts w:eastAsia="宋体" w:cs="Arial" w:hint="eastAsia"/>
                <w:lang w:val="en-US" w:eastAsia="zh-CN"/>
              </w:rPr>
              <w:t>Same view as Lenovo</w:t>
            </w:r>
          </w:p>
        </w:tc>
        <w:tc>
          <w:tcPr>
            <w:tcW w:w="4722" w:type="dxa"/>
          </w:tcPr>
          <w:p w14:paraId="11D5F7AA" w14:textId="5CB10AC4" w:rsidR="00C227DD" w:rsidRDefault="0018271C" w:rsidP="0018271C">
            <w:pPr>
              <w:tabs>
                <w:tab w:val="left" w:pos="1985"/>
              </w:tabs>
              <w:jc w:val="both"/>
              <w:rPr>
                <w:rFonts w:eastAsia="宋体" w:cs="Arial"/>
                <w:lang w:val="en-US" w:eastAsia="zh-CN"/>
              </w:rPr>
            </w:pPr>
            <w:r>
              <w:rPr>
                <w:rFonts w:eastAsia="宋体" w:cs="Arial" w:hint="eastAsia"/>
                <w:lang w:val="en-US" w:eastAsia="zh-CN"/>
              </w:rPr>
              <w:t xml:space="preserve">A practical reason is that, if we consider DC we can define almost </w:t>
            </w:r>
            <w:r>
              <w:rPr>
                <w:rFonts w:eastAsia="宋体" w:cs="Arial"/>
                <w:lang w:val="en-US" w:eastAsia="zh-CN"/>
              </w:rPr>
              <w:t>everything</w:t>
            </w:r>
            <w:r>
              <w:rPr>
                <w:rFonts w:eastAsia="宋体" w:cs="Arial" w:hint="eastAsia"/>
                <w:lang w:val="en-US" w:eastAsia="zh-CN"/>
              </w:rPr>
              <w:t xml:space="preserve"> in </w:t>
            </w:r>
            <w:proofErr w:type="spellStart"/>
            <w:r>
              <w:rPr>
                <w:rFonts w:eastAsia="宋体" w:cs="Arial" w:hint="eastAsia"/>
                <w:lang w:val="en-US" w:eastAsia="zh-CN"/>
              </w:rPr>
              <w:t>Xn</w:t>
            </w:r>
            <w:proofErr w:type="spellEnd"/>
            <w:r>
              <w:rPr>
                <w:rFonts w:eastAsia="宋体" w:cs="Arial" w:hint="eastAsia"/>
                <w:lang w:val="en-US" w:eastAsia="zh-CN"/>
              </w:rPr>
              <w:t xml:space="preserve"> and let other RAN3 specs quote them. That can make specs cleaner.</w:t>
            </w:r>
          </w:p>
        </w:tc>
      </w:tr>
      <w:tr w:rsidR="007A2410" w14:paraId="21FDBE69" w14:textId="77777777" w:rsidTr="00A44B07">
        <w:tc>
          <w:tcPr>
            <w:tcW w:w="1838" w:type="dxa"/>
          </w:tcPr>
          <w:p w14:paraId="63CB39AA" w14:textId="32528B36" w:rsidR="007A2410" w:rsidRDefault="007A2410" w:rsidP="007A2410">
            <w:pPr>
              <w:tabs>
                <w:tab w:val="left" w:pos="1985"/>
              </w:tabs>
              <w:jc w:val="both"/>
              <w:rPr>
                <w:rFonts w:eastAsia="宋体" w:cs="Arial"/>
                <w:lang w:eastAsia="zh-CN"/>
              </w:rPr>
            </w:pPr>
            <w:r>
              <w:rPr>
                <w:rFonts w:eastAsia="宋体" w:cs="Arial" w:hint="eastAsia"/>
                <w:lang w:val="en-US" w:eastAsia="zh-CN"/>
              </w:rPr>
              <w:t>C</w:t>
            </w:r>
            <w:r>
              <w:rPr>
                <w:rFonts w:eastAsia="宋体" w:cs="Arial"/>
                <w:lang w:val="en-US" w:eastAsia="zh-CN"/>
              </w:rPr>
              <w:t>hina Telecom</w:t>
            </w:r>
          </w:p>
        </w:tc>
        <w:tc>
          <w:tcPr>
            <w:tcW w:w="3402" w:type="dxa"/>
          </w:tcPr>
          <w:p w14:paraId="067027D9" w14:textId="23B36226" w:rsidR="007A2410" w:rsidRDefault="007A2410" w:rsidP="007A2410">
            <w:pPr>
              <w:tabs>
                <w:tab w:val="left" w:pos="1985"/>
              </w:tabs>
              <w:jc w:val="both"/>
              <w:rPr>
                <w:rFonts w:eastAsia="宋体" w:cs="Arial"/>
                <w:lang w:eastAsia="zh-CN"/>
              </w:rPr>
            </w:pPr>
            <w:r>
              <w:rPr>
                <w:rFonts w:eastAsia="宋体" w:cs="Arial" w:hint="eastAsia"/>
                <w:lang w:val="en-US" w:eastAsia="zh-CN"/>
              </w:rPr>
              <w:t>Y</w:t>
            </w:r>
            <w:r>
              <w:rPr>
                <w:rFonts w:eastAsia="宋体" w:cs="Arial"/>
                <w:lang w:val="en-US" w:eastAsia="zh-CN"/>
              </w:rPr>
              <w:t>es</w:t>
            </w:r>
          </w:p>
        </w:tc>
        <w:tc>
          <w:tcPr>
            <w:tcW w:w="4722" w:type="dxa"/>
          </w:tcPr>
          <w:p w14:paraId="17B55154" w14:textId="33C902E1" w:rsidR="007A2410" w:rsidRDefault="007A2410" w:rsidP="007A2410">
            <w:pPr>
              <w:tabs>
                <w:tab w:val="left" w:pos="1985"/>
              </w:tabs>
              <w:jc w:val="both"/>
              <w:rPr>
                <w:rFonts w:eastAsia="宋体" w:cs="Arial"/>
                <w:lang w:eastAsia="zh-CN"/>
              </w:rPr>
            </w:pPr>
            <w:r>
              <w:rPr>
                <w:rFonts w:eastAsia="宋体" w:cs="Arial"/>
                <w:lang w:val="en-US" w:eastAsia="zh-CN"/>
              </w:rPr>
              <w:t>We should start with SA and then DC.</w:t>
            </w:r>
          </w:p>
        </w:tc>
      </w:tr>
      <w:tr w:rsidR="001B30FE" w14:paraId="70C686B1" w14:textId="77777777" w:rsidTr="00A44B07">
        <w:tc>
          <w:tcPr>
            <w:tcW w:w="1838" w:type="dxa"/>
          </w:tcPr>
          <w:p w14:paraId="0722D8D2" w14:textId="49893361" w:rsidR="001B30FE" w:rsidRPr="001B30FE" w:rsidRDefault="001B30FE" w:rsidP="007A2410">
            <w:pPr>
              <w:tabs>
                <w:tab w:val="left" w:pos="1985"/>
              </w:tabs>
              <w:jc w:val="both"/>
              <w:rPr>
                <w:rFonts w:eastAsia="Malgun Gothic" w:cs="Arial"/>
                <w:lang w:val="en-US" w:eastAsia="ko-KR"/>
              </w:rPr>
            </w:pPr>
            <w:r>
              <w:rPr>
                <w:rFonts w:eastAsia="Malgun Gothic" w:cs="Arial" w:hint="eastAsia"/>
                <w:lang w:val="en-US" w:eastAsia="ko-KR"/>
              </w:rPr>
              <w:t>L</w:t>
            </w:r>
            <w:r>
              <w:rPr>
                <w:rFonts w:eastAsia="Malgun Gothic" w:cs="Arial"/>
                <w:lang w:val="en-US" w:eastAsia="ko-KR"/>
              </w:rPr>
              <w:t>GE</w:t>
            </w:r>
          </w:p>
        </w:tc>
        <w:tc>
          <w:tcPr>
            <w:tcW w:w="3402" w:type="dxa"/>
          </w:tcPr>
          <w:p w14:paraId="5EE492AE" w14:textId="3C1B41C4" w:rsidR="001B30FE" w:rsidRPr="001B30FE" w:rsidRDefault="001B30FE" w:rsidP="007A2410">
            <w:pPr>
              <w:tabs>
                <w:tab w:val="left" w:pos="1985"/>
              </w:tabs>
              <w:jc w:val="both"/>
              <w:rPr>
                <w:rFonts w:eastAsia="Malgun Gothic" w:cs="Arial"/>
                <w:lang w:val="en-US" w:eastAsia="ko-KR"/>
              </w:rPr>
            </w:pPr>
            <w:r>
              <w:rPr>
                <w:rFonts w:eastAsia="Malgun Gothic" w:cs="Arial"/>
                <w:lang w:val="en-US" w:eastAsia="ko-KR"/>
              </w:rPr>
              <w:t>Yes</w:t>
            </w:r>
          </w:p>
        </w:tc>
        <w:tc>
          <w:tcPr>
            <w:tcW w:w="4722" w:type="dxa"/>
          </w:tcPr>
          <w:p w14:paraId="01DC055E" w14:textId="15CF35DB" w:rsidR="001B30FE" w:rsidRPr="001B30FE" w:rsidRDefault="00992150" w:rsidP="00992150">
            <w:pPr>
              <w:tabs>
                <w:tab w:val="left" w:pos="1985"/>
              </w:tabs>
              <w:jc w:val="both"/>
              <w:rPr>
                <w:rFonts w:eastAsia="Malgun Gothic" w:cs="Arial"/>
                <w:lang w:val="en-US" w:eastAsia="ko-KR"/>
              </w:rPr>
            </w:pPr>
            <w:r w:rsidRPr="00992150">
              <w:rPr>
                <w:rFonts w:eastAsia="Malgun Gothic" w:cs="Arial"/>
                <w:lang w:val="en-US" w:eastAsia="ko-KR"/>
              </w:rPr>
              <w:t>We prefer to start the normative work from the SA scenario.</w:t>
            </w:r>
            <w:r>
              <w:rPr>
                <w:rFonts w:eastAsia="Malgun Gothic" w:cs="Arial"/>
                <w:lang w:val="en-US" w:eastAsia="ko-KR"/>
              </w:rPr>
              <w:t xml:space="preserve"> Then if time is allowed, we could consider  DC scenarios.</w:t>
            </w:r>
          </w:p>
        </w:tc>
      </w:tr>
      <w:tr w:rsidR="00103458" w14:paraId="071ED7E7" w14:textId="77777777" w:rsidTr="00A44B07">
        <w:tc>
          <w:tcPr>
            <w:tcW w:w="1838" w:type="dxa"/>
          </w:tcPr>
          <w:p w14:paraId="0D29E510" w14:textId="035D17C7" w:rsidR="00103458" w:rsidRDefault="00103458" w:rsidP="007A2410">
            <w:pPr>
              <w:tabs>
                <w:tab w:val="left" w:pos="1985"/>
              </w:tabs>
              <w:jc w:val="both"/>
              <w:rPr>
                <w:rFonts w:eastAsia="Malgun Gothic" w:cs="Arial"/>
                <w:lang w:val="en-US" w:eastAsia="ko-KR"/>
              </w:rPr>
            </w:pPr>
            <w:proofErr w:type="spellStart"/>
            <w:r>
              <w:rPr>
                <w:rFonts w:eastAsia="Malgun Gothic" w:cs="Arial"/>
                <w:lang w:val="en-US" w:eastAsia="ko-KR"/>
              </w:rPr>
              <w:t>InterDigital</w:t>
            </w:r>
            <w:proofErr w:type="spellEnd"/>
          </w:p>
        </w:tc>
        <w:tc>
          <w:tcPr>
            <w:tcW w:w="3402" w:type="dxa"/>
          </w:tcPr>
          <w:p w14:paraId="1B455083" w14:textId="7B7324BD" w:rsidR="00103458" w:rsidRDefault="00103458" w:rsidP="007A2410">
            <w:pPr>
              <w:tabs>
                <w:tab w:val="left" w:pos="1985"/>
              </w:tabs>
              <w:jc w:val="both"/>
              <w:rPr>
                <w:rFonts w:eastAsia="Malgun Gothic" w:cs="Arial"/>
                <w:lang w:val="en-US" w:eastAsia="ko-KR"/>
              </w:rPr>
            </w:pPr>
            <w:r>
              <w:rPr>
                <w:rFonts w:eastAsia="Malgun Gothic" w:cs="Arial"/>
                <w:lang w:val="en-US" w:eastAsia="ko-KR"/>
              </w:rPr>
              <w:t>Yes</w:t>
            </w:r>
          </w:p>
        </w:tc>
        <w:tc>
          <w:tcPr>
            <w:tcW w:w="4722" w:type="dxa"/>
          </w:tcPr>
          <w:p w14:paraId="4D2E5FD2" w14:textId="77777777" w:rsidR="00103458" w:rsidRPr="00992150" w:rsidRDefault="00103458" w:rsidP="00992150">
            <w:pPr>
              <w:tabs>
                <w:tab w:val="left" w:pos="1985"/>
              </w:tabs>
              <w:jc w:val="both"/>
              <w:rPr>
                <w:rFonts w:eastAsia="Malgun Gothic" w:cs="Arial"/>
                <w:lang w:val="en-US" w:eastAsia="ko-KR"/>
              </w:rPr>
            </w:pPr>
          </w:p>
        </w:tc>
      </w:tr>
      <w:tr w:rsidR="00527B3F" w14:paraId="33A8E5B1" w14:textId="77777777" w:rsidTr="00A44B07">
        <w:tc>
          <w:tcPr>
            <w:tcW w:w="1838" w:type="dxa"/>
          </w:tcPr>
          <w:p w14:paraId="4ED0CDED" w14:textId="790E5A25" w:rsidR="00527B3F" w:rsidRDefault="00527B3F" w:rsidP="00527B3F">
            <w:pPr>
              <w:tabs>
                <w:tab w:val="left" w:pos="1985"/>
              </w:tabs>
              <w:jc w:val="both"/>
              <w:rPr>
                <w:rFonts w:eastAsia="Malgun Gothic" w:cs="Arial"/>
                <w:lang w:val="en-US" w:eastAsia="ko-KR"/>
              </w:rPr>
            </w:pPr>
            <w:r>
              <w:rPr>
                <w:rFonts w:eastAsia="宋体" w:cs="Arial" w:hint="eastAsia"/>
                <w:lang w:val="en-US" w:eastAsia="zh-CN"/>
              </w:rPr>
              <w:t>Z</w:t>
            </w:r>
            <w:r>
              <w:rPr>
                <w:rFonts w:eastAsia="宋体" w:cs="Arial"/>
                <w:lang w:val="en-US" w:eastAsia="zh-CN"/>
              </w:rPr>
              <w:t>TE</w:t>
            </w:r>
          </w:p>
        </w:tc>
        <w:tc>
          <w:tcPr>
            <w:tcW w:w="3402" w:type="dxa"/>
          </w:tcPr>
          <w:p w14:paraId="3B78DD88" w14:textId="36A54849" w:rsidR="00527B3F" w:rsidRDefault="00527B3F" w:rsidP="00527B3F">
            <w:pPr>
              <w:tabs>
                <w:tab w:val="left" w:pos="1985"/>
              </w:tabs>
              <w:jc w:val="both"/>
              <w:rPr>
                <w:rFonts w:eastAsia="Malgun Gothic" w:cs="Arial"/>
                <w:lang w:val="en-US" w:eastAsia="ko-KR"/>
              </w:rPr>
            </w:pPr>
            <w:r>
              <w:rPr>
                <w:rFonts w:eastAsia="宋体" w:cs="Arial" w:hint="eastAsia"/>
                <w:lang w:val="en-US" w:eastAsia="zh-CN"/>
              </w:rPr>
              <w:t>Y</w:t>
            </w:r>
            <w:r>
              <w:rPr>
                <w:rFonts w:eastAsia="宋体" w:cs="Arial"/>
                <w:lang w:val="en-US" w:eastAsia="zh-CN"/>
              </w:rPr>
              <w:t>es</w:t>
            </w:r>
          </w:p>
        </w:tc>
        <w:tc>
          <w:tcPr>
            <w:tcW w:w="4722" w:type="dxa"/>
          </w:tcPr>
          <w:p w14:paraId="26D77B7B" w14:textId="7DD2E252" w:rsidR="00527B3F" w:rsidRPr="00992150" w:rsidRDefault="00527B3F" w:rsidP="00527B3F">
            <w:pPr>
              <w:tabs>
                <w:tab w:val="left" w:pos="1985"/>
              </w:tabs>
              <w:jc w:val="both"/>
              <w:rPr>
                <w:rFonts w:eastAsia="Malgun Gothic" w:cs="Arial"/>
                <w:lang w:val="en-US" w:eastAsia="ko-KR"/>
              </w:rPr>
            </w:pPr>
            <w:r>
              <w:rPr>
                <w:rFonts w:eastAsia="宋体" w:cs="Arial" w:hint="eastAsia"/>
                <w:lang w:val="en-US" w:eastAsia="zh-CN"/>
              </w:rPr>
              <w:t>F</w:t>
            </w:r>
            <w:r>
              <w:rPr>
                <w:rFonts w:eastAsia="宋体" w:cs="Arial"/>
                <w:lang w:val="en-US" w:eastAsia="zh-CN"/>
              </w:rPr>
              <w:t xml:space="preserve">ollowing the high-level </w:t>
            </w:r>
            <w:proofErr w:type="spellStart"/>
            <w:r>
              <w:rPr>
                <w:rFonts w:eastAsia="宋体" w:cs="Arial"/>
                <w:lang w:val="en-US" w:eastAsia="zh-CN"/>
              </w:rPr>
              <w:t>princple</w:t>
            </w:r>
            <w:proofErr w:type="spellEnd"/>
            <w:r>
              <w:rPr>
                <w:rFonts w:eastAsia="宋体" w:cs="Arial"/>
                <w:lang w:val="en-US" w:eastAsia="zh-CN"/>
              </w:rPr>
              <w:t xml:space="preserve">, we should focus on the SA scenario. The DC </w:t>
            </w:r>
            <w:proofErr w:type="spellStart"/>
            <w:r>
              <w:rPr>
                <w:rFonts w:eastAsia="宋体" w:cs="Arial"/>
                <w:lang w:val="en-US" w:eastAsia="zh-CN"/>
              </w:rPr>
              <w:t>senario</w:t>
            </w:r>
            <w:proofErr w:type="spellEnd"/>
            <w:r>
              <w:rPr>
                <w:rFonts w:eastAsia="宋体" w:cs="Arial"/>
                <w:lang w:val="en-US" w:eastAsia="zh-CN"/>
              </w:rPr>
              <w:t xml:space="preserve"> should be down-prioritized.</w:t>
            </w:r>
          </w:p>
        </w:tc>
      </w:tr>
      <w:tr w:rsidR="007B22F3" w14:paraId="6E71F2BF" w14:textId="77777777" w:rsidTr="00A44B07">
        <w:tc>
          <w:tcPr>
            <w:tcW w:w="1838" w:type="dxa"/>
          </w:tcPr>
          <w:p w14:paraId="298C65DA" w14:textId="1F206F74" w:rsidR="007B22F3" w:rsidRDefault="007B22F3" w:rsidP="007B22F3">
            <w:pPr>
              <w:tabs>
                <w:tab w:val="left" w:pos="1985"/>
              </w:tabs>
              <w:jc w:val="both"/>
              <w:rPr>
                <w:rFonts w:eastAsia="宋体" w:cs="Arial"/>
                <w:lang w:val="en-US" w:eastAsia="zh-CN"/>
              </w:rPr>
            </w:pPr>
            <w:r>
              <w:rPr>
                <w:rFonts w:eastAsiaTheme="minorEastAsia" w:cs="Arial" w:hint="eastAsia"/>
                <w:lang w:val="en-US" w:eastAsia="zh-CN"/>
              </w:rPr>
              <w:t>C</w:t>
            </w:r>
            <w:r>
              <w:rPr>
                <w:rFonts w:eastAsiaTheme="minorEastAsia" w:cs="Arial"/>
                <w:lang w:val="en-US" w:eastAsia="zh-CN"/>
              </w:rPr>
              <w:t>MCC</w:t>
            </w:r>
          </w:p>
        </w:tc>
        <w:tc>
          <w:tcPr>
            <w:tcW w:w="3402" w:type="dxa"/>
          </w:tcPr>
          <w:p w14:paraId="0A2C2DF2" w14:textId="3A6065EB" w:rsidR="007B22F3" w:rsidRDefault="007B22F3" w:rsidP="007B22F3">
            <w:pPr>
              <w:tabs>
                <w:tab w:val="left" w:pos="1985"/>
              </w:tabs>
              <w:jc w:val="both"/>
              <w:rPr>
                <w:rFonts w:eastAsia="宋体" w:cs="Arial"/>
                <w:lang w:val="en-US" w:eastAsia="zh-CN"/>
              </w:rPr>
            </w:pPr>
            <w:r>
              <w:rPr>
                <w:rFonts w:eastAsiaTheme="minorEastAsia" w:cs="Arial" w:hint="eastAsia"/>
                <w:lang w:val="en-US" w:eastAsia="zh-CN"/>
              </w:rPr>
              <w:t>Y</w:t>
            </w:r>
            <w:r>
              <w:rPr>
                <w:rFonts w:eastAsiaTheme="minorEastAsia" w:cs="Arial"/>
                <w:lang w:val="en-US" w:eastAsia="zh-CN"/>
              </w:rPr>
              <w:t>es</w:t>
            </w:r>
          </w:p>
        </w:tc>
        <w:tc>
          <w:tcPr>
            <w:tcW w:w="4722" w:type="dxa"/>
          </w:tcPr>
          <w:p w14:paraId="5BEB56E8" w14:textId="1F32CBBA" w:rsidR="007B22F3" w:rsidRDefault="007B22F3" w:rsidP="007B22F3">
            <w:pPr>
              <w:tabs>
                <w:tab w:val="left" w:pos="1985"/>
              </w:tabs>
              <w:jc w:val="both"/>
              <w:rPr>
                <w:rFonts w:eastAsia="宋体" w:cs="Arial"/>
                <w:lang w:val="en-US" w:eastAsia="zh-CN"/>
              </w:rPr>
            </w:pPr>
            <w:r>
              <w:rPr>
                <w:rFonts w:eastAsiaTheme="minorEastAsia" w:cs="Arial" w:hint="eastAsia"/>
                <w:lang w:val="en-US" w:eastAsia="zh-CN"/>
              </w:rPr>
              <w:t>S</w:t>
            </w:r>
            <w:r>
              <w:rPr>
                <w:rFonts w:eastAsiaTheme="minorEastAsia" w:cs="Arial"/>
                <w:lang w:val="en-US" w:eastAsia="zh-CN"/>
              </w:rPr>
              <w:t>tart from SA is preferred.</w:t>
            </w:r>
          </w:p>
        </w:tc>
      </w:tr>
      <w:tr w:rsidR="003E3CA6" w14:paraId="3E0AFBDF" w14:textId="77777777" w:rsidTr="00A44B07">
        <w:tc>
          <w:tcPr>
            <w:tcW w:w="1838" w:type="dxa"/>
          </w:tcPr>
          <w:p w14:paraId="549E7290" w14:textId="445B605C" w:rsidR="003E3CA6" w:rsidRDefault="003E3CA6" w:rsidP="007B22F3">
            <w:pPr>
              <w:tabs>
                <w:tab w:val="left" w:pos="1985"/>
              </w:tabs>
              <w:jc w:val="both"/>
              <w:rPr>
                <w:rFonts w:eastAsiaTheme="minorEastAsia" w:cs="Arial"/>
                <w:lang w:val="en-US" w:eastAsia="zh-CN"/>
              </w:rPr>
            </w:pPr>
            <w:r>
              <w:rPr>
                <w:rFonts w:eastAsiaTheme="minorEastAsia" w:cs="Arial"/>
                <w:lang w:val="en-US" w:eastAsia="zh-CN"/>
              </w:rPr>
              <w:t>AT&amp;T</w:t>
            </w:r>
          </w:p>
        </w:tc>
        <w:tc>
          <w:tcPr>
            <w:tcW w:w="3402" w:type="dxa"/>
          </w:tcPr>
          <w:p w14:paraId="5D9DD9F3" w14:textId="42F9F8B7" w:rsidR="003E3CA6" w:rsidRDefault="003E3CA6" w:rsidP="007B22F3">
            <w:pPr>
              <w:tabs>
                <w:tab w:val="left" w:pos="1985"/>
              </w:tabs>
              <w:jc w:val="both"/>
              <w:rPr>
                <w:rFonts w:eastAsiaTheme="minorEastAsia" w:cs="Arial"/>
                <w:lang w:val="en-US" w:eastAsia="zh-CN"/>
              </w:rPr>
            </w:pPr>
            <w:r>
              <w:rPr>
                <w:rFonts w:eastAsiaTheme="minorEastAsia" w:cs="Arial"/>
                <w:lang w:val="en-US" w:eastAsia="zh-CN"/>
              </w:rPr>
              <w:t>Yes</w:t>
            </w:r>
          </w:p>
        </w:tc>
        <w:tc>
          <w:tcPr>
            <w:tcW w:w="4722" w:type="dxa"/>
          </w:tcPr>
          <w:p w14:paraId="0BBF1EBD" w14:textId="231A287F" w:rsidR="003E3CA6" w:rsidRDefault="003E3CA6" w:rsidP="007B22F3">
            <w:pPr>
              <w:tabs>
                <w:tab w:val="left" w:pos="1985"/>
              </w:tabs>
              <w:jc w:val="both"/>
              <w:rPr>
                <w:rFonts w:eastAsiaTheme="minorEastAsia" w:cs="Arial"/>
                <w:lang w:val="en-US" w:eastAsia="zh-CN"/>
              </w:rPr>
            </w:pPr>
            <w:r>
              <w:rPr>
                <w:rFonts w:eastAsiaTheme="minorEastAsia" w:cs="Arial"/>
                <w:lang w:val="en-US" w:eastAsia="zh-CN"/>
              </w:rPr>
              <w:t xml:space="preserve">As long as it is understood that DC is still in scope of this item in Rel-18. </w:t>
            </w:r>
          </w:p>
        </w:tc>
      </w:tr>
      <w:tr w:rsidR="00025FA4" w14:paraId="35A8491A" w14:textId="77777777" w:rsidTr="00A44B07">
        <w:tc>
          <w:tcPr>
            <w:tcW w:w="1838" w:type="dxa"/>
          </w:tcPr>
          <w:p w14:paraId="035CF3AC" w14:textId="44111396" w:rsidR="00025FA4" w:rsidRDefault="00025FA4" w:rsidP="00025FA4">
            <w:pPr>
              <w:tabs>
                <w:tab w:val="left" w:pos="1985"/>
              </w:tabs>
              <w:jc w:val="both"/>
              <w:rPr>
                <w:rFonts w:eastAsiaTheme="minorEastAsia" w:cs="Arial"/>
                <w:lang w:val="en-US" w:eastAsia="zh-CN"/>
              </w:rPr>
            </w:pPr>
            <w:r>
              <w:rPr>
                <w:rFonts w:eastAsiaTheme="minorEastAsia" w:cs="Arial"/>
                <w:lang w:val="en-US" w:eastAsia="zh-CN"/>
              </w:rPr>
              <w:t>Deutsche Telekom</w:t>
            </w:r>
          </w:p>
        </w:tc>
        <w:tc>
          <w:tcPr>
            <w:tcW w:w="3402" w:type="dxa"/>
          </w:tcPr>
          <w:p w14:paraId="1FFCC456" w14:textId="5E292A05" w:rsidR="00025FA4" w:rsidRDefault="00025FA4" w:rsidP="00025FA4">
            <w:pPr>
              <w:tabs>
                <w:tab w:val="left" w:pos="1985"/>
              </w:tabs>
              <w:jc w:val="both"/>
              <w:rPr>
                <w:rFonts w:eastAsiaTheme="minorEastAsia" w:cs="Arial"/>
                <w:lang w:val="en-US" w:eastAsia="zh-CN"/>
              </w:rPr>
            </w:pPr>
            <w:r>
              <w:rPr>
                <w:rFonts w:eastAsiaTheme="minorEastAsia" w:cs="Arial"/>
                <w:lang w:val="en-US" w:eastAsia="zh-CN"/>
              </w:rPr>
              <w:t>Yes</w:t>
            </w:r>
          </w:p>
        </w:tc>
        <w:tc>
          <w:tcPr>
            <w:tcW w:w="4722" w:type="dxa"/>
          </w:tcPr>
          <w:p w14:paraId="3F04C938" w14:textId="6C3DFB6C" w:rsidR="00025FA4" w:rsidRDefault="00025FA4" w:rsidP="00025FA4">
            <w:pPr>
              <w:tabs>
                <w:tab w:val="left" w:pos="1985"/>
              </w:tabs>
              <w:jc w:val="both"/>
              <w:rPr>
                <w:rFonts w:eastAsiaTheme="minorEastAsia" w:cs="Arial"/>
                <w:lang w:val="en-US" w:eastAsia="zh-CN"/>
              </w:rPr>
            </w:pPr>
            <w:r>
              <w:rPr>
                <w:rFonts w:eastAsiaTheme="minorEastAsia" w:cs="Arial"/>
                <w:lang w:val="en-US" w:eastAsia="zh-CN"/>
              </w:rPr>
              <w:t>We share the same view as Nokia, Ericsson, and others.</w:t>
            </w:r>
          </w:p>
        </w:tc>
      </w:tr>
      <w:tr w:rsidR="009915D6" w14:paraId="623FEEB0" w14:textId="77777777" w:rsidTr="00A44B07">
        <w:tc>
          <w:tcPr>
            <w:tcW w:w="1838" w:type="dxa"/>
          </w:tcPr>
          <w:p w14:paraId="3ECF9999" w14:textId="49B4CC8C" w:rsidR="009915D6" w:rsidRDefault="009915D6" w:rsidP="00025FA4">
            <w:pPr>
              <w:tabs>
                <w:tab w:val="left" w:pos="1985"/>
              </w:tabs>
              <w:jc w:val="both"/>
              <w:rPr>
                <w:rFonts w:eastAsiaTheme="minorEastAsia" w:cs="Arial"/>
                <w:lang w:val="en-US" w:eastAsia="zh-CN"/>
              </w:rPr>
            </w:pPr>
            <w:r>
              <w:rPr>
                <w:rFonts w:eastAsiaTheme="minorEastAsia" w:cs="Arial"/>
                <w:lang w:val="en-US" w:eastAsia="zh-CN"/>
              </w:rPr>
              <w:t>Verizon</w:t>
            </w:r>
          </w:p>
        </w:tc>
        <w:tc>
          <w:tcPr>
            <w:tcW w:w="3402" w:type="dxa"/>
          </w:tcPr>
          <w:p w14:paraId="3D4445CB" w14:textId="3818054E" w:rsidR="009915D6" w:rsidRDefault="009915D6" w:rsidP="00025FA4">
            <w:pPr>
              <w:tabs>
                <w:tab w:val="left" w:pos="1985"/>
              </w:tabs>
              <w:jc w:val="both"/>
              <w:rPr>
                <w:rFonts w:eastAsiaTheme="minorEastAsia" w:cs="Arial"/>
                <w:lang w:val="en-US" w:eastAsia="zh-CN"/>
              </w:rPr>
            </w:pPr>
            <w:r>
              <w:rPr>
                <w:rFonts w:eastAsiaTheme="minorEastAsia" w:cs="Arial"/>
                <w:lang w:val="en-US" w:eastAsia="zh-CN"/>
              </w:rPr>
              <w:t>Yes</w:t>
            </w:r>
          </w:p>
        </w:tc>
        <w:tc>
          <w:tcPr>
            <w:tcW w:w="4722" w:type="dxa"/>
          </w:tcPr>
          <w:p w14:paraId="7F3653F6" w14:textId="0C905123" w:rsidR="009915D6" w:rsidRDefault="009915D6" w:rsidP="00025FA4">
            <w:pPr>
              <w:tabs>
                <w:tab w:val="left" w:pos="1985"/>
              </w:tabs>
              <w:jc w:val="both"/>
              <w:rPr>
                <w:rFonts w:eastAsiaTheme="minorEastAsia" w:cs="Arial"/>
                <w:lang w:val="en-US" w:eastAsia="zh-CN"/>
              </w:rPr>
            </w:pPr>
            <w:r>
              <w:rPr>
                <w:rFonts w:eastAsiaTheme="minorEastAsia" w:cs="Arial"/>
                <w:lang w:val="en-US" w:eastAsia="zh-CN"/>
              </w:rPr>
              <w:t>First SA then DC</w:t>
            </w:r>
          </w:p>
        </w:tc>
      </w:tr>
    </w:tbl>
    <w:p w14:paraId="38DDDBF6" w14:textId="77777777" w:rsidR="003D4538" w:rsidRDefault="003D4538" w:rsidP="003D4538">
      <w:pPr>
        <w:overflowPunct/>
        <w:autoSpaceDE/>
        <w:autoSpaceDN/>
        <w:adjustRightInd/>
        <w:spacing w:after="180"/>
        <w:jc w:val="both"/>
        <w:textAlignment w:val="auto"/>
        <w:rPr>
          <w:rFonts w:eastAsiaTheme="minorEastAsia"/>
          <w:b/>
          <w:bCs/>
          <w:color w:val="00B050"/>
          <w:lang w:eastAsia="zh-CN"/>
        </w:rPr>
      </w:pPr>
    </w:p>
    <w:p w14:paraId="324C47C8" w14:textId="77777777" w:rsidR="003D4538" w:rsidRDefault="003D4538" w:rsidP="003D4538">
      <w:pPr>
        <w:spacing w:beforeLines="50" w:before="120"/>
        <w:rPr>
          <w:b/>
          <w:bCs/>
          <w:u w:val="single"/>
        </w:rPr>
      </w:pPr>
      <w:r>
        <w:rPr>
          <w:b/>
          <w:bCs/>
          <w:u w:val="single"/>
        </w:rPr>
        <w:t>Moderator’s summary</w:t>
      </w:r>
    </w:p>
    <w:p w14:paraId="336A8E36" w14:textId="429588AF" w:rsidR="003D4538" w:rsidRPr="003D4538" w:rsidRDefault="003D4538" w:rsidP="003D4538">
      <w:pPr>
        <w:spacing w:line="360" w:lineRule="auto"/>
        <w:jc w:val="both"/>
        <w:rPr>
          <w:rFonts w:eastAsiaTheme="minorEastAsia"/>
          <w:b/>
          <w:bCs/>
          <w:lang w:eastAsia="zh-CN"/>
        </w:rPr>
      </w:pPr>
      <w:r w:rsidRPr="003D4538">
        <w:rPr>
          <w:rFonts w:eastAsiaTheme="minorEastAsia"/>
          <w:b/>
          <w:bCs/>
          <w:lang w:eastAsia="zh-CN"/>
        </w:rPr>
        <w:t xml:space="preserve">14 of 16 companies prefer to </w:t>
      </w:r>
      <w:r w:rsidRPr="003D4538">
        <w:rPr>
          <w:rFonts w:eastAsiaTheme="minorEastAsia" w:cs="Arial"/>
          <w:b/>
          <w:bCs/>
          <w:lang w:val="en-US" w:eastAsia="zh-CN"/>
        </w:rPr>
        <w:t>start from SA and then consider DC</w:t>
      </w:r>
      <w:r w:rsidRPr="003D4538">
        <w:rPr>
          <w:rFonts w:eastAsiaTheme="minorEastAsia"/>
          <w:b/>
          <w:bCs/>
          <w:lang w:eastAsia="zh-CN"/>
        </w:rPr>
        <w:t xml:space="preserve">. </w:t>
      </w:r>
    </w:p>
    <w:p w14:paraId="2F267A88" w14:textId="4EA45283" w:rsidR="003D4538" w:rsidRPr="006915F6" w:rsidRDefault="003D4538" w:rsidP="003D4538">
      <w:pPr>
        <w:overflowPunct/>
        <w:autoSpaceDE/>
        <w:autoSpaceDN/>
        <w:adjustRightInd/>
        <w:spacing w:after="180"/>
        <w:jc w:val="both"/>
        <w:textAlignment w:val="auto"/>
        <w:rPr>
          <w:rFonts w:eastAsiaTheme="minorEastAsia"/>
          <w:b/>
          <w:bCs/>
          <w:color w:val="00B050"/>
          <w:lang w:eastAsia="zh-CN"/>
        </w:rPr>
      </w:pPr>
      <w:r>
        <w:rPr>
          <w:rFonts w:eastAsiaTheme="minorEastAsia" w:hint="eastAsia"/>
          <w:b/>
          <w:bCs/>
          <w:color w:val="00B050"/>
          <w:lang w:eastAsia="zh-CN"/>
        </w:rPr>
        <w:t>P</w:t>
      </w:r>
      <w:r>
        <w:rPr>
          <w:rFonts w:eastAsiaTheme="minorEastAsia"/>
          <w:b/>
          <w:bCs/>
          <w:color w:val="00B050"/>
          <w:lang w:eastAsia="zh-CN"/>
        </w:rPr>
        <w:t xml:space="preserve">roposal </w:t>
      </w:r>
      <w:r w:rsidR="00DA7C65">
        <w:rPr>
          <w:rFonts w:eastAsiaTheme="minorEastAsia"/>
          <w:b/>
          <w:bCs/>
          <w:color w:val="00B050"/>
          <w:lang w:eastAsia="zh-CN"/>
        </w:rPr>
        <w:t>9</w:t>
      </w:r>
      <w:r>
        <w:rPr>
          <w:rFonts w:eastAsiaTheme="minorEastAsia"/>
          <w:b/>
          <w:bCs/>
          <w:color w:val="00B050"/>
          <w:lang w:eastAsia="zh-CN"/>
        </w:rPr>
        <w:t xml:space="preserve">: </w:t>
      </w:r>
      <w:r w:rsidRPr="003D4538">
        <w:rPr>
          <w:rFonts w:eastAsiaTheme="minorEastAsia"/>
          <w:b/>
          <w:bCs/>
          <w:color w:val="00B050"/>
          <w:lang w:eastAsia="zh-CN"/>
        </w:rPr>
        <w:t>Start from SA and then consider DC.</w:t>
      </w:r>
      <w:r>
        <w:rPr>
          <w:rFonts w:eastAsiaTheme="minorEastAsia"/>
          <w:b/>
          <w:bCs/>
          <w:color w:val="00B050"/>
          <w:lang w:eastAsia="zh-CN"/>
        </w:rPr>
        <w:t xml:space="preserve"> </w:t>
      </w:r>
    </w:p>
    <w:p w14:paraId="5BEBC5C4" w14:textId="77777777" w:rsidR="000C1D13" w:rsidRPr="003D4538" w:rsidRDefault="000C1D13" w:rsidP="000C1D13">
      <w:pPr>
        <w:widowControl w:val="0"/>
        <w:jc w:val="both"/>
      </w:pPr>
    </w:p>
    <w:p w14:paraId="70910BD5" w14:textId="7937D15A" w:rsidR="00C95639" w:rsidRPr="00D4783A" w:rsidRDefault="005E7382" w:rsidP="00C95639">
      <w:pPr>
        <w:pStyle w:val="1"/>
        <w:ind w:left="567" w:hanging="567"/>
        <w:rPr>
          <w:rFonts w:eastAsia="宋体" w:cs="Arial"/>
          <w:sz w:val="32"/>
          <w:szCs w:val="32"/>
          <w:lang w:eastAsia="zh-CN"/>
        </w:rPr>
      </w:pPr>
      <w:r>
        <w:rPr>
          <w:rFonts w:eastAsia="宋体" w:cs="Arial"/>
          <w:sz w:val="32"/>
          <w:szCs w:val="32"/>
          <w:lang w:eastAsia="zh-CN"/>
        </w:rPr>
        <w:t>4</w:t>
      </w:r>
      <w:r w:rsidR="00C95639" w:rsidRPr="00D4783A">
        <w:rPr>
          <w:rFonts w:eastAsia="宋体" w:cs="Arial" w:hint="eastAsia"/>
          <w:sz w:val="32"/>
          <w:szCs w:val="32"/>
          <w:lang w:eastAsia="zh-CN"/>
        </w:rPr>
        <w:tab/>
      </w:r>
      <w:r w:rsidRPr="005E7382">
        <w:rPr>
          <w:rFonts w:eastAsia="宋体" w:cs="Arial"/>
          <w:sz w:val="32"/>
          <w:szCs w:val="32"/>
          <w:lang w:eastAsia="zh-CN"/>
        </w:rPr>
        <w:t>Conclusion, Recommendations</w:t>
      </w:r>
    </w:p>
    <w:p w14:paraId="65FE6188" w14:textId="77777777" w:rsidR="00FC1936" w:rsidRPr="00D4783A" w:rsidRDefault="00FC1936" w:rsidP="008B654A">
      <w:pPr>
        <w:jc w:val="both"/>
        <w:rPr>
          <w:rFonts w:ascii="Times New Roman" w:eastAsia="宋体" w:hAnsi="Times New Roman"/>
          <w:b/>
          <w:bCs/>
          <w:lang w:eastAsia="zh-CN"/>
        </w:rPr>
      </w:pPr>
    </w:p>
    <w:p w14:paraId="19353718" w14:textId="77777777" w:rsidR="008B654A" w:rsidRPr="00D4783A" w:rsidRDefault="008B654A" w:rsidP="00F0303C">
      <w:pPr>
        <w:jc w:val="both"/>
        <w:rPr>
          <w:rFonts w:ascii="Times New Roman" w:eastAsia="宋体" w:hAnsi="Times New Roman"/>
          <w:b/>
          <w:bCs/>
          <w:lang w:eastAsia="zh-CN"/>
        </w:rPr>
      </w:pPr>
    </w:p>
    <w:p w14:paraId="1B5B03D0" w14:textId="77777777" w:rsidR="003D0911" w:rsidRPr="00D4783A" w:rsidRDefault="003D0911" w:rsidP="00FB538B">
      <w:pPr>
        <w:tabs>
          <w:tab w:val="left" w:pos="1985"/>
        </w:tabs>
        <w:jc w:val="both"/>
        <w:rPr>
          <w:rFonts w:ascii="Times New Roman" w:hAnsi="Times New Roman"/>
          <w:szCs w:val="22"/>
          <w:lang w:bidi="ar"/>
        </w:rPr>
      </w:pPr>
    </w:p>
    <w:p w14:paraId="5076F1F6" w14:textId="30FAC976" w:rsidR="0048320D" w:rsidRPr="00D4783A" w:rsidRDefault="005E7382" w:rsidP="0048320D">
      <w:pPr>
        <w:pStyle w:val="1"/>
        <w:ind w:left="567" w:hanging="567"/>
        <w:rPr>
          <w:rFonts w:eastAsia="宋体" w:cs="Arial"/>
          <w:sz w:val="32"/>
          <w:szCs w:val="32"/>
          <w:lang w:eastAsia="zh-CN"/>
        </w:rPr>
      </w:pPr>
      <w:r>
        <w:rPr>
          <w:rFonts w:eastAsia="宋体" w:cs="Arial"/>
          <w:sz w:val="32"/>
          <w:szCs w:val="32"/>
          <w:lang w:eastAsia="zh-CN"/>
        </w:rPr>
        <w:t>5</w:t>
      </w:r>
      <w:r w:rsidR="0048320D" w:rsidRPr="00D4783A">
        <w:rPr>
          <w:rFonts w:eastAsia="宋体" w:cs="Arial" w:hint="eastAsia"/>
          <w:sz w:val="32"/>
          <w:szCs w:val="32"/>
          <w:lang w:eastAsia="zh-CN"/>
        </w:rPr>
        <w:tab/>
        <w:t>Reference</w:t>
      </w:r>
    </w:p>
    <w:p w14:paraId="25A60984" w14:textId="1E96F194" w:rsidR="00413C40" w:rsidRDefault="00413C40" w:rsidP="00A44B07">
      <w:pPr>
        <w:pStyle w:val="EX"/>
        <w:numPr>
          <w:ilvl w:val="0"/>
          <w:numId w:val="14"/>
        </w:numPr>
        <w:ind w:left="566" w:hangingChars="283" w:hanging="566"/>
        <w:jc w:val="both"/>
      </w:pPr>
      <w:r>
        <w:t>R3-224907 Considerations on Rel-18 AI ML for NG-RAN (CMCC)</w:t>
      </w:r>
      <w:r>
        <w:tab/>
        <w:t>discussion</w:t>
      </w:r>
    </w:p>
    <w:p w14:paraId="284712EC" w14:textId="5245A7B3" w:rsidR="00413C40" w:rsidRDefault="00413C40" w:rsidP="00847CDE">
      <w:pPr>
        <w:pStyle w:val="EX"/>
        <w:numPr>
          <w:ilvl w:val="0"/>
          <w:numId w:val="14"/>
        </w:numPr>
        <w:ind w:left="566" w:hangingChars="283" w:hanging="566"/>
      </w:pPr>
      <w:r>
        <w:t>R3-224908 Open issues for AI ML for NG-RAN (CMCC)</w:t>
      </w:r>
      <w:r>
        <w:tab/>
        <w:t>discussion</w:t>
      </w:r>
    </w:p>
    <w:p w14:paraId="256A29CE" w14:textId="7DD22683" w:rsidR="00413C40" w:rsidRDefault="00413C40" w:rsidP="00847CDE">
      <w:pPr>
        <w:pStyle w:val="EX"/>
        <w:numPr>
          <w:ilvl w:val="0"/>
          <w:numId w:val="14"/>
        </w:numPr>
        <w:ind w:left="566" w:hangingChars="283" w:hanging="566"/>
      </w:pPr>
      <w:r>
        <w:t>R3-224911 Draft CR to 38.300 on AI ML for NG-RAN (CMCC)</w:t>
      </w:r>
      <w:r>
        <w:tab/>
      </w:r>
      <w:proofErr w:type="spellStart"/>
      <w:r>
        <w:t>draftCR</w:t>
      </w:r>
      <w:proofErr w:type="spellEnd"/>
    </w:p>
    <w:p w14:paraId="4EB88A5D" w14:textId="2923D71F" w:rsidR="00413C40" w:rsidRDefault="00413C40" w:rsidP="00847CDE">
      <w:pPr>
        <w:pStyle w:val="EX"/>
        <w:numPr>
          <w:ilvl w:val="0"/>
          <w:numId w:val="14"/>
        </w:numPr>
        <w:ind w:left="566" w:hangingChars="283" w:hanging="566"/>
      </w:pPr>
      <w:r>
        <w:t>R3-224912 Draft CR to 38.401 on AI ML for NG-RAN (CMCC)</w:t>
      </w:r>
      <w:r>
        <w:tab/>
      </w:r>
    </w:p>
    <w:p w14:paraId="72819384" w14:textId="00A3EE91" w:rsidR="00413C40" w:rsidRDefault="00413C40" w:rsidP="00847CDE">
      <w:pPr>
        <w:pStyle w:val="EX"/>
        <w:numPr>
          <w:ilvl w:val="0"/>
          <w:numId w:val="14"/>
        </w:numPr>
        <w:ind w:left="566" w:hangingChars="283" w:hanging="566"/>
      </w:pPr>
      <w:r>
        <w:t>R3-224421 (TP for TS38.300 TS38.401) Discussion on general framework (Lenovo)</w:t>
      </w:r>
      <w:r>
        <w:tab/>
        <w:t>other</w:t>
      </w:r>
    </w:p>
    <w:p w14:paraId="0FEF3A4D" w14:textId="2CF58D99" w:rsidR="00413C40" w:rsidRDefault="00413C40" w:rsidP="00847CDE">
      <w:pPr>
        <w:pStyle w:val="EX"/>
        <w:numPr>
          <w:ilvl w:val="0"/>
          <w:numId w:val="14"/>
        </w:numPr>
        <w:ind w:left="566" w:hangingChars="283" w:hanging="566"/>
      </w:pPr>
      <w:r>
        <w:t>R3-224659 Discussion on Stage-2 descriptions of AI/ML (CATT)</w:t>
      </w:r>
      <w:r>
        <w:tab/>
        <w:t>discussion</w:t>
      </w:r>
    </w:p>
    <w:p w14:paraId="744FED0C" w14:textId="0B288369" w:rsidR="00413C40" w:rsidRDefault="00413C40" w:rsidP="00847CDE">
      <w:pPr>
        <w:pStyle w:val="EX"/>
        <w:numPr>
          <w:ilvl w:val="0"/>
          <w:numId w:val="14"/>
        </w:numPr>
        <w:ind w:left="566" w:hangingChars="283" w:hanging="566"/>
      </w:pPr>
      <w:r>
        <w:t>R3-224660 TP on TS 38.300 for AI/ML (CATT)</w:t>
      </w:r>
      <w:r>
        <w:tab/>
        <w:t>other</w:t>
      </w:r>
    </w:p>
    <w:p w14:paraId="48CC9F56" w14:textId="17F9D699" w:rsidR="00413C40" w:rsidRDefault="00413C40" w:rsidP="00847CDE">
      <w:pPr>
        <w:pStyle w:val="EX"/>
        <w:numPr>
          <w:ilvl w:val="0"/>
          <w:numId w:val="14"/>
        </w:numPr>
        <w:ind w:left="566" w:hangingChars="283" w:hanging="566"/>
      </w:pPr>
      <w:r>
        <w:t>R3-224661 TP on TS 38.401 for AI/ML (CATT)</w:t>
      </w:r>
      <w:r>
        <w:tab/>
        <w:t>other</w:t>
      </w:r>
    </w:p>
    <w:p w14:paraId="20C59454" w14:textId="313E71EC" w:rsidR="00413C40" w:rsidRDefault="00413C40" w:rsidP="00847CDE">
      <w:pPr>
        <w:pStyle w:val="EX"/>
        <w:numPr>
          <w:ilvl w:val="0"/>
          <w:numId w:val="14"/>
        </w:numPr>
        <w:ind w:left="566" w:hangingChars="283" w:hanging="566"/>
      </w:pPr>
      <w:r>
        <w:t>R3-224771 Discussion on Common Aspects in Stage 2 of AI/ML based Use Cases (Intel Corporation)</w:t>
      </w:r>
      <w:r>
        <w:tab/>
        <w:t>discussion</w:t>
      </w:r>
    </w:p>
    <w:p w14:paraId="3C9A388C" w14:textId="37332257" w:rsidR="00413C40" w:rsidRDefault="00413C40" w:rsidP="00847CDE">
      <w:pPr>
        <w:pStyle w:val="EX"/>
        <w:numPr>
          <w:ilvl w:val="0"/>
          <w:numId w:val="14"/>
        </w:numPr>
        <w:ind w:left="566" w:hangingChars="283" w:hanging="566"/>
      </w:pPr>
      <w:r>
        <w:t>R3-224772 Discussion on Stage 2 of AI/ML based network energy saving and mobility optimization (Intel Corporation)</w:t>
      </w:r>
      <w:r>
        <w:tab/>
        <w:t>discussion</w:t>
      </w:r>
    </w:p>
    <w:p w14:paraId="30F94780" w14:textId="40E16B4D" w:rsidR="00413C40" w:rsidRDefault="00413C40" w:rsidP="00847CDE">
      <w:pPr>
        <w:pStyle w:val="EX"/>
        <w:numPr>
          <w:ilvl w:val="0"/>
          <w:numId w:val="14"/>
        </w:numPr>
        <w:ind w:left="566" w:hangingChars="283" w:hanging="566"/>
      </w:pPr>
      <w:r>
        <w:t>R3-224879 Discussion on AI-RAN Function Feature (ZTE)</w:t>
      </w:r>
      <w:r>
        <w:tab/>
        <w:t>discussion</w:t>
      </w:r>
    </w:p>
    <w:p w14:paraId="288CF645" w14:textId="43CA1654" w:rsidR="00413C40" w:rsidRDefault="00413C40" w:rsidP="00847CDE">
      <w:pPr>
        <w:pStyle w:val="EX"/>
        <w:numPr>
          <w:ilvl w:val="0"/>
          <w:numId w:val="14"/>
        </w:numPr>
        <w:ind w:left="566" w:hangingChars="283" w:hanging="566"/>
      </w:pPr>
      <w:r>
        <w:t>R3-224880 CR to TS38.300 for addition of AI/ML RAN feature (ZTE)</w:t>
      </w:r>
      <w:r>
        <w:tab/>
      </w:r>
      <w:proofErr w:type="spellStart"/>
      <w:r>
        <w:t>draftCR</w:t>
      </w:r>
      <w:proofErr w:type="spellEnd"/>
    </w:p>
    <w:p w14:paraId="514462C9" w14:textId="6752FBB6" w:rsidR="00413C40" w:rsidRDefault="00413C40" w:rsidP="00847CDE">
      <w:pPr>
        <w:pStyle w:val="EX"/>
        <w:numPr>
          <w:ilvl w:val="0"/>
          <w:numId w:val="14"/>
        </w:numPr>
        <w:ind w:left="566" w:hangingChars="283" w:hanging="566"/>
      </w:pPr>
      <w:r>
        <w:t>R3-224773 (TP for NR_AIML_NGRAN BL CR for TS 38.300) (Intel Corporation)</w:t>
      </w:r>
      <w:r>
        <w:tab/>
        <w:t>other</w:t>
      </w:r>
    </w:p>
    <w:p w14:paraId="46B87029" w14:textId="17C06890" w:rsidR="00413C40" w:rsidRDefault="00413C40" w:rsidP="00847CDE">
      <w:pPr>
        <w:pStyle w:val="EX"/>
        <w:numPr>
          <w:ilvl w:val="0"/>
          <w:numId w:val="14"/>
        </w:numPr>
        <w:ind w:left="566" w:hangingChars="283" w:hanging="566"/>
      </w:pPr>
      <w:r>
        <w:t>R3-224849 Discussion on AI for NG-RAN Stage 2 (Samsung)</w:t>
      </w:r>
      <w:r>
        <w:tab/>
        <w:t>other</w:t>
      </w:r>
    </w:p>
    <w:p w14:paraId="01B3D176" w14:textId="5B94A0ED" w:rsidR="00413C40" w:rsidRDefault="00413C40" w:rsidP="00847CDE">
      <w:pPr>
        <w:pStyle w:val="EX"/>
        <w:numPr>
          <w:ilvl w:val="0"/>
          <w:numId w:val="14"/>
        </w:numPr>
        <w:ind w:left="566" w:hangingChars="283" w:hanging="566"/>
      </w:pPr>
      <w:r>
        <w:t>R3-224890 General considerations on support RAN AI&amp;ML in R18 (Huawei)</w:t>
      </w:r>
      <w:r>
        <w:tab/>
        <w:t>discussion</w:t>
      </w:r>
    </w:p>
    <w:p w14:paraId="7B2F170A" w14:textId="3024FB07" w:rsidR="00413C40" w:rsidRDefault="00413C40" w:rsidP="00847CDE">
      <w:pPr>
        <w:pStyle w:val="EX"/>
        <w:numPr>
          <w:ilvl w:val="0"/>
          <w:numId w:val="14"/>
        </w:numPr>
        <w:ind w:left="566" w:hangingChars="283" w:hanging="566"/>
      </w:pPr>
      <w:r>
        <w:t>R3-224891 Introduction of RAN AI/ML (Huawei)</w:t>
      </w:r>
      <w:r>
        <w:tab/>
      </w:r>
      <w:proofErr w:type="spellStart"/>
      <w:r>
        <w:t>draftCR</w:t>
      </w:r>
      <w:proofErr w:type="spellEnd"/>
    </w:p>
    <w:p w14:paraId="3EFF7190" w14:textId="39D96403" w:rsidR="00413C40" w:rsidRDefault="00413C40" w:rsidP="00847CDE">
      <w:pPr>
        <w:pStyle w:val="EX"/>
        <w:numPr>
          <w:ilvl w:val="0"/>
          <w:numId w:val="14"/>
        </w:numPr>
        <w:ind w:left="566" w:hangingChars="283" w:hanging="566"/>
      </w:pPr>
      <w:r>
        <w:t>R3-224494 Guidelines and way forward on AI/ML normative work (Ericsson)</w:t>
      </w:r>
      <w:r>
        <w:tab/>
        <w:t xml:space="preserve">Discussion </w:t>
      </w:r>
    </w:p>
    <w:p w14:paraId="70948570" w14:textId="6C207F4D" w:rsidR="00413C40" w:rsidRDefault="00413C40" w:rsidP="00847CDE">
      <w:pPr>
        <w:pStyle w:val="EX"/>
        <w:numPr>
          <w:ilvl w:val="0"/>
          <w:numId w:val="14"/>
        </w:numPr>
        <w:ind w:left="566" w:hangingChars="283" w:hanging="566"/>
      </w:pPr>
      <w:r>
        <w:t>R3-224563 Feedback Collection after an AI/ML Action (Nokia, Nokia Shanghai Bell)</w:t>
      </w:r>
      <w:r>
        <w:tab/>
        <w:t>discussion</w:t>
      </w:r>
    </w:p>
    <w:p w14:paraId="25C619DB" w14:textId="37D8161A" w:rsidR="00413C40" w:rsidRDefault="00413C40" w:rsidP="00847CDE">
      <w:pPr>
        <w:pStyle w:val="EX"/>
        <w:numPr>
          <w:ilvl w:val="0"/>
          <w:numId w:val="14"/>
        </w:numPr>
        <w:ind w:left="566" w:hangingChars="283" w:hanging="566"/>
      </w:pPr>
      <w:r>
        <w:t>R3-224564 Predictions Exchange between NG-RAN Nodes (Nokia, Nokia Shanghai Bell)</w:t>
      </w:r>
      <w:r>
        <w:tab/>
        <w:t>discussion</w:t>
      </w:r>
    </w:p>
    <w:p w14:paraId="4C9639F7" w14:textId="34DC28CF" w:rsidR="00413C40" w:rsidRDefault="00413C40" w:rsidP="00847CDE">
      <w:pPr>
        <w:pStyle w:val="EX"/>
        <w:numPr>
          <w:ilvl w:val="0"/>
          <w:numId w:val="14"/>
        </w:numPr>
        <w:ind w:left="566" w:hangingChars="283" w:hanging="566"/>
      </w:pPr>
      <w:r>
        <w:t>R3-224566 Discussion on AI/ML Model Output Validity Time (Nokia, Nokia Shanghai Bell)</w:t>
      </w:r>
      <w:r>
        <w:tab/>
        <w:t>discussion</w:t>
      </w:r>
    </w:p>
    <w:p w14:paraId="770F7A70" w14:textId="4DADCEFC" w:rsidR="00413C40" w:rsidRDefault="00413C40" w:rsidP="00847CDE">
      <w:pPr>
        <w:pStyle w:val="EX"/>
        <w:numPr>
          <w:ilvl w:val="0"/>
          <w:numId w:val="14"/>
        </w:numPr>
        <w:ind w:left="566" w:hangingChars="283" w:hanging="566"/>
      </w:pPr>
      <w:r>
        <w:t>R3-224565 Revisiting User Consent for the Purpose of Data Collection for AI/ML (Nokia, Nokia Shanghai Bell)</w:t>
      </w:r>
      <w:r>
        <w:tab/>
        <w:t>discussion</w:t>
      </w:r>
    </w:p>
    <w:p w14:paraId="62E3666B" w14:textId="136C3928" w:rsidR="00413C40" w:rsidRDefault="00413C40" w:rsidP="00847CDE">
      <w:pPr>
        <w:pStyle w:val="EX"/>
        <w:numPr>
          <w:ilvl w:val="0"/>
          <w:numId w:val="14"/>
        </w:numPr>
        <w:ind w:left="566" w:hangingChars="283" w:hanging="566"/>
      </w:pPr>
      <w:r>
        <w:t>R3-224492 User consent for AI/ML processes (Ericsson)</w:t>
      </w:r>
      <w:r>
        <w:tab/>
        <w:t xml:space="preserve">Discussion </w:t>
      </w:r>
    </w:p>
    <w:p w14:paraId="5F8F81D7" w14:textId="1A7DB018" w:rsidR="00413C40" w:rsidRDefault="00413C40" w:rsidP="00847CDE">
      <w:pPr>
        <w:pStyle w:val="EX"/>
        <w:numPr>
          <w:ilvl w:val="0"/>
          <w:numId w:val="14"/>
        </w:numPr>
        <w:ind w:left="566" w:hangingChars="283" w:hanging="566"/>
      </w:pPr>
      <w:r>
        <w:t>R3-224307 AI/ML information exchange for NG based handover (Qualcomm India Pvt Ltd)</w:t>
      </w:r>
      <w:r>
        <w:tab/>
        <w:t>discussion</w:t>
      </w:r>
    </w:p>
    <w:p w14:paraId="3434C042" w14:textId="14706DAD" w:rsidR="00413C40" w:rsidRDefault="00413C40" w:rsidP="00847CDE">
      <w:pPr>
        <w:pStyle w:val="EX"/>
        <w:numPr>
          <w:ilvl w:val="0"/>
          <w:numId w:val="14"/>
        </w:numPr>
        <w:ind w:left="566" w:hangingChars="283" w:hanging="566"/>
      </w:pPr>
      <w:r>
        <w:t>R3-224493 MDT enhancements to support AI/ML based processes (Ericsson)</w:t>
      </w:r>
      <w:r>
        <w:tab/>
        <w:t xml:space="preserve">Discussion </w:t>
      </w:r>
    </w:p>
    <w:p w14:paraId="0142F121" w14:textId="51CC0C2F" w:rsidR="00413C40" w:rsidRDefault="00413C40" w:rsidP="00847CDE">
      <w:pPr>
        <w:pStyle w:val="EX"/>
        <w:numPr>
          <w:ilvl w:val="0"/>
          <w:numId w:val="14"/>
        </w:numPr>
        <w:ind w:left="566" w:hangingChars="283" w:hanging="566"/>
      </w:pPr>
      <w:r>
        <w:t>R3-224308 UE impacts in NG-RAN AI/ML (Qualcomm India Pvt Ltd)</w:t>
      </w:r>
      <w:r>
        <w:tab/>
        <w:t>discussion</w:t>
      </w:r>
    </w:p>
    <w:p w14:paraId="2CC63296" w14:textId="382C37FA" w:rsidR="00595B9E" w:rsidRPr="007016A2" w:rsidRDefault="00413C40" w:rsidP="00847CDE">
      <w:pPr>
        <w:pStyle w:val="EX"/>
        <w:numPr>
          <w:ilvl w:val="0"/>
          <w:numId w:val="14"/>
        </w:numPr>
        <w:ind w:left="566" w:hangingChars="283" w:hanging="566"/>
        <w:rPr>
          <w:lang w:val="it-IT"/>
        </w:rPr>
      </w:pPr>
      <w:r w:rsidRPr="007016A2">
        <w:rPr>
          <w:lang w:val="it-IT"/>
        </w:rPr>
        <w:t>R3-224427 Discussion on AI for NR DC scenario (Lenovo)</w:t>
      </w:r>
      <w:r w:rsidRPr="007016A2">
        <w:rPr>
          <w:lang w:val="it-IT"/>
        </w:rPr>
        <w:tab/>
        <w:t xml:space="preserve">Discussion </w:t>
      </w:r>
    </w:p>
    <w:sectPr w:rsidR="00595B9E" w:rsidRPr="007016A2" w:rsidSect="00E71F43">
      <w:footerReference w:type="even" r:id="rId19"/>
      <w:footerReference w:type="default" r:id="rId20"/>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7848C" w14:textId="77777777" w:rsidR="004449EC" w:rsidRDefault="004449EC">
      <w:r>
        <w:separator/>
      </w:r>
    </w:p>
  </w:endnote>
  <w:endnote w:type="continuationSeparator" w:id="0">
    <w:p w14:paraId="59FBB17D" w14:textId="77777777" w:rsidR="004449EC" w:rsidRDefault="0044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D65B04" w:rsidRDefault="00D65B04">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59489592" w14:textId="77777777" w:rsidR="00D65B04" w:rsidRDefault="00D65B04">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01143EFD" w:rsidR="00D65B04" w:rsidRDefault="00D65B04">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4D6415">
      <w:rPr>
        <w:rStyle w:val="a7"/>
        <w:noProof/>
      </w:rPr>
      <w:t>3</w:t>
    </w:r>
    <w:r>
      <w:rPr>
        <w:rStyle w:val="a7"/>
      </w:rPr>
      <w:fldChar w:fldCharType="end"/>
    </w:r>
  </w:p>
  <w:p w14:paraId="04427C19" w14:textId="77777777" w:rsidR="00D65B04" w:rsidRDefault="00D65B0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823A9" w14:textId="77777777" w:rsidR="004449EC" w:rsidRDefault="004449EC">
      <w:r>
        <w:separator/>
      </w:r>
    </w:p>
  </w:footnote>
  <w:footnote w:type="continuationSeparator" w:id="0">
    <w:p w14:paraId="1E36E9E2" w14:textId="77777777" w:rsidR="004449EC" w:rsidRDefault="004449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347AE"/>
    <w:multiLevelType w:val="hybridMultilevel"/>
    <w:tmpl w:val="442E138C"/>
    <w:lvl w:ilvl="0" w:tplc="47B41896">
      <w:start w:val="1112"/>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26C17094"/>
    <w:multiLevelType w:val="multilevel"/>
    <w:tmpl w:val="26C170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CF608EB"/>
    <w:multiLevelType w:val="hybridMultilevel"/>
    <w:tmpl w:val="912EF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BD1D7E"/>
    <w:multiLevelType w:val="hybridMultilevel"/>
    <w:tmpl w:val="22C0A970"/>
    <w:lvl w:ilvl="0" w:tplc="8BAA61B2">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7247FE2"/>
    <w:multiLevelType w:val="hybridMultilevel"/>
    <w:tmpl w:val="CD023B30"/>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B635273"/>
    <w:multiLevelType w:val="hybridMultilevel"/>
    <w:tmpl w:val="A78C3F76"/>
    <w:lvl w:ilvl="0" w:tplc="F65F8673">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0A4375"/>
    <w:multiLevelType w:val="hybridMultilevel"/>
    <w:tmpl w:val="57C2136E"/>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B17128"/>
    <w:multiLevelType w:val="hybridMultilevel"/>
    <w:tmpl w:val="899A4F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7C56475"/>
    <w:multiLevelType w:val="hybridMultilevel"/>
    <w:tmpl w:val="4CF6FF60"/>
    <w:lvl w:ilvl="0" w:tplc="030EAB3A">
      <w:start w:val="3"/>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C6311CF"/>
    <w:multiLevelType w:val="multilevel"/>
    <w:tmpl w:val="5C6311CF"/>
    <w:lvl w:ilvl="0">
      <w:start w:val="3"/>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60C64FDA"/>
    <w:multiLevelType w:val="hybridMultilevel"/>
    <w:tmpl w:val="592A16BC"/>
    <w:lvl w:ilvl="0" w:tplc="F65F8673">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9949BA"/>
    <w:multiLevelType w:val="multilevel"/>
    <w:tmpl w:val="6A9949BA"/>
    <w:lvl w:ilvl="0">
      <w:start w:val="1"/>
      <w:numFmt w:val="bullet"/>
      <w:lvlText w:val="-"/>
      <w:lvlJc w:val="left"/>
      <w:pPr>
        <w:ind w:left="720" w:hanging="360"/>
      </w:pPr>
      <w:rPr>
        <w:rFonts w:ascii="@楷体" w:eastAsia="MS Mincho" w:hAnsi="@楷体" w:hint="eastAsia"/>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cs="Times New Roman" w:hint="default"/>
      </w:rPr>
    </w:lvl>
    <w:lvl w:ilvl="3">
      <w:start w:val="1"/>
      <w:numFmt w:val="bullet"/>
      <w:lvlText w:val=""/>
      <w:lvlJc w:val="left"/>
      <w:pPr>
        <w:ind w:left="2880" w:hanging="360"/>
      </w:pPr>
      <w:rPr>
        <w:rFonts w:ascii="Arial" w:hAnsi="Arial" w:cs="Times New Roman"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cs="Times New Roman" w:hint="default"/>
      </w:rPr>
    </w:lvl>
    <w:lvl w:ilvl="6">
      <w:start w:val="1"/>
      <w:numFmt w:val="bullet"/>
      <w:lvlText w:val=""/>
      <w:lvlJc w:val="left"/>
      <w:pPr>
        <w:ind w:left="5040" w:hanging="360"/>
      </w:pPr>
      <w:rPr>
        <w:rFonts w:ascii="Arial" w:hAnsi="Arial" w:cs="Times New Roman"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cs="Times New Roman" w:hint="default"/>
      </w:rPr>
    </w:lvl>
  </w:abstractNum>
  <w:abstractNum w:abstractNumId="14" w15:restartNumberingAfterBreak="0">
    <w:nsid w:val="6AC90258"/>
    <w:multiLevelType w:val="multilevel"/>
    <w:tmpl w:val="DC4608A2"/>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1D421BF"/>
    <w:multiLevelType w:val="hybridMultilevel"/>
    <w:tmpl w:val="016253C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79A62D2A"/>
    <w:multiLevelType w:val="multilevel"/>
    <w:tmpl w:val="79A62D2A"/>
    <w:lvl w:ilvl="0">
      <w:start w:val="1"/>
      <w:numFmt w:val="bullet"/>
      <w:lvlText w:val="-"/>
      <w:lvlJc w:val="left"/>
      <w:pPr>
        <w:ind w:left="720" w:hanging="360"/>
      </w:pPr>
      <w:rPr>
        <w:rFonts w:ascii="Times New Roman"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57400872">
    <w:abstractNumId w:val="3"/>
  </w:num>
  <w:num w:numId="2" w16cid:durableId="389429047">
    <w:abstractNumId w:val="7"/>
  </w:num>
  <w:num w:numId="3" w16cid:durableId="1439720556">
    <w:abstractNumId w:val="17"/>
  </w:num>
  <w:num w:numId="4" w16cid:durableId="1051464624">
    <w:abstractNumId w:val="0"/>
  </w:num>
  <w:num w:numId="5" w16cid:durableId="1579708246">
    <w:abstractNumId w:val="15"/>
  </w:num>
  <w:num w:numId="6" w16cid:durableId="2035298919">
    <w:abstractNumId w:val="5"/>
  </w:num>
  <w:num w:numId="7" w16cid:durableId="726345061">
    <w:abstractNumId w:val="9"/>
  </w:num>
  <w:num w:numId="8" w16cid:durableId="1577471279">
    <w:abstractNumId w:val="13"/>
  </w:num>
  <w:num w:numId="9" w16cid:durableId="64032798">
    <w:abstractNumId w:val="1"/>
  </w:num>
  <w:num w:numId="10" w16cid:durableId="1005477476">
    <w:abstractNumId w:val="12"/>
  </w:num>
  <w:num w:numId="11" w16cid:durableId="685446722">
    <w:abstractNumId w:val="6"/>
  </w:num>
  <w:num w:numId="12" w16cid:durableId="1641113096">
    <w:abstractNumId w:val="4"/>
  </w:num>
  <w:num w:numId="13" w16cid:durableId="69278159">
    <w:abstractNumId w:val="11"/>
  </w:num>
  <w:num w:numId="14" w16cid:durableId="1863013402">
    <w:abstractNumId w:val="8"/>
  </w:num>
  <w:num w:numId="15" w16cid:durableId="990525532">
    <w:abstractNumId w:val="10"/>
  </w:num>
  <w:num w:numId="16" w16cid:durableId="1976059922">
    <w:abstractNumId w:val="2"/>
  </w:num>
  <w:num w:numId="17" w16cid:durableId="1227957498">
    <w:abstractNumId w:val="16"/>
  </w:num>
  <w:num w:numId="18" w16cid:durableId="75008293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C96"/>
    <w:rsid w:val="0001438B"/>
    <w:rsid w:val="00015FEC"/>
    <w:rsid w:val="0001612D"/>
    <w:rsid w:val="000163D9"/>
    <w:rsid w:val="000179F4"/>
    <w:rsid w:val="00020E6C"/>
    <w:rsid w:val="00020F37"/>
    <w:rsid w:val="0002223C"/>
    <w:rsid w:val="000229F5"/>
    <w:rsid w:val="00023F15"/>
    <w:rsid w:val="0002464A"/>
    <w:rsid w:val="0002472A"/>
    <w:rsid w:val="00024739"/>
    <w:rsid w:val="00025628"/>
    <w:rsid w:val="00025FA4"/>
    <w:rsid w:val="00026873"/>
    <w:rsid w:val="00026D53"/>
    <w:rsid w:val="0002787E"/>
    <w:rsid w:val="00030B86"/>
    <w:rsid w:val="00031151"/>
    <w:rsid w:val="0003158E"/>
    <w:rsid w:val="00031973"/>
    <w:rsid w:val="0003201E"/>
    <w:rsid w:val="0003253C"/>
    <w:rsid w:val="00034193"/>
    <w:rsid w:val="0003462E"/>
    <w:rsid w:val="00034E21"/>
    <w:rsid w:val="00034E2E"/>
    <w:rsid w:val="000350D2"/>
    <w:rsid w:val="00036982"/>
    <w:rsid w:val="00040F25"/>
    <w:rsid w:val="00041A12"/>
    <w:rsid w:val="00041BE7"/>
    <w:rsid w:val="0004234D"/>
    <w:rsid w:val="00042B06"/>
    <w:rsid w:val="0004309E"/>
    <w:rsid w:val="000441AE"/>
    <w:rsid w:val="000442CA"/>
    <w:rsid w:val="00044710"/>
    <w:rsid w:val="00044CBD"/>
    <w:rsid w:val="00046763"/>
    <w:rsid w:val="00047FD3"/>
    <w:rsid w:val="000503E1"/>
    <w:rsid w:val="00050FD6"/>
    <w:rsid w:val="00051A9B"/>
    <w:rsid w:val="00051CC7"/>
    <w:rsid w:val="000528F4"/>
    <w:rsid w:val="0005300C"/>
    <w:rsid w:val="0005377C"/>
    <w:rsid w:val="00053C3F"/>
    <w:rsid w:val="00054B70"/>
    <w:rsid w:val="00054D31"/>
    <w:rsid w:val="00055FA0"/>
    <w:rsid w:val="0005687F"/>
    <w:rsid w:val="00057B97"/>
    <w:rsid w:val="00060051"/>
    <w:rsid w:val="0006314E"/>
    <w:rsid w:val="00063164"/>
    <w:rsid w:val="000640DF"/>
    <w:rsid w:val="000654B1"/>
    <w:rsid w:val="000666AD"/>
    <w:rsid w:val="00067142"/>
    <w:rsid w:val="00070051"/>
    <w:rsid w:val="0007151E"/>
    <w:rsid w:val="00071A05"/>
    <w:rsid w:val="00071CA4"/>
    <w:rsid w:val="00072123"/>
    <w:rsid w:val="000747EB"/>
    <w:rsid w:val="00075160"/>
    <w:rsid w:val="00076341"/>
    <w:rsid w:val="00076BD2"/>
    <w:rsid w:val="00076FE9"/>
    <w:rsid w:val="000777C8"/>
    <w:rsid w:val="00077953"/>
    <w:rsid w:val="00080182"/>
    <w:rsid w:val="00081931"/>
    <w:rsid w:val="000823D4"/>
    <w:rsid w:val="00082826"/>
    <w:rsid w:val="00082D1C"/>
    <w:rsid w:val="00082F49"/>
    <w:rsid w:val="00083771"/>
    <w:rsid w:val="00085128"/>
    <w:rsid w:val="00085444"/>
    <w:rsid w:val="00085731"/>
    <w:rsid w:val="000871A5"/>
    <w:rsid w:val="000903E8"/>
    <w:rsid w:val="00091887"/>
    <w:rsid w:val="00092CAC"/>
    <w:rsid w:val="000936AF"/>
    <w:rsid w:val="00093B8B"/>
    <w:rsid w:val="0009506B"/>
    <w:rsid w:val="00095C97"/>
    <w:rsid w:val="00095CBD"/>
    <w:rsid w:val="00096089"/>
    <w:rsid w:val="000962F0"/>
    <w:rsid w:val="00096413"/>
    <w:rsid w:val="0009687C"/>
    <w:rsid w:val="00097058"/>
    <w:rsid w:val="000A05B2"/>
    <w:rsid w:val="000A090D"/>
    <w:rsid w:val="000A156D"/>
    <w:rsid w:val="000A3FE3"/>
    <w:rsid w:val="000A420D"/>
    <w:rsid w:val="000A4395"/>
    <w:rsid w:val="000A5A11"/>
    <w:rsid w:val="000A5DC4"/>
    <w:rsid w:val="000A63F8"/>
    <w:rsid w:val="000A7132"/>
    <w:rsid w:val="000B16C5"/>
    <w:rsid w:val="000B2125"/>
    <w:rsid w:val="000B25C8"/>
    <w:rsid w:val="000B35FF"/>
    <w:rsid w:val="000B3C49"/>
    <w:rsid w:val="000B4ABE"/>
    <w:rsid w:val="000B4F7D"/>
    <w:rsid w:val="000B5E8D"/>
    <w:rsid w:val="000B773E"/>
    <w:rsid w:val="000C067B"/>
    <w:rsid w:val="000C1D13"/>
    <w:rsid w:val="000C2505"/>
    <w:rsid w:val="000C309F"/>
    <w:rsid w:val="000C330F"/>
    <w:rsid w:val="000C397A"/>
    <w:rsid w:val="000C3CC6"/>
    <w:rsid w:val="000C4E38"/>
    <w:rsid w:val="000C4ED1"/>
    <w:rsid w:val="000C5DE3"/>
    <w:rsid w:val="000D11AE"/>
    <w:rsid w:val="000D1831"/>
    <w:rsid w:val="000D1BEC"/>
    <w:rsid w:val="000D1E03"/>
    <w:rsid w:val="000D3DA1"/>
    <w:rsid w:val="000D4B80"/>
    <w:rsid w:val="000D4F28"/>
    <w:rsid w:val="000D5376"/>
    <w:rsid w:val="000D5C31"/>
    <w:rsid w:val="000D5F8D"/>
    <w:rsid w:val="000D6CA2"/>
    <w:rsid w:val="000D71F9"/>
    <w:rsid w:val="000E0A53"/>
    <w:rsid w:val="000E0BDA"/>
    <w:rsid w:val="000E0F82"/>
    <w:rsid w:val="000E13B1"/>
    <w:rsid w:val="000E27C9"/>
    <w:rsid w:val="000E3788"/>
    <w:rsid w:val="000E3EC4"/>
    <w:rsid w:val="000E420D"/>
    <w:rsid w:val="000E4317"/>
    <w:rsid w:val="000E43CB"/>
    <w:rsid w:val="000E47B1"/>
    <w:rsid w:val="000E4A26"/>
    <w:rsid w:val="000E5FCE"/>
    <w:rsid w:val="000E6B74"/>
    <w:rsid w:val="000F02C3"/>
    <w:rsid w:val="000F1A0B"/>
    <w:rsid w:val="000F34BC"/>
    <w:rsid w:val="000F357D"/>
    <w:rsid w:val="000F3F86"/>
    <w:rsid w:val="000F46D1"/>
    <w:rsid w:val="000F4BB0"/>
    <w:rsid w:val="000F4BBB"/>
    <w:rsid w:val="000F5F2D"/>
    <w:rsid w:val="000F67D5"/>
    <w:rsid w:val="000F691E"/>
    <w:rsid w:val="000F6B2B"/>
    <w:rsid w:val="000F702D"/>
    <w:rsid w:val="001006E4"/>
    <w:rsid w:val="00100872"/>
    <w:rsid w:val="00100C10"/>
    <w:rsid w:val="0010286B"/>
    <w:rsid w:val="00102970"/>
    <w:rsid w:val="00102C20"/>
    <w:rsid w:val="00103458"/>
    <w:rsid w:val="00104332"/>
    <w:rsid w:val="00105615"/>
    <w:rsid w:val="00105DAD"/>
    <w:rsid w:val="00106596"/>
    <w:rsid w:val="00106C5E"/>
    <w:rsid w:val="00107159"/>
    <w:rsid w:val="001071E5"/>
    <w:rsid w:val="0010766E"/>
    <w:rsid w:val="00110C8F"/>
    <w:rsid w:val="001112B4"/>
    <w:rsid w:val="001113E2"/>
    <w:rsid w:val="0011146F"/>
    <w:rsid w:val="0011278E"/>
    <w:rsid w:val="00113454"/>
    <w:rsid w:val="001140AF"/>
    <w:rsid w:val="00115861"/>
    <w:rsid w:val="001161B6"/>
    <w:rsid w:val="001218A1"/>
    <w:rsid w:val="00121A52"/>
    <w:rsid w:val="00121F00"/>
    <w:rsid w:val="00123C4C"/>
    <w:rsid w:val="0012413D"/>
    <w:rsid w:val="001241F4"/>
    <w:rsid w:val="0012545F"/>
    <w:rsid w:val="0012695C"/>
    <w:rsid w:val="00127578"/>
    <w:rsid w:val="0012790C"/>
    <w:rsid w:val="00127969"/>
    <w:rsid w:val="00130969"/>
    <w:rsid w:val="00132318"/>
    <w:rsid w:val="001333A0"/>
    <w:rsid w:val="00133623"/>
    <w:rsid w:val="00134167"/>
    <w:rsid w:val="00134B1E"/>
    <w:rsid w:val="00134D02"/>
    <w:rsid w:val="00136653"/>
    <w:rsid w:val="001366E3"/>
    <w:rsid w:val="00140760"/>
    <w:rsid w:val="00140D20"/>
    <w:rsid w:val="00141970"/>
    <w:rsid w:val="00142150"/>
    <w:rsid w:val="00142561"/>
    <w:rsid w:val="00142CA3"/>
    <w:rsid w:val="00143949"/>
    <w:rsid w:val="00145ADC"/>
    <w:rsid w:val="00145AF3"/>
    <w:rsid w:val="00146090"/>
    <w:rsid w:val="0014644C"/>
    <w:rsid w:val="001468AA"/>
    <w:rsid w:val="00147078"/>
    <w:rsid w:val="0014722D"/>
    <w:rsid w:val="00147A4D"/>
    <w:rsid w:val="0015041C"/>
    <w:rsid w:val="0015063D"/>
    <w:rsid w:val="001517A9"/>
    <w:rsid w:val="00152AC6"/>
    <w:rsid w:val="00153782"/>
    <w:rsid w:val="0015460E"/>
    <w:rsid w:val="0015516F"/>
    <w:rsid w:val="001566C2"/>
    <w:rsid w:val="001601A9"/>
    <w:rsid w:val="00160B99"/>
    <w:rsid w:val="00162BC3"/>
    <w:rsid w:val="00163958"/>
    <w:rsid w:val="001644E1"/>
    <w:rsid w:val="00166099"/>
    <w:rsid w:val="0016663D"/>
    <w:rsid w:val="0016673C"/>
    <w:rsid w:val="0016683B"/>
    <w:rsid w:val="00170B00"/>
    <w:rsid w:val="00171797"/>
    <w:rsid w:val="00171CA4"/>
    <w:rsid w:val="001730D0"/>
    <w:rsid w:val="00173428"/>
    <w:rsid w:val="001735EE"/>
    <w:rsid w:val="001740E3"/>
    <w:rsid w:val="00175C71"/>
    <w:rsid w:val="00175DEA"/>
    <w:rsid w:val="00180CCA"/>
    <w:rsid w:val="0018271C"/>
    <w:rsid w:val="00182861"/>
    <w:rsid w:val="00183215"/>
    <w:rsid w:val="0018537F"/>
    <w:rsid w:val="001856BA"/>
    <w:rsid w:val="00185DCE"/>
    <w:rsid w:val="001864D1"/>
    <w:rsid w:val="001879FC"/>
    <w:rsid w:val="00187C7F"/>
    <w:rsid w:val="00191E21"/>
    <w:rsid w:val="00195589"/>
    <w:rsid w:val="001A0E6C"/>
    <w:rsid w:val="001A14DD"/>
    <w:rsid w:val="001A18CD"/>
    <w:rsid w:val="001A1939"/>
    <w:rsid w:val="001A245F"/>
    <w:rsid w:val="001A2525"/>
    <w:rsid w:val="001A263D"/>
    <w:rsid w:val="001A34E6"/>
    <w:rsid w:val="001A3D7D"/>
    <w:rsid w:val="001A415D"/>
    <w:rsid w:val="001A5C29"/>
    <w:rsid w:val="001A5D51"/>
    <w:rsid w:val="001A5DA7"/>
    <w:rsid w:val="001A7319"/>
    <w:rsid w:val="001B08D3"/>
    <w:rsid w:val="001B0A8C"/>
    <w:rsid w:val="001B0CFA"/>
    <w:rsid w:val="001B12F3"/>
    <w:rsid w:val="001B142E"/>
    <w:rsid w:val="001B18A2"/>
    <w:rsid w:val="001B18E2"/>
    <w:rsid w:val="001B18FB"/>
    <w:rsid w:val="001B30FE"/>
    <w:rsid w:val="001B3665"/>
    <w:rsid w:val="001B3B3E"/>
    <w:rsid w:val="001B3E47"/>
    <w:rsid w:val="001B5A9F"/>
    <w:rsid w:val="001B6765"/>
    <w:rsid w:val="001B6FFD"/>
    <w:rsid w:val="001B7FE8"/>
    <w:rsid w:val="001C1259"/>
    <w:rsid w:val="001C1570"/>
    <w:rsid w:val="001C1639"/>
    <w:rsid w:val="001C1D7A"/>
    <w:rsid w:val="001C290D"/>
    <w:rsid w:val="001C2BC6"/>
    <w:rsid w:val="001C2DC6"/>
    <w:rsid w:val="001C3D12"/>
    <w:rsid w:val="001C59F6"/>
    <w:rsid w:val="001C6239"/>
    <w:rsid w:val="001C68E7"/>
    <w:rsid w:val="001C75A4"/>
    <w:rsid w:val="001D24A1"/>
    <w:rsid w:val="001D2605"/>
    <w:rsid w:val="001D2694"/>
    <w:rsid w:val="001D2915"/>
    <w:rsid w:val="001D345F"/>
    <w:rsid w:val="001D3932"/>
    <w:rsid w:val="001D393A"/>
    <w:rsid w:val="001D3F37"/>
    <w:rsid w:val="001D4B4B"/>
    <w:rsid w:val="001D4CEB"/>
    <w:rsid w:val="001D4F5C"/>
    <w:rsid w:val="001D5CA3"/>
    <w:rsid w:val="001D6946"/>
    <w:rsid w:val="001E029E"/>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7A65"/>
    <w:rsid w:val="001F0733"/>
    <w:rsid w:val="001F0C89"/>
    <w:rsid w:val="001F1942"/>
    <w:rsid w:val="001F1AF6"/>
    <w:rsid w:val="001F1C80"/>
    <w:rsid w:val="001F223A"/>
    <w:rsid w:val="001F236E"/>
    <w:rsid w:val="001F2C61"/>
    <w:rsid w:val="001F3280"/>
    <w:rsid w:val="001F45A6"/>
    <w:rsid w:val="001F4761"/>
    <w:rsid w:val="001F5479"/>
    <w:rsid w:val="001F611C"/>
    <w:rsid w:val="00200FE0"/>
    <w:rsid w:val="00202A03"/>
    <w:rsid w:val="00203376"/>
    <w:rsid w:val="002037B0"/>
    <w:rsid w:val="00203CFD"/>
    <w:rsid w:val="0020466E"/>
    <w:rsid w:val="00205EC7"/>
    <w:rsid w:val="00207F10"/>
    <w:rsid w:val="00207FCF"/>
    <w:rsid w:val="00210C41"/>
    <w:rsid w:val="00210EC4"/>
    <w:rsid w:val="00211A10"/>
    <w:rsid w:val="00214023"/>
    <w:rsid w:val="00214DD3"/>
    <w:rsid w:val="00215B89"/>
    <w:rsid w:val="002168FB"/>
    <w:rsid w:val="002169CB"/>
    <w:rsid w:val="002173BC"/>
    <w:rsid w:val="002177A7"/>
    <w:rsid w:val="002179F4"/>
    <w:rsid w:val="00217DA7"/>
    <w:rsid w:val="00217E3E"/>
    <w:rsid w:val="002206F4"/>
    <w:rsid w:val="00223B6A"/>
    <w:rsid w:val="00224162"/>
    <w:rsid w:val="002242F3"/>
    <w:rsid w:val="002243CF"/>
    <w:rsid w:val="00225F08"/>
    <w:rsid w:val="002261E5"/>
    <w:rsid w:val="002300C6"/>
    <w:rsid w:val="00230764"/>
    <w:rsid w:val="00230C64"/>
    <w:rsid w:val="00231C3C"/>
    <w:rsid w:val="00232511"/>
    <w:rsid w:val="00232741"/>
    <w:rsid w:val="00232A7F"/>
    <w:rsid w:val="002336F5"/>
    <w:rsid w:val="00233F2D"/>
    <w:rsid w:val="002346B2"/>
    <w:rsid w:val="002354E3"/>
    <w:rsid w:val="00235E6F"/>
    <w:rsid w:val="0023604A"/>
    <w:rsid w:val="00236370"/>
    <w:rsid w:val="00236C1E"/>
    <w:rsid w:val="00237289"/>
    <w:rsid w:val="00240704"/>
    <w:rsid w:val="00240840"/>
    <w:rsid w:val="00240892"/>
    <w:rsid w:val="00241405"/>
    <w:rsid w:val="00241ECB"/>
    <w:rsid w:val="0024228C"/>
    <w:rsid w:val="00242364"/>
    <w:rsid w:val="00242E67"/>
    <w:rsid w:val="0024364C"/>
    <w:rsid w:val="00243BA7"/>
    <w:rsid w:val="00244BFB"/>
    <w:rsid w:val="00245EBC"/>
    <w:rsid w:val="002466B5"/>
    <w:rsid w:val="0024718C"/>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37B1"/>
    <w:rsid w:val="00264979"/>
    <w:rsid w:val="00264983"/>
    <w:rsid w:val="00264C2E"/>
    <w:rsid w:val="00264EFE"/>
    <w:rsid w:val="0026534B"/>
    <w:rsid w:val="00265902"/>
    <w:rsid w:val="002663DD"/>
    <w:rsid w:val="00266700"/>
    <w:rsid w:val="00266E33"/>
    <w:rsid w:val="002670F2"/>
    <w:rsid w:val="002672C7"/>
    <w:rsid w:val="002672EF"/>
    <w:rsid w:val="00267AE3"/>
    <w:rsid w:val="0027031D"/>
    <w:rsid w:val="002705B6"/>
    <w:rsid w:val="0027063C"/>
    <w:rsid w:val="00270F0B"/>
    <w:rsid w:val="002726D3"/>
    <w:rsid w:val="002731EF"/>
    <w:rsid w:val="002738BA"/>
    <w:rsid w:val="0027394C"/>
    <w:rsid w:val="00276784"/>
    <w:rsid w:val="00276EF2"/>
    <w:rsid w:val="00281B8C"/>
    <w:rsid w:val="002825EF"/>
    <w:rsid w:val="002826DF"/>
    <w:rsid w:val="00282EAC"/>
    <w:rsid w:val="00282FAA"/>
    <w:rsid w:val="00284474"/>
    <w:rsid w:val="00285120"/>
    <w:rsid w:val="00285153"/>
    <w:rsid w:val="00285357"/>
    <w:rsid w:val="0028616E"/>
    <w:rsid w:val="002871D0"/>
    <w:rsid w:val="0028780A"/>
    <w:rsid w:val="00287CBC"/>
    <w:rsid w:val="00287EDA"/>
    <w:rsid w:val="0029036D"/>
    <w:rsid w:val="002912A5"/>
    <w:rsid w:val="002912F6"/>
    <w:rsid w:val="00291A38"/>
    <w:rsid w:val="002937B1"/>
    <w:rsid w:val="00294899"/>
    <w:rsid w:val="00294C24"/>
    <w:rsid w:val="00295387"/>
    <w:rsid w:val="002959AD"/>
    <w:rsid w:val="00295A95"/>
    <w:rsid w:val="002A0004"/>
    <w:rsid w:val="002A00C9"/>
    <w:rsid w:val="002A0B53"/>
    <w:rsid w:val="002A1187"/>
    <w:rsid w:val="002A3209"/>
    <w:rsid w:val="002A3809"/>
    <w:rsid w:val="002A4297"/>
    <w:rsid w:val="002A437B"/>
    <w:rsid w:val="002A4CBB"/>
    <w:rsid w:val="002A5133"/>
    <w:rsid w:val="002A55D0"/>
    <w:rsid w:val="002A5C74"/>
    <w:rsid w:val="002A5F1E"/>
    <w:rsid w:val="002A6837"/>
    <w:rsid w:val="002A739F"/>
    <w:rsid w:val="002A772D"/>
    <w:rsid w:val="002B0FB5"/>
    <w:rsid w:val="002B1867"/>
    <w:rsid w:val="002B26C5"/>
    <w:rsid w:val="002B3CCF"/>
    <w:rsid w:val="002B5267"/>
    <w:rsid w:val="002B6C24"/>
    <w:rsid w:val="002B6F3E"/>
    <w:rsid w:val="002B7527"/>
    <w:rsid w:val="002B77B6"/>
    <w:rsid w:val="002C060E"/>
    <w:rsid w:val="002C07AE"/>
    <w:rsid w:val="002C0AC6"/>
    <w:rsid w:val="002C1102"/>
    <w:rsid w:val="002C426C"/>
    <w:rsid w:val="002C4C08"/>
    <w:rsid w:val="002C5807"/>
    <w:rsid w:val="002C5DC0"/>
    <w:rsid w:val="002C658F"/>
    <w:rsid w:val="002C6ACC"/>
    <w:rsid w:val="002C7DFE"/>
    <w:rsid w:val="002C7EDD"/>
    <w:rsid w:val="002D06A6"/>
    <w:rsid w:val="002D138D"/>
    <w:rsid w:val="002D18D9"/>
    <w:rsid w:val="002D3797"/>
    <w:rsid w:val="002D4325"/>
    <w:rsid w:val="002D4AF7"/>
    <w:rsid w:val="002D6501"/>
    <w:rsid w:val="002D7EEF"/>
    <w:rsid w:val="002E12C4"/>
    <w:rsid w:val="002E3A39"/>
    <w:rsid w:val="002E3B16"/>
    <w:rsid w:val="002E42B6"/>
    <w:rsid w:val="002E4788"/>
    <w:rsid w:val="002E5BB8"/>
    <w:rsid w:val="002E6700"/>
    <w:rsid w:val="002E68F6"/>
    <w:rsid w:val="002E7100"/>
    <w:rsid w:val="002E7F32"/>
    <w:rsid w:val="002F1867"/>
    <w:rsid w:val="002F2CD0"/>
    <w:rsid w:val="002F2E48"/>
    <w:rsid w:val="002F3E02"/>
    <w:rsid w:val="002F6FBB"/>
    <w:rsid w:val="002F78E7"/>
    <w:rsid w:val="0030007D"/>
    <w:rsid w:val="003013AB"/>
    <w:rsid w:val="00301B5C"/>
    <w:rsid w:val="00302D27"/>
    <w:rsid w:val="003030AD"/>
    <w:rsid w:val="0030344E"/>
    <w:rsid w:val="00304270"/>
    <w:rsid w:val="0030489A"/>
    <w:rsid w:val="0030505B"/>
    <w:rsid w:val="00306E1C"/>
    <w:rsid w:val="00306F32"/>
    <w:rsid w:val="003079A1"/>
    <w:rsid w:val="00307A9F"/>
    <w:rsid w:val="00307AE0"/>
    <w:rsid w:val="0031008E"/>
    <w:rsid w:val="003106DC"/>
    <w:rsid w:val="00310E69"/>
    <w:rsid w:val="00313851"/>
    <w:rsid w:val="0031439A"/>
    <w:rsid w:val="00314EF2"/>
    <w:rsid w:val="00316A50"/>
    <w:rsid w:val="00317CD3"/>
    <w:rsid w:val="003202A2"/>
    <w:rsid w:val="00320312"/>
    <w:rsid w:val="0032158C"/>
    <w:rsid w:val="00321A63"/>
    <w:rsid w:val="00321E10"/>
    <w:rsid w:val="0032221D"/>
    <w:rsid w:val="003229C8"/>
    <w:rsid w:val="00322D99"/>
    <w:rsid w:val="0032412E"/>
    <w:rsid w:val="00327631"/>
    <w:rsid w:val="00327916"/>
    <w:rsid w:val="003327AE"/>
    <w:rsid w:val="003338AB"/>
    <w:rsid w:val="00334629"/>
    <w:rsid w:val="00335E5D"/>
    <w:rsid w:val="00336E01"/>
    <w:rsid w:val="00336EB1"/>
    <w:rsid w:val="00337133"/>
    <w:rsid w:val="0033728C"/>
    <w:rsid w:val="00337C9C"/>
    <w:rsid w:val="00340130"/>
    <w:rsid w:val="003416BC"/>
    <w:rsid w:val="003418CB"/>
    <w:rsid w:val="00341B82"/>
    <w:rsid w:val="00341EBC"/>
    <w:rsid w:val="0034200D"/>
    <w:rsid w:val="00342BAF"/>
    <w:rsid w:val="003432B6"/>
    <w:rsid w:val="003435D1"/>
    <w:rsid w:val="003438E8"/>
    <w:rsid w:val="0034397B"/>
    <w:rsid w:val="00343BD1"/>
    <w:rsid w:val="00343CC8"/>
    <w:rsid w:val="0034413D"/>
    <w:rsid w:val="00344F22"/>
    <w:rsid w:val="00346E03"/>
    <w:rsid w:val="0034751A"/>
    <w:rsid w:val="0035014B"/>
    <w:rsid w:val="00350232"/>
    <w:rsid w:val="0035131D"/>
    <w:rsid w:val="003514CE"/>
    <w:rsid w:val="003520B9"/>
    <w:rsid w:val="0035214A"/>
    <w:rsid w:val="00352C05"/>
    <w:rsid w:val="003537C4"/>
    <w:rsid w:val="003550CB"/>
    <w:rsid w:val="0035562F"/>
    <w:rsid w:val="00355E3F"/>
    <w:rsid w:val="00356198"/>
    <w:rsid w:val="003563A7"/>
    <w:rsid w:val="00360F0E"/>
    <w:rsid w:val="003618DA"/>
    <w:rsid w:val="003619A5"/>
    <w:rsid w:val="00362944"/>
    <w:rsid w:val="00362CBA"/>
    <w:rsid w:val="00362FD6"/>
    <w:rsid w:val="00363541"/>
    <w:rsid w:val="00364016"/>
    <w:rsid w:val="003647E7"/>
    <w:rsid w:val="0036529A"/>
    <w:rsid w:val="003652B0"/>
    <w:rsid w:val="003652E8"/>
    <w:rsid w:val="003658DB"/>
    <w:rsid w:val="003663F6"/>
    <w:rsid w:val="003679B1"/>
    <w:rsid w:val="00367BD7"/>
    <w:rsid w:val="00370F77"/>
    <w:rsid w:val="0037101F"/>
    <w:rsid w:val="00371516"/>
    <w:rsid w:val="0037185E"/>
    <w:rsid w:val="00372344"/>
    <w:rsid w:val="003734D5"/>
    <w:rsid w:val="00373570"/>
    <w:rsid w:val="00373623"/>
    <w:rsid w:val="00374E46"/>
    <w:rsid w:val="0037549C"/>
    <w:rsid w:val="00375CDA"/>
    <w:rsid w:val="003802D0"/>
    <w:rsid w:val="00380B3C"/>
    <w:rsid w:val="0038122E"/>
    <w:rsid w:val="00382D2D"/>
    <w:rsid w:val="003839FD"/>
    <w:rsid w:val="00383DE7"/>
    <w:rsid w:val="00384167"/>
    <w:rsid w:val="00384676"/>
    <w:rsid w:val="00385FAE"/>
    <w:rsid w:val="003879FB"/>
    <w:rsid w:val="003912E8"/>
    <w:rsid w:val="00391A99"/>
    <w:rsid w:val="00391BBD"/>
    <w:rsid w:val="00392644"/>
    <w:rsid w:val="003931C3"/>
    <w:rsid w:val="00395758"/>
    <w:rsid w:val="00395C9A"/>
    <w:rsid w:val="0039670B"/>
    <w:rsid w:val="003970A3"/>
    <w:rsid w:val="003A04C2"/>
    <w:rsid w:val="003A0811"/>
    <w:rsid w:val="003A0F69"/>
    <w:rsid w:val="003A1346"/>
    <w:rsid w:val="003A145B"/>
    <w:rsid w:val="003A14ED"/>
    <w:rsid w:val="003A18E0"/>
    <w:rsid w:val="003A4E72"/>
    <w:rsid w:val="003A5EF2"/>
    <w:rsid w:val="003A5F51"/>
    <w:rsid w:val="003A6CDE"/>
    <w:rsid w:val="003A6EA7"/>
    <w:rsid w:val="003A72C5"/>
    <w:rsid w:val="003A7669"/>
    <w:rsid w:val="003A7B42"/>
    <w:rsid w:val="003B1332"/>
    <w:rsid w:val="003B15B9"/>
    <w:rsid w:val="003B231D"/>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0911"/>
    <w:rsid w:val="003D0B3D"/>
    <w:rsid w:val="003D108B"/>
    <w:rsid w:val="003D1128"/>
    <w:rsid w:val="003D1557"/>
    <w:rsid w:val="003D1B42"/>
    <w:rsid w:val="003D21DA"/>
    <w:rsid w:val="003D2617"/>
    <w:rsid w:val="003D3800"/>
    <w:rsid w:val="003D3D97"/>
    <w:rsid w:val="003D4175"/>
    <w:rsid w:val="003D4538"/>
    <w:rsid w:val="003D4927"/>
    <w:rsid w:val="003D4C4F"/>
    <w:rsid w:val="003D54A5"/>
    <w:rsid w:val="003D5E43"/>
    <w:rsid w:val="003D5F84"/>
    <w:rsid w:val="003E07E7"/>
    <w:rsid w:val="003E1E81"/>
    <w:rsid w:val="003E227B"/>
    <w:rsid w:val="003E3524"/>
    <w:rsid w:val="003E3589"/>
    <w:rsid w:val="003E392F"/>
    <w:rsid w:val="003E3CA6"/>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68A8"/>
    <w:rsid w:val="003F75DF"/>
    <w:rsid w:val="003F7C55"/>
    <w:rsid w:val="004006FF"/>
    <w:rsid w:val="00400714"/>
    <w:rsid w:val="00401303"/>
    <w:rsid w:val="0040265B"/>
    <w:rsid w:val="00402CC2"/>
    <w:rsid w:val="004061C6"/>
    <w:rsid w:val="00406345"/>
    <w:rsid w:val="00406C4D"/>
    <w:rsid w:val="00407BE4"/>
    <w:rsid w:val="0041115A"/>
    <w:rsid w:val="00411CC7"/>
    <w:rsid w:val="004128B6"/>
    <w:rsid w:val="00412C70"/>
    <w:rsid w:val="00413C40"/>
    <w:rsid w:val="0041494A"/>
    <w:rsid w:val="00414A00"/>
    <w:rsid w:val="00415BC7"/>
    <w:rsid w:val="00416778"/>
    <w:rsid w:val="00416B4C"/>
    <w:rsid w:val="00417691"/>
    <w:rsid w:val="00417710"/>
    <w:rsid w:val="004216A5"/>
    <w:rsid w:val="004219D0"/>
    <w:rsid w:val="00422220"/>
    <w:rsid w:val="00422996"/>
    <w:rsid w:val="00422C2B"/>
    <w:rsid w:val="0042318F"/>
    <w:rsid w:val="00423458"/>
    <w:rsid w:val="00426492"/>
    <w:rsid w:val="00430E77"/>
    <w:rsid w:val="00430E8D"/>
    <w:rsid w:val="004315E8"/>
    <w:rsid w:val="0043202C"/>
    <w:rsid w:val="004322E6"/>
    <w:rsid w:val="00434293"/>
    <w:rsid w:val="00434683"/>
    <w:rsid w:val="00435E98"/>
    <w:rsid w:val="004361B4"/>
    <w:rsid w:val="00436B62"/>
    <w:rsid w:val="00440EB3"/>
    <w:rsid w:val="00441D87"/>
    <w:rsid w:val="00441F5B"/>
    <w:rsid w:val="004423EB"/>
    <w:rsid w:val="00442589"/>
    <w:rsid w:val="00442C52"/>
    <w:rsid w:val="00444364"/>
    <w:rsid w:val="004449EC"/>
    <w:rsid w:val="00445DB3"/>
    <w:rsid w:val="004461BC"/>
    <w:rsid w:val="004463E9"/>
    <w:rsid w:val="004469F9"/>
    <w:rsid w:val="00446C1B"/>
    <w:rsid w:val="00452B9B"/>
    <w:rsid w:val="00454FDE"/>
    <w:rsid w:val="004557DE"/>
    <w:rsid w:val="00456149"/>
    <w:rsid w:val="00456756"/>
    <w:rsid w:val="00457153"/>
    <w:rsid w:val="004572FE"/>
    <w:rsid w:val="00457E87"/>
    <w:rsid w:val="00460D78"/>
    <w:rsid w:val="00461688"/>
    <w:rsid w:val="00462C69"/>
    <w:rsid w:val="00463007"/>
    <w:rsid w:val="00463B7B"/>
    <w:rsid w:val="0046410F"/>
    <w:rsid w:val="004645F2"/>
    <w:rsid w:val="004654D5"/>
    <w:rsid w:val="004659F2"/>
    <w:rsid w:val="00465D3F"/>
    <w:rsid w:val="00467C71"/>
    <w:rsid w:val="00470C3E"/>
    <w:rsid w:val="00470C77"/>
    <w:rsid w:val="00473BAC"/>
    <w:rsid w:val="00473C68"/>
    <w:rsid w:val="00474B92"/>
    <w:rsid w:val="00474F20"/>
    <w:rsid w:val="0047539A"/>
    <w:rsid w:val="0047594D"/>
    <w:rsid w:val="0047760A"/>
    <w:rsid w:val="00480629"/>
    <w:rsid w:val="00480EDD"/>
    <w:rsid w:val="0048320D"/>
    <w:rsid w:val="00483D1E"/>
    <w:rsid w:val="00484C83"/>
    <w:rsid w:val="004851AE"/>
    <w:rsid w:val="00485738"/>
    <w:rsid w:val="004862F6"/>
    <w:rsid w:val="00486939"/>
    <w:rsid w:val="00491A07"/>
    <w:rsid w:val="00492175"/>
    <w:rsid w:val="00492831"/>
    <w:rsid w:val="00493204"/>
    <w:rsid w:val="0049380C"/>
    <w:rsid w:val="00493947"/>
    <w:rsid w:val="00493E9A"/>
    <w:rsid w:val="00494CED"/>
    <w:rsid w:val="0049533E"/>
    <w:rsid w:val="00496A02"/>
    <w:rsid w:val="004A081D"/>
    <w:rsid w:val="004A378E"/>
    <w:rsid w:val="004A390C"/>
    <w:rsid w:val="004A4359"/>
    <w:rsid w:val="004A4A58"/>
    <w:rsid w:val="004A60E1"/>
    <w:rsid w:val="004B0F0E"/>
    <w:rsid w:val="004B131E"/>
    <w:rsid w:val="004B14C2"/>
    <w:rsid w:val="004B1BAF"/>
    <w:rsid w:val="004B1DD1"/>
    <w:rsid w:val="004B1E9F"/>
    <w:rsid w:val="004B369C"/>
    <w:rsid w:val="004B3CA9"/>
    <w:rsid w:val="004B4574"/>
    <w:rsid w:val="004B56A2"/>
    <w:rsid w:val="004B58E2"/>
    <w:rsid w:val="004B5A1D"/>
    <w:rsid w:val="004B70D8"/>
    <w:rsid w:val="004B74FF"/>
    <w:rsid w:val="004B7533"/>
    <w:rsid w:val="004B7EA5"/>
    <w:rsid w:val="004C0A32"/>
    <w:rsid w:val="004C0BA0"/>
    <w:rsid w:val="004C0EB8"/>
    <w:rsid w:val="004C1488"/>
    <w:rsid w:val="004C20B0"/>
    <w:rsid w:val="004C23F9"/>
    <w:rsid w:val="004C2ED2"/>
    <w:rsid w:val="004C44FB"/>
    <w:rsid w:val="004C4F85"/>
    <w:rsid w:val="004C53EA"/>
    <w:rsid w:val="004D06CB"/>
    <w:rsid w:val="004D0907"/>
    <w:rsid w:val="004D0B85"/>
    <w:rsid w:val="004D2842"/>
    <w:rsid w:val="004D2ECB"/>
    <w:rsid w:val="004D2EF8"/>
    <w:rsid w:val="004D3516"/>
    <w:rsid w:val="004D4074"/>
    <w:rsid w:val="004D5CD0"/>
    <w:rsid w:val="004D5F6B"/>
    <w:rsid w:val="004D606A"/>
    <w:rsid w:val="004D6415"/>
    <w:rsid w:val="004D6494"/>
    <w:rsid w:val="004D73C1"/>
    <w:rsid w:val="004D73E6"/>
    <w:rsid w:val="004D76AC"/>
    <w:rsid w:val="004D7C56"/>
    <w:rsid w:val="004D7F05"/>
    <w:rsid w:val="004E031B"/>
    <w:rsid w:val="004E04CA"/>
    <w:rsid w:val="004E251E"/>
    <w:rsid w:val="004E2FEE"/>
    <w:rsid w:val="004E3A07"/>
    <w:rsid w:val="004E3AF3"/>
    <w:rsid w:val="004E3CA9"/>
    <w:rsid w:val="004E541B"/>
    <w:rsid w:val="004E615B"/>
    <w:rsid w:val="004E6DEC"/>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0E8"/>
    <w:rsid w:val="004F7246"/>
    <w:rsid w:val="004F78E3"/>
    <w:rsid w:val="00501135"/>
    <w:rsid w:val="0050150A"/>
    <w:rsid w:val="005025FE"/>
    <w:rsid w:val="00502BBC"/>
    <w:rsid w:val="0050331D"/>
    <w:rsid w:val="00503D56"/>
    <w:rsid w:val="005047AC"/>
    <w:rsid w:val="00504BDD"/>
    <w:rsid w:val="00504D45"/>
    <w:rsid w:val="00505070"/>
    <w:rsid w:val="0050594E"/>
    <w:rsid w:val="00505B3F"/>
    <w:rsid w:val="00505D5B"/>
    <w:rsid w:val="00505D65"/>
    <w:rsid w:val="005060F7"/>
    <w:rsid w:val="005077CB"/>
    <w:rsid w:val="00507D9D"/>
    <w:rsid w:val="0051030B"/>
    <w:rsid w:val="00510E7E"/>
    <w:rsid w:val="00511020"/>
    <w:rsid w:val="00511979"/>
    <w:rsid w:val="00512845"/>
    <w:rsid w:val="005129D9"/>
    <w:rsid w:val="00513EFD"/>
    <w:rsid w:val="00513F5D"/>
    <w:rsid w:val="0051416D"/>
    <w:rsid w:val="00515137"/>
    <w:rsid w:val="00515642"/>
    <w:rsid w:val="00515863"/>
    <w:rsid w:val="005163DB"/>
    <w:rsid w:val="00517C6F"/>
    <w:rsid w:val="005209DB"/>
    <w:rsid w:val="005212A1"/>
    <w:rsid w:val="005217B4"/>
    <w:rsid w:val="00521CE5"/>
    <w:rsid w:val="00524335"/>
    <w:rsid w:val="00524B81"/>
    <w:rsid w:val="00524F12"/>
    <w:rsid w:val="00525B15"/>
    <w:rsid w:val="00525D94"/>
    <w:rsid w:val="00526537"/>
    <w:rsid w:val="0052662A"/>
    <w:rsid w:val="005275EB"/>
    <w:rsid w:val="00527B3F"/>
    <w:rsid w:val="00527F51"/>
    <w:rsid w:val="00530089"/>
    <w:rsid w:val="0053168F"/>
    <w:rsid w:val="00531A82"/>
    <w:rsid w:val="00531D6F"/>
    <w:rsid w:val="00532CCE"/>
    <w:rsid w:val="00533923"/>
    <w:rsid w:val="00533DB1"/>
    <w:rsid w:val="0053475F"/>
    <w:rsid w:val="00536D50"/>
    <w:rsid w:val="00537C7C"/>
    <w:rsid w:val="00537EA0"/>
    <w:rsid w:val="005422C0"/>
    <w:rsid w:val="00544C5D"/>
    <w:rsid w:val="00545AE2"/>
    <w:rsid w:val="005475C5"/>
    <w:rsid w:val="00550562"/>
    <w:rsid w:val="00553CC2"/>
    <w:rsid w:val="00554A59"/>
    <w:rsid w:val="00555D7B"/>
    <w:rsid w:val="00556DBA"/>
    <w:rsid w:val="00556DC8"/>
    <w:rsid w:val="00557498"/>
    <w:rsid w:val="005574B5"/>
    <w:rsid w:val="00560071"/>
    <w:rsid w:val="005628C1"/>
    <w:rsid w:val="00562F3A"/>
    <w:rsid w:val="00563EFE"/>
    <w:rsid w:val="00564556"/>
    <w:rsid w:val="00565705"/>
    <w:rsid w:val="0056677E"/>
    <w:rsid w:val="00566A3E"/>
    <w:rsid w:val="00566FBD"/>
    <w:rsid w:val="005674DE"/>
    <w:rsid w:val="005701BB"/>
    <w:rsid w:val="005717A1"/>
    <w:rsid w:val="005718AB"/>
    <w:rsid w:val="00572C51"/>
    <w:rsid w:val="00573CB4"/>
    <w:rsid w:val="00574AB5"/>
    <w:rsid w:val="00574DDA"/>
    <w:rsid w:val="0057558D"/>
    <w:rsid w:val="00576EB6"/>
    <w:rsid w:val="00580121"/>
    <w:rsid w:val="00580E02"/>
    <w:rsid w:val="00581906"/>
    <w:rsid w:val="005822B3"/>
    <w:rsid w:val="00583016"/>
    <w:rsid w:val="00583AB0"/>
    <w:rsid w:val="00583EC3"/>
    <w:rsid w:val="0058495C"/>
    <w:rsid w:val="005855DF"/>
    <w:rsid w:val="00586F5F"/>
    <w:rsid w:val="00587344"/>
    <w:rsid w:val="00587B22"/>
    <w:rsid w:val="00587B7C"/>
    <w:rsid w:val="005912AA"/>
    <w:rsid w:val="005916A6"/>
    <w:rsid w:val="00591727"/>
    <w:rsid w:val="005919CE"/>
    <w:rsid w:val="00591F55"/>
    <w:rsid w:val="005920F6"/>
    <w:rsid w:val="005932A9"/>
    <w:rsid w:val="00594168"/>
    <w:rsid w:val="00594388"/>
    <w:rsid w:val="00595303"/>
    <w:rsid w:val="00595B9E"/>
    <w:rsid w:val="00595C95"/>
    <w:rsid w:val="00596984"/>
    <w:rsid w:val="00597525"/>
    <w:rsid w:val="00597540"/>
    <w:rsid w:val="00597911"/>
    <w:rsid w:val="00597FEE"/>
    <w:rsid w:val="005A0571"/>
    <w:rsid w:val="005A15D1"/>
    <w:rsid w:val="005A1E49"/>
    <w:rsid w:val="005A23AD"/>
    <w:rsid w:val="005A3181"/>
    <w:rsid w:val="005A3F13"/>
    <w:rsid w:val="005B038F"/>
    <w:rsid w:val="005B3024"/>
    <w:rsid w:val="005B43B7"/>
    <w:rsid w:val="005B4C8D"/>
    <w:rsid w:val="005B5448"/>
    <w:rsid w:val="005C0627"/>
    <w:rsid w:val="005C06FC"/>
    <w:rsid w:val="005C1208"/>
    <w:rsid w:val="005C4073"/>
    <w:rsid w:val="005C4CE0"/>
    <w:rsid w:val="005C5BE1"/>
    <w:rsid w:val="005C6484"/>
    <w:rsid w:val="005C6CD5"/>
    <w:rsid w:val="005C7352"/>
    <w:rsid w:val="005C7C04"/>
    <w:rsid w:val="005D0089"/>
    <w:rsid w:val="005D118C"/>
    <w:rsid w:val="005D1409"/>
    <w:rsid w:val="005D184A"/>
    <w:rsid w:val="005D340C"/>
    <w:rsid w:val="005D3EE7"/>
    <w:rsid w:val="005D4836"/>
    <w:rsid w:val="005D4FF6"/>
    <w:rsid w:val="005D7158"/>
    <w:rsid w:val="005D741B"/>
    <w:rsid w:val="005D7E68"/>
    <w:rsid w:val="005E2315"/>
    <w:rsid w:val="005E28BD"/>
    <w:rsid w:val="005E30EB"/>
    <w:rsid w:val="005E3CB1"/>
    <w:rsid w:val="005E3F47"/>
    <w:rsid w:val="005E4103"/>
    <w:rsid w:val="005E5034"/>
    <w:rsid w:val="005E5125"/>
    <w:rsid w:val="005E51D2"/>
    <w:rsid w:val="005E5946"/>
    <w:rsid w:val="005E5D74"/>
    <w:rsid w:val="005E5E4B"/>
    <w:rsid w:val="005E68AB"/>
    <w:rsid w:val="005E6B80"/>
    <w:rsid w:val="005E7382"/>
    <w:rsid w:val="005F134E"/>
    <w:rsid w:val="005F143E"/>
    <w:rsid w:val="005F17B1"/>
    <w:rsid w:val="005F1C58"/>
    <w:rsid w:val="005F1E85"/>
    <w:rsid w:val="005F34CF"/>
    <w:rsid w:val="005F6E31"/>
    <w:rsid w:val="005F6F27"/>
    <w:rsid w:val="005F6F92"/>
    <w:rsid w:val="006003BF"/>
    <w:rsid w:val="0060083E"/>
    <w:rsid w:val="00600E2D"/>
    <w:rsid w:val="00601259"/>
    <w:rsid w:val="00601834"/>
    <w:rsid w:val="00602533"/>
    <w:rsid w:val="00603CED"/>
    <w:rsid w:val="00604237"/>
    <w:rsid w:val="0060589A"/>
    <w:rsid w:val="0060678C"/>
    <w:rsid w:val="00606C73"/>
    <w:rsid w:val="0060722C"/>
    <w:rsid w:val="006075CE"/>
    <w:rsid w:val="0060786B"/>
    <w:rsid w:val="006079DF"/>
    <w:rsid w:val="006103E2"/>
    <w:rsid w:val="006107D9"/>
    <w:rsid w:val="00611AFA"/>
    <w:rsid w:val="00611B2D"/>
    <w:rsid w:val="00615165"/>
    <w:rsid w:val="00615872"/>
    <w:rsid w:val="00615D76"/>
    <w:rsid w:val="00616B74"/>
    <w:rsid w:val="00617344"/>
    <w:rsid w:val="006204BA"/>
    <w:rsid w:val="00620E77"/>
    <w:rsid w:val="0062109E"/>
    <w:rsid w:val="00621FEE"/>
    <w:rsid w:val="00622293"/>
    <w:rsid w:val="006229E6"/>
    <w:rsid w:val="00622C40"/>
    <w:rsid w:val="006231A8"/>
    <w:rsid w:val="006232A3"/>
    <w:rsid w:val="00623483"/>
    <w:rsid w:val="00623766"/>
    <w:rsid w:val="00623861"/>
    <w:rsid w:val="0062530F"/>
    <w:rsid w:val="00625804"/>
    <w:rsid w:val="00625ABC"/>
    <w:rsid w:val="00625CD2"/>
    <w:rsid w:val="006264D8"/>
    <w:rsid w:val="00626AE7"/>
    <w:rsid w:val="00626F0B"/>
    <w:rsid w:val="0062721F"/>
    <w:rsid w:val="00627968"/>
    <w:rsid w:val="00631412"/>
    <w:rsid w:val="00631664"/>
    <w:rsid w:val="00631954"/>
    <w:rsid w:val="00631FB5"/>
    <w:rsid w:val="006322DA"/>
    <w:rsid w:val="006335AD"/>
    <w:rsid w:val="00634EC5"/>
    <w:rsid w:val="0063519F"/>
    <w:rsid w:val="0063538B"/>
    <w:rsid w:val="0063590B"/>
    <w:rsid w:val="006367F1"/>
    <w:rsid w:val="00636C2C"/>
    <w:rsid w:val="00636DCC"/>
    <w:rsid w:val="0063734B"/>
    <w:rsid w:val="006377A6"/>
    <w:rsid w:val="006379C9"/>
    <w:rsid w:val="006403E5"/>
    <w:rsid w:val="0064071F"/>
    <w:rsid w:val="00640E45"/>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4383"/>
    <w:rsid w:val="00655F28"/>
    <w:rsid w:val="00656ECF"/>
    <w:rsid w:val="00662E3B"/>
    <w:rsid w:val="00664456"/>
    <w:rsid w:val="0066452E"/>
    <w:rsid w:val="00664700"/>
    <w:rsid w:val="00665891"/>
    <w:rsid w:val="006674FC"/>
    <w:rsid w:val="00670762"/>
    <w:rsid w:val="00671DD7"/>
    <w:rsid w:val="00672843"/>
    <w:rsid w:val="00673B07"/>
    <w:rsid w:val="00675E7B"/>
    <w:rsid w:val="006768A9"/>
    <w:rsid w:val="00676FA6"/>
    <w:rsid w:val="00677C60"/>
    <w:rsid w:val="00680BD6"/>
    <w:rsid w:val="00681480"/>
    <w:rsid w:val="00682BAC"/>
    <w:rsid w:val="006836EC"/>
    <w:rsid w:val="00683912"/>
    <w:rsid w:val="0068403D"/>
    <w:rsid w:val="0068412C"/>
    <w:rsid w:val="00684629"/>
    <w:rsid w:val="00684CFE"/>
    <w:rsid w:val="0068520D"/>
    <w:rsid w:val="006853E4"/>
    <w:rsid w:val="00685B15"/>
    <w:rsid w:val="00685DDD"/>
    <w:rsid w:val="00686073"/>
    <w:rsid w:val="00686E33"/>
    <w:rsid w:val="00686EAF"/>
    <w:rsid w:val="00687EA5"/>
    <w:rsid w:val="006901F1"/>
    <w:rsid w:val="006902CD"/>
    <w:rsid w:val="00690982"/>
    <w:rsid w:val="00690A91"/>
    <w:rsid w:val="006915F6"/>
    <w:rsid w:val="00691934"/>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3668"/>
    <w:rsid w:val="006A4FF6"/>
    <w:rsid w:val="006A53B8"/>
    <w:rsid w:val="006A6511"/>
    <w:rsid w:val="006A693D"/>
    <w:rsid w:val="006B0807"/>
    <w:rsid w:val="006B0B85"/>
    <w:rsid w:val="006B0D1F"/>
    <w:rsid w:val="006B0E12"/>
    <w:rsid w:val="006B2398"/>
    <w:rsid w:val="006B3E59"/>
    <w:rsid w:val="006B41AB"/>
    <w:rsid w:val="006B42A2"/>
    <w:rsid w:val="006B63CA"/>
    <w:rsid w:val="006B74F2"/>
    <w:rsid w:val="006C114D"/>
    <w:rsid w:val="006C182D"/>
    <w:rsid w:val="006C1E0A"/>
    <w:rsid w:val="006C215A"/>
    <w:rsid w:val="006C2523"/>
    <w:rsid w:val="006C5752"/>
    <w:rsid w:val="006C5CA7"/>
    <w:rsid w:val="006C6824"/>
    <w:rsid w:val="006C7319"/>
    <w:rsid w:val="006D0276"/>
    <w:rsid w:val="006D0438"/>
    <w:rsid w:val="006D04E2"/>
    <w:rsid w:val="006D0F78"/>
    <w:rsid w:val="006D1413"/>
    <w:rsid w:val="006D1B9F"/>
    <w:rsid w:val="006D28B5"/>
    <w:rsid w:val="006D29D1"/>
    <w:rsid w:val="006D3313"/>
    <w:rsid w:val="006D372A"/>
    <w:rsid w:val="006D5701"/>
    <w:rsid w:val="006D5B31"/>
    <w:rsid w:val="006D5B82"/>
    <w:rsid w:val="006D692A"/>
    <w:rsid w:val="006D6D4F"/>
    <w:rsid w:val="006D73C9"/>
    <w:rsid w:val="006D7EC7"/>
    <w:rsid w:val="006E0457"/>
    <w:rsid w:val="006E096C"/>
    <w:rsid w:val="006E1435"/>
    <w:rsid w:val="006E2582"/>
    <w:rsid w:val="006E3C46"/>
    <w:rsid w:val="006E3F93"/>
    <w:rsid w:val="006E5358"/>
    <w:rsid w:val="006E5478"/>
    <w:rsid w:val="006E5F5F"/>
    <w:rsid w:val="006E72BF"/>
    <w:rsid w:val="006E7644"/>
    <w:rsid w:val="006F02DD"/>
    <w:rsid w:val="006F04A3"/>
    <w:rsid w:val="006F1403"/>
    <w:rsid w:val="006F1C2E"/>
    <w:rsid w:val="006F1D66"/>
    <w:rsid w:val="006F233F"/>
    <w:rsid w:val="006F276A"/>
    <w:rsid w:val="006F27A4"/>
    <w:rsid w:val="006F2A9C"/>
    <w:rsid w:val="006F3A00"/>
    <w:rsid w:val="006F3A2B"/>
    <w:rsid w:val="006F4A20"/>
    <w:rsid w:val="006F4ECA"/>
    <w:rsid w:val="006F5ABB"/>
    <w:rsid w:val="006F7B32"/>
    <w:rsid w:val="007016A2"/>
    <w:rsid w:val="00701959"/>
    <w:rsid w:val="007029C3"/>
    <w:rsid w:val="00704FD6"/>
    <w:rsid w:val="007068D9"/>
    <w:rsid w:val="00707518"/>
    <w:rsid w:val="00707A39"/>
    <w:rsid w:val="0071155F"/>
    <w:rsid w:val="0071222C"/>
    <w:rsid w:val="00712465"/>
    <w:rsid w:val="00712ACD"/>
    <w:rsid w:val="00712C8D"/>
    <w:rsid w:val="0071301E"/>
    <w:rsid w:val="00713349"/>
    <w:rsid w:val="007141AD"/>
    <w:rsid w:val="007148B1"/>
    <w:rsid w:val="00716330"/>
    <w:rsid w:val="007168F6"/>
    <w:rsid w:val="00717778"/>
    <w:rsid w:val="00717875"/>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60A"/>
    <w:rsid w:val="00726925"/>
    <w:rsid w:val="00732592"/>
    <w:rsid w:val="007327FA"/>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204A"/>
    <w:rsid w:val="007420C4"/>
    <w:rsid w:val="00742AC8"/>
    <w:rsid w:val="007433DE"/>
    <w:rsid w:val="00743442"/>
    <w:rsid w:val="00745106"/>
    <w:rsid w:val="00745F46"/>
    <w:rsid w:val="00747685"/>
    <w:rsid w:val="00750327"/>
    <w:rsid w:val="00751804"/>
    <w:rsid w:val="00751AC8"/>
    <w:rsid w:val="00752266"/>
    <w:rsid w:val="00753014"/>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23CF"/>
    <w:rsid w:val="00774C9A"/>
    <w:rsid w:val="00775840"/>
    <w:rsid w:val="00776629"/>
    <w:rsid w:val="00777418"/>
    <w:rsid w:val="00777889"/>
    <w:rsid w:val="00777E53"/>
    <w:rsid w:val="0078017C"/>
    <w:rsid w:val="007805AB"/>
    <w:rsid w:val="00780D27"/>
    <w:rsid w:val="00781DAB"/>
    <w:rsid w:val="0078226D"/>
    <w:rsid w:val="00783BFC"/>
    <w:rsid w:val="007844F5"/>
    <w:rsid w:val="00784B71"/>
    <w:rsid w:val="00785CEB"/>
    <w:rsid w:val="007866DF"/>
    <w:rsid w:val="0078670E"/>
    <w:rsid w:val="0078755F"/>
    <w:rsid w:val="0079087F"/>
    <w:rsid w:val="00790C62"/>
    <w:rsid w:val="00790F60"/>
    <w:rsid w:val="00791179"/>
    <w:rsid w:val="007914C5"/>
    <w:rsid w:val="0079167D"/>
    <w:rsid w:val="007917BC"/>
    <w:rsid w:val="00791D61"/>
    <w:rsid w:val="00792428"/>
    <w:rsid w:val="00792469"/>
    <w:rsid w:val="0079317C"/>
    <w:rsid w:val="007936BB"/>
    <w:rsid w:val="007949B2"/>
    <w:rsid w:val="00795832"/>
    <w:rsid w:val="00796371"/>
    <w:rsid w:val="00796BFF"/>
    <w:rsid w:val="00796D20"/>
    <w:rsid w:val="00796F32"/>
    <w:rsid w:val="00797365"/>
    <w:rsid w:val="0079785E"/>
    <w:rsid w:val="007A009A"/>
    <w:rsid w:val="007A0F7C"/>
    <w:rsid w:val="007A1E03"/>
    <w:rsid w:val="007A2410"/>
    <w:rsid w:val="007A2969"/>
    <w:rsid w:val="007A2C30"/>
    <w:rsid w:val="007A2F15"/>
    <w:rsid w:val="007A3CF0"/>
    <w:rsid w:val="007A4690"/>
    <w:rsid w:val="007A57BD"/>
    <w:rsid w:val="007A6AC1"/>
    <w:rsid w:val="007A6E82"/>
    <w:rsid w:val="007A7ADE"/>
    <w:rsid w:val="007A7BF1"/>
    <w:rsid w:val="007B0175"/>
    <w:rsid w:val="007B04B3"/>
    <w:rsid w:val="007B0DFD"/>
    <w:rsid w:val="007B22F3"/>
    <w:rsid w:val="007B5031"/>
    <w:rsid w:val="007B744C"/>
    <w:rsid w:val="007B7942"/>
    <w:rsid w:val="007C1ACC"/>
    <w:rsid w:val="007C324C"/>
    <w:rsid w:val="007C38B6"/>
    <w:rsid w:val="007C4780"/>
    <w:rsid w:val="007C53E7"/>
    <w:rsid w:val="007C5494"/>
    <w:rsid w:val="007C5A62"/>
    <w:rsid w:val="007C5EEC"/>
    <w:rsid w:val="007C67BB"/>
    <w:rsid w:val="007C7785"/>
    <w:rsid w:val="007D090E"/>
    <w:rsid w:val="007D0917"/>
    <w:rsid w:val="007D0C6C"/>
    <w:rsid w:val="007D1494"/>
    <w:rsid w:val="007D1AA4"/>
    <w:rsid w:val="007D1DE5"/>
    <w:rsid w:val="007D2649"/>
    <w:rsid w:val="007D3636"/>
    <w:rsid w:val="007D3CA2"/>
    <w:rsid w:val="007D41E9"/>
    <w:rsid w:val="007D41F2"/>
    <w:rsid w:val="007D4CD6"/>
    <w:rsid w:val="007D6193"/>
    <w:rsid w:val="007D6CDD"/>
    <w:rsid w:val="007D7D3D"/>
    <w:rsid w:val="007D7EBD"/>
    <w:rsid w:val="007E0177"/>
    <w:rsid w:val="007E1DFA"/>
    <w:rsid w:val="007E23BE"/>
    <w:rsid w:val="007E2924"/>
    <w:rsid w:val="007E3F51"/>
    <w:rsid w:val="007E4376"/>
    <w:rsid w:val="007E44C3"/>
    <w:rsid w:val="007E4B76"/>
    <w:rsid w:val="007E4D2F"/>
    <w:rsid w:val="007E5655"/>
    <w:rsid w:val="007E5717"/>
    <w:rsid w:val="007E5D67"/>
    <w:rsid w:val="007E6B64"/>
    <w:rsid w:val="007E6C3A"/>
    <w:rsid w:val="007F008C"/>
    <w:rsid w:val="007F0203"/>
    <w:rsid w:val="007F19BE"/>
    <w:rsid w:val="007F3159"/>
    <w:rsid w:val="007F3594"/>
    <w:rsid w:val="007F39C4"/>
    <w:rsid w:val="007F3AA2"/>
    <w:rsid w:val="007F3C72"/>
    <w:rsid w:val="007F4062"/>
    <w:rsid w:val="007F41D7"/>
    <w:rsid w:val="007F4E3A"/>
    <w:rsid w:val="007F669C"/>
    <w:rsid w:val="007F7866"/>
    <w:rsid w:val="008001BB"/>
    <w:rsid w:val="00800337"/>
    <w:rsid w:val="008006A3"/>
    <w:rsid w:val="008047CA"/>
    <w:rsid w:val="00805A17"/>
    <w:rsid w:val="00805AD4"/>
    <w:rsid w:val="00807191"/>
    <w:rsid w:val="00807969"/>
    <w:rsid w:val="00810E1A"/>
    <w:rsid w:val="00811E26"/>
    <w:rsid w:val="00811F5A"/>
    <w:rsid w:val="00812E23"/>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59F7"/>
    <w:rsid w:val="00826376"/>
    <w:rsid w:val="00826ACC"/>
    <w:rsid w:val="008278B1"/>
    <w:rsid w:val="00830C8D"/>
    <w:rsid w:val="008318B7"/>
    <w:rsid w:val="00832822"/>
    <w:rsid w:val="008334C0"/>
    <w:rsid w:val="00834D94"/>
    <w:rsid w:val="008368A4"/>
    <w:rsid w:val="008368B0"/>
    <w:rsid w:val="00836C4A"/>
    <w:rsid w:val="00837885"/>
    <w:rsid w:val="008404AD"/>
    <w:rsid w:val="00840605"/>
    <w:rsid w:val="00841794"/>
    <w:rsid w:val="008419F2"/>
    <w:rsid w:val="008421B5"/>
    <w:rsid w:val="00842CB3"/>
    <w:rsid w:val="008430F4"/>
    <w:rsid w:val="0084369D"/>
    <w:rsid w:val="00844119"/>
    <w:rsid w:val="00844435"/>
    <w:rsid w:val="00845EB5"/>
    <w:rsid w:val="00845FD0"/>
    <w:rsid w:val="00846E07"/>
    <w:rsid w:val="00847874"/>
    <w:rsid w:val="00847CDE"/>
    <w:rsid w:val="008507CA"/>
    <w:rsid w:val="00851788"/>
    <w:rsid w:val="008524F3"/>
    <w:rsid w:val="00852B49"/>
    <w:rsid w:val="008536E7"/>
    <w:rsid w:val="008562E4"/>
    <w:rsid w:val="00856656"/>
    <w:rsid w:val="00856C23"/>
    <w:rsid w:val="00856CDF"/>
    <w:rsid w:val="00856E1B"/>
    <w:rsid w:val="00856E32"/>
    <w:rsid w:val="00856EB0"/>
    <w:rsid w:val="00863B01"/>
    <w:rsid w:val="00865FB7"/>
    <w:rsid w:val="008703FE"/>
    <w:rsid w:val="00870958"/>
    <w:rsid w:val="00870C96"/>
    <w:rsid w:val="00871B76"/>
    <w:rsid w:val="00872940"/>
    <w:rsid w:val="00872D89"/>
    <w:rsid w:val="008730BF"/>
    <w:rsid w:val="00873681"/>
    <w:rsid w:val="00873916"/>
    <w:rsid w:val="00874694"/>
    <w:rsid w:val="00875F5C"/>
    <w:rsid w:val="00876842"/>
    <w:rsid w:val="0088117B"/>
    <w:rsid w:val="008812F4"/>
    <w:rsid w:val="008813BC"/>
    <w:rsid w:val="008815A0"/>
    <w:rsid w:val="00881C4C"/>
    <w:rsid w:val="00881EFB"/>
    <w:rsid w:val="0088286F"/>
    <w:rsid w:val="0088297D"/>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B5"/>
    <w:rsid w:val="008933F9"/>
    <w:rsid w:val="00893ADC"/>
    <w:rsid w:val="00893FC9"/>
    <w:rsid w:val="00896BFA"/>
    <w:rsid w:val="008979D0"/>
    <w:rsid w:val="008A1882"/>
    <w:rsid w:val="008A1CB1"/>
    <w:rsid w:val="008A2376"/>
    <w:rsid w:val="008A4730"/>
    <w:rsid w:val="008A4A93"/>
    <w:rsid w:val="008A4C1D"/>
    <w:rsid w:val="008A50EC"/>
    <w:rsid w:val="008A511A"/>
    <w:rsid w:val="008A647F"/>
    <w:rsid w:val="008A64C3"/>
    <w:rsid w:val="008A7B13"/>
    <w:rsid w:val="008B0951"/>
    <w:rsid w:val="008B16CF"/>
    <w:rsid w:val="008B1B4D"/>
    <w:rsid w:val="008B32B3"/>
    <w:rsid w:val="008B3382"/>
    <w:rsid w:val="008B45CD"/>
    <w:rsid w:val="008B4B75"/>
    <w:rsid w:val="008B4B7F"/>
    <w:rsid w:val="008B4F5E"/>
    <w:rsid w:val="008B61EA"/>
    <w:rsid w:val="008B6203"/>
    <w:rsid w:val="008B654A"/>
    <w:rsid w:val="008B718E"/>
    <w:rsid w:val="008B77F4"/>
    <w:rsid w:val="008B77FD"/>
    <w:rsid w:val="008C1264"/>
    <w:rsid w:val="008C15CF"/>
    <w:rsid w:val="008C1962"/>
    <w:rsid w:val="008C23FB"/>
    <w:rsid w:val="008C330C"/>
    <w:rsid w:val="008C4259"/>
    <w:rsid w:val="008C4A09"/>
    <w:rsid w:val="008C4EB1"/>
    <w:rsid w:val="008C4F39"/>
    <w:rsid w:val="008C5502"/>
    <w:rsid w:val="008C570A"/>
    <w:rsid w:val="008C5BAB"/>
    <w:rsid w:val="008C7A1B"/>
    <w:rsid w:val="008D1A9B"/>
    <w:rsid w:val="008D29A1"/>
    <w:rsid w:val="008D347B"/>
    <w:rsid w:val="008D35AA"/>
    <w:rsid w:val="008D38A0"/>
    <w:rsid w:val="008D3D92"/>
    <w:rsid w:val="008D3ED9"/>
    <w:rsid w:val="008D4685"/>
    <w:rsid w:val="008D5679"/>
    <w:rsid w:val="008D575D"/>
    <w:rsid w:val="008D5C3A"/>
    <w:rsid w:val="008D5FC5"/>
    <w:rsid w:val="008D6C9A"/>
    <w:rsid w:val="008D78C7"/>
    <w:rsid w:val="008D7BF2"/>
    <w:rsid w:val="008D7DAA"/>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26BF"/>
    <w:rsid w:val="008F2BC3"/>
    <w:rsid w:val="008F32EB"/>
    <w:rsid w:val="008F5438"/>
    <w:rsid w:val="008F593B"/>
    <w:rsid w:val="008F597F"/>
    <w:rsid w:val="008F6567"/>
    <w:rsid w:val="008F6B95"/>
    <w:rsid w:val="00902129"/>
    <w:rsid w:val="009029E2"/>
    <w:rsid w:val="00902A47"/>
    <w:rsid w:val="00904514"/>
    <w:rsid w:val="00905FA7"/>
    <w:rsid w:val="00906EA8"/>
    <w:rsid w:val="00906F61"/>
    <w:rsid w:val="00907CF1"/>
    <w:rsid w:val="00907F89"/>
    <w:rsid w:val="00912A41"/>
    <w:rsid w:val="00912C74"/>
    <w:rsid w:val="009141E8"/>
    <w:rsid w:val="009146E9"/>
    <w:rsid w:val="00914F91"/>
    <w:rsid w:val="00915088"/>
    <w:rsid w:val="00920DF9"/>
    <w:rsid w:val="00920E6C"/>
    <w:rsid w:val="00921E33"/>
    <w:rsid w:val="009242B1"/>
    <w:rsid w:val="009247E5"/>
    <w:rsid w:val="009257A9"/>
    <w:rsid w:val="00925BDC"/>
    <w:rsid w:val="009261F3"/>
    <w:rsid w:val="00926A19"/>
    <w:rsid w:val="00926F6C"/>
    <w:rsid w:val="0092720D"/>
    <w:rsid w:val="00927844"/>
    <w:rsid w:val="00932459"/>
    <w:rsid w:val="0093364A"/>
    <w:rsid w:val="00933FF9"/>
    <w:rsid w:val="00934350"/>
    <w:rsid w:val="00934A1B"/>
    <w:rsid w:val="00936266"/>
    <w:rsid w:val="00937461"/>
    <w:rsid w:val="00937DD6"/>
    <w:rsid w:val="00940F21"/>
    <w:rsid w:val="00941358"/>
    <w:rsid w:val="00941F14"/>
    <w:rsid w:val="009459C4"/>
    <w:rsid w:val="00950753"/>
    <w:rsid w:val="009512A2"/>
    <w:rsid w:val="009512FF"/>
    <w:rsid w:val="00951DA4"/>
    <w:rsid w:val="009520A4"/>
    <w:rsid w:val="0095306B"/>
    <w:rsid w:val="00953458"/>
    <w:rsid w:val="00954243"/>
    <w:rsid w:val="00954E7D"/>
    <w:rsid w:val="00955D78"/>
    <w:rsid w:val="009569DF"/>
    <w:rsid w:val="00962C81"/>
    <w:rsid w:val="00963F44"/>
    <w:rsid w:val="009643CF"/>
    <w:rsid w:val="009650B6"/>
    <w:rsid w:val="00965F3E"/>
    <w:rsid w:val="009670BC"/>
    <w:rsid w:val="00967136"/>
    <w:rsid w:val="00967166"/>
    <w:rsid w:val="0096776F"/>
    <w:rsid w:val="009700C8"/>
    <w:rsid w:val="009701E2"/>
    <w:rsid w:val="00970571"/>
    <w:rsid w:val="00971292"/>
    <w:rsid w:val="009715F3"/>
    <w:rsid w:val="009727E2"/>
    <w:rsid w:val="00972824"/>
    <w:rsid w:val="0097391D"/>
    <w:rsid w:val="00974468"/>
    <w:rsid w:val="0097558C"/>
    <w:rsid w:val="009758CA"/>
    <w:rsid w:val="009770B5"/>
    <w:rsid w:val="009774C3"/>
    <w:rsid w:val="009811E3"/>
    <w:rsid w:val="009818C1"/>
    <w:rsid w:val="009822DE"/>
    <w:rsid w:val="009826BD"/>
    <w:rsid w:val="0098380F"/>
    <w:rsid w:val="00984B3A"/>
    <w:rsid w:val="00984E97"/>
    <w:rsid w:val="00984F25"/>
    <w:rsid w:val="00985608"/>
    <w:rsid w:val="00985F9F"/>
    <w:rsid w:val="00986E49"/>
    <w:rsid w:val="00987340"/>
    <w:rsid w:val="00987470"/>
    <w:rsid w:val="009915D6"/>
    <w:rsid w:val="00992150"/>
    <w:rsid w:val="009924EC"/>
    <w:rsid w:val="009928CD"/>
    <w:rsid w:val="00992918"/>
    <w:rsid w:val="009929A1"/>
    <w:rsid w:val="00992A3A"/>
    <w:rsid w:val="00992F87"/>
    <w:rsid w:val="00994162"/>
    <w:rsid w:val="00994896"/>
    <w:rsid w:val="00995384"/>
    <w:rsid w:val="009976EE"/>
    <w:rsid w:val="00997D50"/>
    <w:rsid w:val="00997E99"/>
    <w:rsid w:val="009A11D1"/>
    <w:rsid w:val="009A1A2D"/>
    <w:rsid w:val="009A1C25"/>
    <w:rsid w:val="009A1E81"/>
    <w:rsid w:val="009A318C"/>
    <w:rsid w:val="009A3D2C"/>
    <w:rsid w:val="009A45E3"/>
    <w:rsid w:val="009A5C8E"/>
    <w:rsid w:val="009A6292"/>
    <w:rsid w:val="009B0409"/>
    <w:rsid w:val="009B0AEB"/>
    <w:rsid w:val="009B0B0E"/>
    <w:rsid w:val="009B1FB6"/>
    <w:rsid w:val="009B27F0"/>
    <w:rsid w:val="009B29D1"/>
    <w:rsid w:val="009B4AF2"/>
    <w:rsid w:val="009B554E"/>
    <w:rsid w:val="009B5921"/>
    <w:rsid w:val="009B5D34"/>
    <w:rsid w:val="009B7FF0"/>
    <w:rsid w:val="009C0F89"/>
    <w:rsid w:val="009C2265"/>
    <w:rsid w:val="009C2AFB"/>
    <w:rsid w:val="009C3307"/>
    <w:rsid w:val="009C39DC"/>
    <w:rsid w:val="009C421E"/>
    <w:rsid w:val="009C4FA5"/>
    <w:rsid w:val="009C58BF"/>
    <w:rsid w:val="009C6F5A"/>
    <w:rsid w:val="009C7051"/>
    <w:rsid w:val="009D0150"/>
    <w:rsid w:val="009D072C"/>
    <w:rsid w:val="009D0B5D"/>
    <w:rsid w:val="009D10C4"/>
    <w:rsid w:val="009D17AF"/>
    <w:rsid w:val="009D276A"/>
    <w:rsid w:val="009D2E35"/>
    <w:rsid w:val="009D386E"/>
    <w:rsid w:val="009E002E"/>
    <w:rsid w:val="009E0189"/>
    <w:rsid w:val="009E3752"/>
    <w:rsid w:val="009E394B"/>
    <w:rsid w:val="009E46D3"/>
    <w:rsid w:val="009E718C"/>
    <w:rsid w:val="009E718D"/>
    <w:rsid w:val="009E7A41"/>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2EB"/>
    <w:rsid w:val="00A07A16"/>
    <w:rsid w:val="00A07C26"/>
    <w:rsid w:val="00A103E3"/>
    <w:rsid w:val="00A104B0"/>
    <w:rsid w:val="00A1305D"/>
    <w:rsid w:val="00A130C0"/>
    <w:rsid w:val="00A149EA"/>
    <w:rsid w:val="00A150B8"/>
    <w:rsid w:val="00A17049"/>
    <w:rsid w:val="00A21219"/>
    <w:rsid w:val="00A22029"/>
    <w:rsid w:val="00A22940"/>
    <w:rsid w:val="00A252B1"/>
    <w:rsid w:val="00A26326"/>
    <w:rsid w:val="00A2632C"/>
    <w:rsid w:val="00A26AA6"/>
    <w:rsid w:val="00A27619"/>
    <w:rsid w:val="00A30B42"/>
    <w:rsid w:val="00A3378E"/>
    <w:rsid w:val="00A33BDD"/>
    <w:rsid w:val="00A3589B"/>
    <w:rsid w:val="00A37194"/>
    <w:rsid w:val="00A37575"/>
    <w:rsid w:val="00A37C42"/>
    <w:rsid w:val="00A37DE6"/>
    <w:rsid w:val="00A40D51"/>
    <w:rsid w:val="00A40F0C"/>
    <w:rsid w:val="00A414E8"/>
    <w:rsid w:val="00A4150A"/>
    <w:rsid w:val="00A428B5"/>
    <w:rsid w:val="00A44B07"/>
    <w:rsid w:val="00A45879"/>
    <w:rsid w:val="00A45B51"/>
    <w:rsid w:val="00A45FD4"/>
    <w:rsid w:val="00A5040A"/>
    <w:rsid w:val="00A50EFE"/>
    <w:rsid w:val="00A511AE"/>
    <w:rsid w:val="00A53F9B"/>
    <w:rsid w:val="00A55098"/>
    <w:rsid w:val="00A55C4D"/>
    <w:rsid w:val="00A567D8"/>
    <w:rsid w:val="00A575F9"/>
    <w:rsid w:val="00A57FBC"/>
    <w:rsid w:val="00A603AF"/>
    <w:rsid w:val="00A60531"/>
    <w:rsid w:val="00A626BA"/>
    <w:rsid w:val="00A62C91"/>
    <w:rsid w:val="00A64F17"/>
    <w:rsid w:val="00A71211"/>
    <w:rsid w:val="00A718F1"/>
    <w:rsid w:val="00A72A5B"/>
    <w:rsid w:val="00A72FA8"/>
    <w:rsid w:val="00A731C4"/>
    <w:rsid w:val="00A73D1A"/>
    <w:rsid w:val="00A73F80"/>
    <w:rsid w:val="00A74FF4"/>
    <w:rsid w:val="00A76001"/>
    <w:rsid w:val="00A76FB3"/>
    <w:rsid w:val="00A77C56"/>
    <w:rsid w:val="00A77D60"/>
    <w:rsid w:val="00A80271"/>
    <w:rsid w:val="00A8041E"/>
    <w:rsid w:val="00A8073C"/>
    <w:rsid w:val="00A8129B"/>
    <w:rsid w:val="00A8244E"/>
    <w:rsid w:val="00A82691"/>
    <w:rsid w:val="00A83733"/>
    <w:rsid w:val="00A84876"/>
    <w:rsid w:val="00A87094"/>
    <w:rsid w:val="00A87AAF"/>
    <w:rsid w:val="00A9054C"/>
    <w:rsid w:val="00A907BF"/>
    <w:rsid w:val="00A90F0A"/>
    <w:rsid w:val="00A931CE"/>
    <w:rsid w:val="00A9466F"/>
    <w:rsid w:val="00A948BF"/>
    <w:rsid w:val="00A96430"/>
    <w:rsid w:val="00A971C4"/>
    <w:rsid w:val="00A97DF9"/>
    <w:rsid w:val="00AA0D6F"/>
    <w:rsid w:val="00AA1513"/>
    <w:rsid w:val="00AA2017"/>
    <w:rsid w:val="00AA22F9"/>
    <w:rsid w:val="00AA357A"/>
    <w:rsid w:val="00AA418F"/>
    <w:rsid w:val="00AA46C9"/>
    <w:rsid w:val="00AA5AA9"/>
    <w:rsid w:val="00AA6190"/>
    <w:rsid w:val="00AA728A"/>
    <w:rsid w:val="00AA7D72"/>
    <w:rsid w:val="00AB03AB"/>
    <w:rsid w:val="00AB0B39"/>
    <w:rsid w:val="00AB1E9C"/>
    <w:rsid w:val="00AB4E41"/>
    <w:rsid w:val="00AB53BE"/>
    <w:rsid w:val="00AB5F05"/>
    <w:rsid w:val="00AB717D"/>
    <w:rsid w:val="00AB7FDD"/>
    <w:rsid w:val="00AC0273"/>
    <w:rsid w:val="00AC2387"/>
    <w:rsid w:val="00AC2C3C"/>
    <w:rsid w:val="00AC3422"/>
    <w:rsid w:val="00AC36CB"/>
    <w:rsid w:val="00AC4DD0"/>
    <w:rsid w:val="00AC5700"/>
    <w:rsid w:val="00AC6402"/>
    <w:rsid w:val="00AC6B0E"/>
    <w:rsid w:val="00AC6BDC"/>
    <w:rsid w:val="00AD113E"/>
    <w:rsid w:val="00AD114D"/>
    <w:rsid w:val="00AD2A00"/>
    <w:rsid w:val="00AD33C6"/>
    <w:rsid w:val="00AD47BB"/>
    <w:rsid w:val="00AD4CB6"/>
    <w:rsid w:val="00AD4EA6"/>
    <w:rsid w:val="00AD5D93"/>
    <w:rsid w:val="00AD62E4"/>
    <w:rsid w:val="00AD7EF0"/>
    <w:rsid w:val="00AE0AFC"/>
    <w:rsid w:val="00AE2347"/>
    <w:rsid w:val="00AE2D74"/>
    <w:rsid w:val="00AF1AB0"/>
    <w:rsid w:val="00AF20A5"/>
    <w:rsid w:val="00AF46CD"/>
    <w:rsid w:val="00AF5F2B"/>
    <w:rsid w:val="00AF780A"/>
    <w:rsid w:val="00B0125B"/>
    <w:rsid w:val="00B01EB7"/>
    <w:rsid w:val="00B02CA2"/>
    <w:rsid w:val="00B02DF9"/>
    <w:rsid w:val="00B043AD"/>
    <w:rsid w:val="00B064EA"/>
    <w:rsid w:val="00B06C16"/>
    <w:rsid w:val="00B07688"/>
    <w:rsid w:val="00B0773C"/>
    <w:rsid w:val="00B10146"/>
    <w:rsid w:val="00B10187"/>
    <w:rsid w:val="00B10D04"/>
    <w:rsid w:val="00B11E78"/>
    <w:rsid w:val="00B121D6"/>
    <w:rsid w:val="00B1266A"/>
    <w:rsid w:val="00B12B04"/>
    <w:rsid w:val="00B1345D"/>
    <w:rsid w:val="00B13580"/>
    <w:rsid w:val="00B1476D"/>
    <w:rsid w:val="00B15BD3"/>
    <w:rsid w:val="00B16081"/>
    <w:rsid w:val="00B16637"/>
    <w:rsid w:val="00B16874"/>
    <w:rsid w:val="00B17394"/>
    <w:rsid w:val="00B17B8D"/>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ADE"/>
    <w:rsid w:val="00B37EB9"/>
    <w:rsid w:val="00B43186"/>
    <w:rsid w:val="00B43ABB"/>
    <w:rsid w:val="00B43BF9"/>
    <w:rsid w:val="00B44BD9"/>
    <w:rsid w:val="00B44BE2"/>
    <w:rsid w:val="00B46539"/>
    <w:rsid w:val="00B4717E"/>
    <w:rsid w:val="00B4725D"/>
    <w:rsid w:val="00B532EB"/>
    <w:rsid w:val="00B53D8F"/>
    <w:rsid w:val="00B562AD"/>
    <w:rsid w:val="00B5722B"/>
    <w:rsid w:val="00B57E0E"/>
    <w:rsid w:val="00B61FE3"/>
    <w:rsid w:val="00B6227E"/>
    <w:rsid w:val="00B6284D"/>
    <w:rsid w:val="00B64A21"/>
    <w:rsid w:val="00B656A0"/>
    <w:rsid w:val="00B6628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39D"/>
    <w:rsid w:val="00B82589"/>
    <w:rsid w:val="00B82764"/>
    <w:rsid w:val="00B82977"/>
    <w:rsid w:val="00B835F1"/>
    <w:rsid w:val="00B836F1"/>
    <w:rsid w:val="00B842CA"/>
    <w:rsid w:val="00B84DD0"/>
    <w:rsid w:val="00B84EAD"/>
    <w:rsid w:val="00B85276"/>
    <w:rsid w:val="00B85C0E"/>
    <w:rsid w:val="00B85E90"/>
    <w:rsid w:val="00B8626D"/>
    <w:rsid w:val="00B868C5"/>
    <w:rsid w:val="00B87107"/>
    <w:rsid w:val="00B90122"/>
    <w:rsid w:val="00B901B0"/>
    <w:rsid w:val="00B9129D"/>
    <w:rsid w:val="00B91B2F"/>
    <w:rsid w:val="00B93234"/>
    <w:rsid w:val="00B937D2"/>
    <w:rsid w:val="00B939FD"/>
    <w:rsid w:val="00B944E3"/>
    <w:rsid w:val="00B94A13"/>
    <w:rsid w:val="00B95358"/>
    <w:rsid w:val="00B9541B"/>
    <w:rsid w:val="00B96BFC"/>
    <w:rsid w:val="00B96EA6"/>
    <w:rsid w:val="00BA0432"/>
    <w:rsid w:val="00BA05E9"/>
    <w:rsid w:val="00BA083B"/>
    <w:rsid w:val="00BA117F"/>
    <w:rsid w:val="00BA262B"/>
    <w:rsid w:val="00BA2E9D"/>
    <w:rsid w:val="00BA3B81"/>
    <w:rsid w:val="00BA403A"/>
    <w:rsid w:val="00BA5FA1"/>
    <w:rsid w:val="00BA6330"/>
    <w:rsid w:val="00BA6855"/>
    <w:rsid w:val="00BA72F0"/>
    <w:rsid w:val="00BA7341"/>
    <w:rsid w:val="00BB012A"/>
    <w:rsid w:val="00BB14A8"/>
    <w:rsid w:val="00BB328F"/>
    <w:rsid w:val="00BB453A"/>
    <w:rsid w:val="00BB587E"/>
    <w:rsid w:val="00BB7A2A"/>
    <w:rsid w:val="00BB7AD2"/>
    <w:rsid w:val="00BB7B81"/>
    <w:rsid w:val="00BC0CAF"/>
    <w:rsid w:val="00BC35F3"/>
    <w:rsid w:val="00BC4121"/>
    <w:rsid w:val="00BC4AD0"/>
    <w:rsid w:val="00BC5042"/>
    <w:rsid w:val="00BC51D6"/>
    <w:rsid w:val="00BC54FA"/>
    <w:rsid w:val="00BC5D04"/>
    <w:rsid w:val="00BC77A4"/>
    <w:rsid w:val="00BD1D2C"/>
    <w:rsid w:val="00BD31CC"/>
    <w:rsid w:val="00BD3C14"/>
    <w:rsid w:val="00BD4208"/>
    <w:rsid w:val="00BD4439"/>
    <w:rsid w:val="00BD4C54"/>
    <w:rsid w:val="00BD69E6"/>
    <w:rsid w:val="00BD72AD"/>
    <w:rsid w:val="00BD7E85"/>
    <w:rsid w:val="00BE0D82"/>
    <w:rsid w:val="00BE1148"/>
    <w:rsid w:val="00BE1760"/>
    <w:rsid w:val="00BE2F6E"/>
    <w:rsid w:val="00BE418C"/>
    <w:rsid w:val="00BE4FF4"/>
    <w:rsid w:val="00BF0939"/>
    <w:rsid w:val="00BF1E30"/>
    <w:rsid w:val="00BF291D"/>
    <w:rsid w:val="00BF2E54"/>
    <w:rsid w:val="00BF2FDC"/>
    <w:rsid w:val="00BF3953"/>
    <w:rsid w:val="00BF4137"/>
    <w:rsid w:val="00BF475F"/>
    <w:rsid w:val="00BF5D5F"/>
    <w:rsid w:val="00BF626B"/>
    <w:rsid w:val="00BF663C"/>
    <w:rsid w:val="00BF6BC7"/>
    <w:rsid w:val="00BF6FF5"/>
    <w:rsid w:val="00BF73B5"/>
    <w:rsid w:val="00C0031A"/>
    <w:rsid w:val="00C0132D"/>
    <w:rsid w:val="00C01C72"/>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1F2B"/>
    <w:rsid w:val="00C14265"/>
    <w:rsid w:val="00C14611"/>
    <w:rsid w:val="00C146CF"/>
    <w:rsid w:val="00C155AB"/>
    <w:rsid w:val="00C16073"/>
    <w:rsid w:val="00C17B97"/>
    <w:rsid w:val="00C20186"/>
    <w:rsid w:val="00C20708"/>
    <w:rsid w:val="00C2106D"/>
    <w:rsid w:val="00C22271"/>
    <w:rsid w:val="00C227DD"/>
    <w:rsid w:val="00C22A5E"/>
    <w:rsid w:val="00C25B3C"/>
    <w:rsid w:val="00C26345"/>
    <w:rsid w:val="00C26E26"/>
    <w:rsid w:val="00C27992"/>
    <w:rsid w:val="00C303E1"/>
    <w:rsid w:val="00C30BBA"/>
    <w:rsid w:val="00C30CF2"/>
    <w:rsid w:val="00C30D71"/>
    <w:rsid w:val="00C30E3F"/>
    <w:rsid w:val="00C30F9A"/>
    <w:rsid w:val="00C3129D"/>
    <w:rsid w:val="00C334A4"/>
    <w:rsid w:val="00C336D6"/>
    <w:rsid w:val="00C33BB6"/>
    <w:rsid w:val="00C35B94"/>
    <w:rsid w:val="00C360D1"/>
    <w:rsid w:val="00C36787"/>
    <w:rsid w:val="00C37D1C"/>
    <w:rsid w:val="00C408CC"/>
    <w:rsid w:val="00C41B8A"/>
    <w:rsid w:val="00C43957"/>
    <w:rsid w:val="00C443BB"/>
    <w:rsid w:val="00C44EFE"/>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36A"/>
    <w:rsid w:val="00C54A4A"/>
    <w:rsid w:val="00C54CEA"/>
    <w:rsid w:val="00C54D75"/>
    <w:rsid w:val="00C55CD8"/>
    <w:rsid w:val="00C62041"/>
    <w:rsid w:val="00C62755"/>
    <w:rsid w:val="00C62822"/>
    <w:rsid w:val="00C63669"/>
    <w:rsid w:val="00C63C4D"/>
    <w:rsid w:val="00C63F53"/>
    <w:rsid w:val="00C640FC"/>
    <w:rsid w:val="00C64682"/>
    <w:rsid w:val="00C65182"/>
    <w:rsid w:val="00C65D98"/>
    <w:rsid w:val="00C661FF"/>
    <w:rsid w:val="00C668E6"/>
    <w:rsid w:val="00C6695D"/>
    <w:rsid w:val="00C669C1"/>
    <w:rsid w:val="00C67248"/>
    <w:rsid w:val="00C675A6"/>
    <w:rsid w:val="00C67CBF"/>
    <w:rsid w:val="00C7070D"/>
    <w:rsid w:val="00C71A0F"/>
    <w:rsid w:val="00C74621"/>
    <w:rsid w:val="00C7676B"/>
    <w:rsid w:val="00C76835"/>
    <w:rsid w:val="00C778A5"/>
    <w:rsid w:val="00C77E2D"/>
    <w:rsid w:val="00C80216"/>
    <w:rsid w:val="00C80FEB"/>
    <w:rsid w:val="00C81093"/>
    <w:rsid w:val="00C81AB3"/>
    <w:rsid w:val="00C81C12"/>
    <w:rsid w:val="00C8240F"/>
    <w:rsid w:val="00C83CCC"/>
    <w:rsid w:val="00C86478"/>
    <w:rsid w:val="00C86D3F"/>
    <w:rsid w:val="00C91782"/>
    <w:rsid w:val="00C92003"/>
    <w:rsid w:val="00C92FBF"/>
    <w:rsid w:val="00C94A1E"/>
    <w:rsid w:val="00C94D27"/>
    <w:rsid w:val="00C9545D"/>
    <w:rsid w:val="00C95639"/>
    <w:rsid w:val="00C9572A"/>
    <w:rsid w:val="00C967C4"/>
    <w:rsid w:val="00C97A63"/>
    <w:rsid w:val="00CA1BCC"/>
    <w:rsid w:val="00CA374D"/>
    <w:rsid w:val="00CA3B41"/>
    <w:rsid w:val="00CA447D"/>
    <w:rsid w:val="00CA4C14"/>
    <w:rsid w:val="00CA5E0C"/>
    <w:rsid w:val="00CA5E8F"/>
    <w:rsid w:val="00CA5FF3"/>
    <w:rsid w:val="00CA6409"/>
    <w:rsid w:val="00CA6B13"/>
    <w:rsid w:val="00CA77B0"/>
    <w:rsid w:val="00CB13B3"/>
    <w:rsid w:val="00CB15CD"/>
    <w:rsid w:val="00CB1C42"/>
    <w:rsid w:val="00CB4690"/>
    <w:rsid w:val="00CB5271"/>
    <w:rsid w:val="00CB5839"/>
    <w:rsid w:val="00CB5DAA"/>
    <w:rsid w:val="00CB66F2"/>
    <w:rsid w:val="00CB70DE"/>
    <w:rsid w:val="00CC0193"/>
    <w:rsid w:val="00CC13D1"/>
    <w:rsid w:val="00CC5637"/>
    <w:rsid w:val="00CC5755"/>
    <w:rsid w:val="00CC57D2"/>
    <w:rsid w:val="00CC63D4"/>
    <w:rsid w:val="00CC6D22"/>
    <w:rsid w:val="00CC6F12"/>
    <w:rsid w:val="00CC7005"/>
    <w:rsid w:val="00CC715D"/>
    <w:rsid w:val="00CC775B"/>
    <w:rsid w:val="00CC7D2F"/>
    <w:rsid w:val="00CD0ED9"/>
    <w:rsid w:val="00CD0FFD"/>
    <w:rsid w:val="00CD15ED"/>
    <w:rsid w:val="00CD22DA"/>
    <w:rsid w:val="00CD240C"/>
    <w:rsid w:val="00CD2D16"/>
    <w:rsid w:val="00CD2D93"/>
    <w:rsid w:val="00CD3C0B"/>
    <w:rsid w:val="00CD5212"/>
    <w:rsid w:val="00CD5B13"/>
    <w:rsid w:val="00CD6923"/>
    <w:rsid w:val="00CE153C"/>
    <w:rsid w:val="00CE2D3D"/>
    <w:rsid w:val="00CE2E6F"/>
    <w:rsid w:val="00CE32C4"/>
    <w:rsid w:val="00CE33CE"/>
    <w:rsid w:val="00CE358C"/>
    <w:rsid w:val="00CE3D34"/>
    <w:rsid w:val="00CE4392"/>
    <w:rsid w:val="00CE4524"/>
    <w:rsid w:val="00CE529A"/>
    <w:rsid w:val="00CE5BED"/>
    <w:rsid w:val="00CE73AA"/>
    <w:rsid w:val="00CE785B"/>
    <w:rsid w:val="00CE7A98"/>
    <w:rsid w:val="00CF0789"/>
    <w:rsid w:val="00CF1181"/>
    <w:rsid w:val="00CF2C34"/>
    <w:rsid w:val="00CF2C7C"/>
    <w:rsid w:val="00CF3782"/>
    <w:rsid w:val="00CF47F1"/>
    <w:rsid w:val="00CF5523"/>
    <w:rsid w:val="00CF58ED"/>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288"/>
    <w:rsid w:val="00D124FD"/>
    <w:rsid w:val="00D125FA"/>
    <w:rsid w:val="00D12D10"/>
    <w:rsid w:val="00D15E3E"/>
    <w:rsid w:val="00D16143"/>
    <w:rsid w:val="00D1672E"/>
    <w:rsid w:val="00D16BE0"/>
    <w:rsid w:val="00D16DDB"/>
    <w:rsid w:val="00D17949"/>
    <w:rsid w:val="00D17C9A"/>
    <w:rsid w:val="00D20092"/>
    <w:rsid w:val="00D21DBF"/>
    <w:rsid w:val="00D2435C"/>
    <w:rsid w:val="00D27E03"/>
    <w:rsid w:val="00D319A8"/>
    <w:rsid w:val="00D32084"/>
    <w:rsid w:val="00D32375"/>
    <w:rsid w:val="00D3319E"/>
    <w:rsid w:val="00D33E04"/>
    <w:rsid w:val="00D358EE"/>
    <w:rsid w:val="00D35966"/>
    <w:rsid w:val="00D35A55"/>
    <w:rsid w:val="00D36A8F"/>
    <w:rsid w:val="00D36F2A"/>
    <w:rsid w:val="00D3701E"/>
    <w:rsid w:val="00D37F8F"/>
    <w:rsid w:val="00D4000A"/>
    <w:rsid w:val="00D40055"/>
    <w:rsid w:val="00D40224"/>
    <w:rsid w:val="00D41268"/>
    <w:rsid w:val="00D41EC6"/>
    <w:rsid w:val="00D43778"/>
    <w:rsid w:val="00D43AC1"/>
    <w:rsid w:val="00D43B36"/>
    <w:rsid w:val="00D44249"/>
    <w:rsid w:val="00D44CBF"/>
    <w:rsid w:val="00D455D5"/>
    <w:rsid w:val="00D4566C"/>
    <w:rsid w:val="00D45AD2"/>
    <w:rsid w:val="00D4609D"/>
    <w:rsid w:val="00D4611A"/>
    <w:rsid w:val="00D46C03"/>
    <w:rsid w:val="00D4783A"/>
    <w:rsid w:val="00D501C1"/>
    <w:rsid w:val="00D50D9E"/>
    <w:rsid w:val="00D50FEB"/>
    <w:rsid w:val="00D51322"/>
    <w:rsid w:val="00D51D64"/>
    <w:rsid w:val="00D52163"/>
    <w:rsid w:val="00D525AD"/>
    <w:rsid w:val="00D52889"/>
    <w:rsid w:val="00D52D54"/>
    <w:rsid w:val="00D5405B"/>
    <w:rsid w:val="00D5531A"/>
    <w:rsid w:val="00D55C6F"/>
    <w:rsid w:val="00D560E8"/>
    <w:rsid w:val="00D56392"/>
    <w:rsid w:val="00D5798B"/>
    <w:rsid w:val="00D60E7D"/>
    <w:rsid w:val="00D61095"/>
    <w:rsid w:val="00D63E61"/>
    <w:rsid w:val="00D64031"/>
    <w:rsid w:val="00D64079"/>
    <w:rsid w:val="00D641A4"/>
    <w:rsid w:val="00D64726"/>
    <w:rsid w:val="00D64781"/>
    <w:rsid w:val="00D65B04"/>
    <w:rsid w:val="00D6614C"/>
    <w:rsid w:val="00D6662B"/>
    <w:rsid w:val="00D6793B"/>
    <w:rsid w:val="00D67DC3"/>
    <w:rsid w:val="00D67ED8"/>
    <w:rsid w:val="00D67FD6"/>
    <w:rsid w:val="00D70733"/>
    <w:rsid w:val="00D7590A"/>
    <w:rsid w:val="00D75917"/>
    <w:rsid w:val="00D761B5"/>
    <w:rsid w:val="00D761CD"/>
    <w:rsid w:val="00D76839"/>
    <w:rsid w:val="00D80029"/>
    <w:rsid w:val="00D81794"/>
    <w:rsid w:val="00D83805"/>
    <w:rsid w:val="00D83AF8"/>
    <w:rsid w:val="00D847F4"/>
    <w:rsid w:val="00D85DF5"/>
    <w:rsid w:val="00D871A7"/>
    <w:rsid w:val="00D87D4E"/>
    <w:rsid w:val="00D901E9"/>
    <w:rsid w:val="00D9077E"/>
    <w:rsid w:val="00D90E4B"/>
    <w:rsid w:val="00D913FD"/>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6526"/>
    <w:rsid w:val="00DA7C65"/>
    <w:rsid w:val="00DA7F45"/>
    <w:rsid w:val="00DB0954"/>
    <w:rsid w:val="00DB0E2D"/>
    <w:rsid w:val="00DB0F2B"/>
    <w:rsid w:val="00DB24C8"/>
    <w:rsid w:val="00DB24DA"/>
    <w:rsid w:val="00DB2527"/>
    <w:rsid w:val="00DB352B"/>
    <w:rsid w:val="00DB3A18"/>
    <w:rsid w:val="00DB495F"/>
    <w:rsid w:val="00DB6552"/>
    <w:rsid w:val="00DB6E61"/>
    <w:rsid w:val="00DB71A9"/>
    <w:rsid w:val="00DB797B"/>
    <w:rsid w:val="00DC08A1"/>
    <w:rsid w:val="00DC2585"/>
    <w:rsid w:val="00DC2711"/>
    <w:rsid w:val="00DC44AC"/>
    <w:rsid w:val="00DC5B67"/>
    <w:rsid w:val="00DC676C"/>
    <w:rsid w:val="00DD176D"/>
    <w:rsid w:val="00DD1ABE"/>
    <w:rsid w:val="00DD2250"/>
    <w:rsid w:val="00DD2D90"/>
    <w:rsid w:val="00DD2E8C"/>
    <w:rsid w:val="00DD304E"/>
    <w:rsid w:val="00DD4BA2"/>
    <w:rsid w:val="00DD5BED"/>
    <w:rsid w:val="00DD63BE"/>
    <w:rsid w:val="00DD6830"/>
    <w:rsid w:val="00DD6AA8"/>
    <w:rsid w:val="00DD6B06"/>
    <w:rsid w:val="00DD7705"/>
    <w:rsid w:val="00DE15EE"/>
    <w:rsid w:val="00DE16D5"/>
    <w:rsid w:val="00DE65D2"/>
    <w:rsid w:val="00DE6ACE"/>
    <w:rsid w:val="00DF000C"/>
    <w:rsid w:val="00DF06DA"/>
    <w:rsid w:val="00DF086C"/>
    <w:rsid w:val="00DF3577"/>
    <w:rsid w:val="00DF40EE"/>
    <w:rsid w:val="00DF470F"/>
    <w:rsid w:val="00DF4BD5"/>
    <w:rsid w:val="00DF511C"/>
    <w:rsid w:val="00DF7AD3"/>
    <w:rsid w:val="00DF7CC7"/>
    <w:rsid w:val="00DF7CF2"/>
    <w:rsid w:val="00E004AE"/>
    <w:rsid w:val="00E01422"/>
    <w:rsid w:val="00E01F98"/>
    <w:rsid w:val="00E045A3"/>
    <w:rsid w:val="00E04CE5"/>
    <w:rsid w:val="00E05571"/>
    <w:rsid w:val="00E05A05"/>
    <w:rsid w:val="00E06BFF"/>
    <w:rsid w:val="00E07480"/>
    <w:rsid w:val="00E125F0"/>
    <w:rsid w:val="00E129B3"/>
    <w:rsid w:val="00E13CD9"/>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58A"/>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1FB0"/>
    <w:rsid w:val="00E522AE"/>
    <w:rsid w:val="00E528DA"/>
    <w:rsid w:val="00E53A7E"/>
    <w:rsid w:val="00E54421"/>
    <w:rsid w:val="00E566BE"/>
    <w:rsid w:val="00E60471"/>
    <w:rsid w:val="00E607EE"/>
    <w:rsid w:val="00E61157"/>
    <w:rsid w:val="00E616CC"/>
    <w:rsid w:val="00E61E99"/>
    <w:rsid w:val="00E620F4"/>
    <w:rsid w:val="00E629B5"/>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483F"/>
    <w:rsid w:val="00E75388"/>
    <w:rsid w:val="00E754A1"/>
    <w:rsid w:val="00E755E4"/>
    <w:rsid w:val="00E7609F"/>
    <w:rsid w:val="00E774D6"/>
    <w:rsid w:val="00E778ED"/>
    <w:rsid w:val="00E8005C"/>
    <w:rsid w:val="00E81468"/>
    <w:rsid w:val="00E8207D"/>
    <w:rsid w:val="00E8255E"/>
    <w:rsid w:val="00E82BDA"/>
    <w:rsid w:val="00E83C12"/>
    <w:rsid w:val="00E84000"/>
    <w:rsid w:val="00E86526"/>
    <w:rsid w:val="00E86836"/>
    <w:rsid w:val="00E904C1"/>
    <w:rsid w:val="00E90CA6"/>
    <w:rsid w:val="00E90D56"/>
    <w:rsid w:val="00E91451"/>
    <w:rsid w:val="00E91847"/>
    <w:rsid w:val="00E91CAF"/>
    <w:rsid w:val="00E92CBB"/>
    <w:rsid w:val="00E94D05"/>
    <w:rsid w:val="00E951CF"/>
    <w:rsid w:val="00E9597A"/>
    <w:rsid w:val="00E95D55"/>
    <w:rsid w:val="00E962B5"/>
    <w:rsid w:val="00E96AC2"/>
    <w:rsid w:val="00E96E34"/>
    <w:rsid w:val="00E9745A"/>
    <w:rsid w:val="00E97699"/>
    <w:rsid w:val="00EA016C"/>
    <w:rsid w:val="00EA2341"/>
    <w:rsid w:val="00EA2605"/>
    <w:rsid w:val="00EA2B2B"/>
    <w:rsid w:val="00EA2DAC"/>
    <w:rsid w:val="00EA2F1A"/>
    <w:rsid w:val="00EA3AE1"/>
    <w:rsid w:val="00EA3CCC"/>
    <w:rsid w:val="00EA4428"/>
    <w:rsid w:val="00EA4857"/>
    <w:rsid w:val="00EA51AA"/>
    <w:rsid w:val="00EA6872"/>
    <w:rsid w:val="00EA6B07"/>
    <w:rsid w:val="00EB0EC8"/>
    <w:rsid w:val="00EB20A6"/>
    <w:rsid w:val="00EB2214"/>
    <w:rsid w:val="00EB2464"/>
    <w:rsid w:val="00EB30BC"/>
    <w:rsid w:val="00EB555F"/>
    <w:rsid w:val="00EB5B87"/>
    <w:rsid w:val="00EB5D40"/>
    <w:rsid w:val="00EB687F"/>
    <w:rsid w:val="00EB737F"/>
    <w:rsid w:val="00EB7540"/>
    <w:rsid w:val="00EB7742"/>
    <w:rsid w:val="00EB7F2C"/>
    <w:rsid w:val="00EC003F"/>
    <w:rsid w:val="00EC0FB7"/>
    <w:rsid w:val="00EC1087"/>
    <w:rsid w:val="00EC20D8"/>
    <w:rsid w:val="00EC2605"/>
    <w:rsid w:val="00EC33F2"/>
    <w:rsid w:val="00EC3A3F"/>
    <w:rsid w:val="00EC4014"/>
    <w:rsid w:val="00EC5D15"/>
    <w:rsid w:val="00EC6039"/>
    <w:rsid w:val="00EC66E8"/>
    <w:rsid w:val="00EC6A9F"/>
    <w:rsid w:val="00ED1C28"/>
    <w:rsid w:val="00ED2128"/>
    <w:rsid w:val="00ED28AD"/>
    <w:rsid w:val="00ED325E"/>
    <w:rsid w:val="00ED4991"/>
    <w:rsid w:val="00ED5E90"/>
    <w:rsid w:val="00ED6800"/>
    <w:rsid w:val="00ED6AA9"/>
    <w:rsid w:val="00ED6E1B"/>
    <w:rsid w:val="00ED7E91"/>
    <w:rsid w:val="00EE004A"/>
    <w:rsid w:val="00EE0A08"/>
    <w:rsid w:val="00EE0E2D"/>
    <w:rsid w:val="00EE2847"/>
    <w:rsid w:val="00EE301C"/>
    <w:rsid w:val="00EE3225"/>
    <w:rsid w:val="00EE4778"/>
    <w:rsid w:val="00EE5227"/>
    <w:rsid w:val="00EE5924"/>
    <w:rsid w:val="00EE6016"/>
    <w:rsid w:val="00EE68D0"/>
    <w:rsid w:val="00EE7692"/>
    <w:rsid w:val="00EE7CBF"/>
    <w:rsid w:val="00EF0B63"/>
    <w:rsid w:val="00EF1213"/>
    <w:rsid w:val="00EF1B30"/>
    <w:rsid w:val="00EF1C71"/>
    <w:rsid w:val="00EF2343"/>
    <w:rsid w:val="00EF303B"/>
    <w:rsid w:val="00EF3983"/>
    <w:rsid w:val="00EF4B2C"/>
    <w:rsid w:val="00EF5E1A"/>
    <w:rsid w:val="00EF63CB"/>
    <w:rsid w:val="00EF688A"/>
    <w:rsid w:val="00EF6B24"/>
    <w:rsid w:val="00F00B12"/>
    <w:rsid w:val="00F00EC6"/>
    <w:rsid w:val="00F01331"/>
    <w:rsid w:val="00F029F2"/>
    <w:rsid w:val="00F0303C"/>
    <w:rsid w:val="00F04AE1"/>
    <w:rsid w:val="00F04D5E"/>
    <w:rsid w:val="00F04E28"/>
    <w:rsid w:val="00F06195"/>
    <w:rsid w:val="00F07753"/>
    <w:rsid w:val="00F10A42"/>
    <w:rsid w:val="00F10C2E"/>
    <w:rsid w:val="00F11372"/>
    <w:rsid w:val="00F11866"/>
    <w:rsid w:val="00F123F9"/>
    <w:rsid w:val="00F1383C"/>
    <w:rsid w:val="00F13E69"/>
    <w:rsid w:val="00F141D7"/>
    <w:rsid w:val="00F1462C"/>
    <w:rsid w:val="00F14743"/>
    <w:rsid w:val="00F1497E"/>
    <w:rsid w:val="00F15261"/>
    <w:rsid w:val="00F17554"/>
    <w:rsid w:val="00F17E48"/>
    <w:rsid w:val="00F17F43"/>
    <w:rsid w:val="00F20148"/>
    <w:rsid w:val="00F20438"/>
    <w:rsid w:val="00F2153F"/>
    <w:rsid w:val="00F2190A"/>
    <w:rsid w:val="00F2196B"/>
    <w:rsid w:val="00F21A41"/>
    <w:rsid w:val="00F21D43"/>
    <w:rsid w:val="00F233BF"/>
    <w:rsid w:val="00F2367B"/>
    <w:rsid w:val="00F2392F"/>
    <w:rsid w:val="00F24B92"/>
    <w:rsid w:val="00F2554A"/>
    <w:rsid w:val="00F25647"/>
    <w:rsid w:val="00F25DA1"/>
    <w:rsid w:val="00F300BA"/>
    <w:rsid w:val="00F31E82"/>
    <w:rsid w:val="00F3358C"/>
    <w:rsid w:val="00F35954"/>
    <w:rsid w:val="00F35E7E"/>
    <w:rsid w:val="00F3763D"/>
    <w:rsid w:val="00F40B80"/>
    <w:rsid w:val="00F41345"/>
    <w:rsid w:val="00F41636"/>
    <w:rsid w:val="00F4231B"/>
    <w:rsid w:val="00F43312"/>
    <w:rsid w:val="00F454A5"/>
    <w:rsid w:val="00F45E54"/>
    <w:rsid w:val="00F472B4"/>
    <w:rsid w:val="00F475C3"/>
    <w:rsid w:val="00F47699"/>
    <w:rsid w:val="00F516C6"/>
    <w:rsid w:val="00F51FB8"/>
    <w:rsid w:val="00F531DB"/>
    <w:rsid w:val="00F53DF1"/>
    <w:rsid w:val="00F54E4E"/>
    <w:rsid w:val="00F5557B"/>
    <w:rsid w:val="00F5566E"/>
    <w:rsid w:val="00F55909"/>
    <w:rsid w:val="00F57130"/>
    <w:rsid w:val="00F57553"/>
    <w:rsid w:val="00F575E9"/>
    <w:rsid w:val="00F5797A"/>
    <w:rsid w:val="00F61277"/>
    <w:rsid w:val="00F614BC"/>
    <w:rsid w:val="00F6205C"/>
    <w:rsid w:val="00F622A2"/>
    <w:rsid w:val="00F623DD"/>
    <w:rsid w:val="00F6375B"/>
    <w:rsid w:val="00F639D1"/>
    <w:rsid w:val="00F651BF"/>
    <w:rsid w:val="00F65F91"/>
    <w:rsid w:val="00F6696E"/>
    <w:rsid w:val="00F66A86"/>
    <w:rsid w:val="00F66F32"/>
    <w:rsid w:val="00F6733B"/>
    <w:rsid w:val="00F700DF"/>
    <w:rsid w:val="00F70399"/>
    <w:rsid w:val="00F70782"/>
    <w:rsid w:val="00F709C2"/>
    <w:rsid w:val="00F70D26"/>
    <w:rsid w:val="00F71088"/>
    <w:rsid w:val="00F71183"/>
    <w:rsid w:val="00F713E8"/>
    <w:rsid w:val="00F72171"/>
    <w:rsid w:val="00F72853"/>
    <w:rsid w:val="00F73248"/>
    <w:rsid w:val="00F73783"/>
    <w:rsid w:val="00F73925"/>
    <w:rsid w:val="00F73BB6"/>
    <w:rsid w:val="00F751DE"/>
    <w:rsid w:val="00F75367"/>
    <w:rsid w:val="00F75397"/>
    <w:rsid w:val="00F755D7"/>
    <w:rsid w:val="00F75851"/>
    <w:rsid w:val="00F765F5"/>
    <w:rsid w:val="00F80607"/>
    <w:rsid w:val="00F807A7"/>
    <w:rsid w:val="00F807EA"/>
    <w:rsid w:val="00F8156B"/>
    <w:rsid w:val="00F83835"/>
    <w:rsid w:val="00F851C3"/>
    <w:rsid w:val="00F85BD4"/>
    <w:rsid w:val="00F85C48"/>
    <w:rsid w:val="00F86510"/>
    <w:rsid w:val="00F879BC"/>
    <w:rsid w:val="00F87B48"/>
    <w:rsid w:val="00F912C3"/>
    <w:rsid w:val="00F917AE"/>
    <w:rsid w:val="00F91DD3"/>
    <w:rsid w:val="00F92E26"/>
    <w:rsid w:val="00F93531"/>
    <w:rsid w:val="00F9360B"/>
    <w:rsid w:val="00F940C9"/>
    <w:rsid w:val="00F9458E"/>
    <w:rsid w:val="00F947E7"/>
    <w:rsid w:val="00F95CE5"/>
    <w:rsid w:val="00F95DBE"/>
    <w:rsid w:val="00F96AE2"/>
    <w:rsid w:val="00F96F3B"/>
    <w:rsid w:val="00F97B19"/>
    <w:rsid w:val="00F97EEB"/>
    <w:rsid w:val="00F97FE2"/>
    <w:rsid w:val="00FA0B1E"/>
    <w:rsid w:val="00FA1353"/>
    <w:rsid w:val="00FA1DCC"/>
    <w:rsid w:val="00FA2DAE"/>
    <w:rsid w:val="00FA332E"/>
    <w:rsid w:val="00FA4E44"/>
    <w:rsid w:val="00FA5407"/>
    <w:rsid w:val="00FA7713"/>
    <w:rsid w:val="00FB05FA"/>
    <w:rsid w:val="00FB13EF"/>
    <w:rsid w:val="00FB1D74"/>
    <w:rsid w:val="00FB3C6C"/>
    <w:rsid w:val="00FB465A"/>
    <w:rsid w:val="00FB4C74"/>
    <w:rsid w:val="00FB538B"/>
    <w:rsid w:val="00FB69FE"/>
    <w:rsid w:val="00FB6A9E"/>
    <w:rsid w:val="00FB6B79"/>
    <w:rsid w:val="00FC1461"/>
    <w:rsid w:val="00FC1936"/>
    <w:rsid w:val="00FC1D47"/>
    <w:rsid w:val="00FC3619"/>
    <w:rsid w:val="00FC3FBB"/>
    <w:rsid w:val="00FC4FFC"/>
    <w:rsid w:val="00FC61A9"/>
    <w:rsid w:val="00FC6C25"/>
    <w:rsid w:val="00FC7731"/>
    <w:rsid w:val="00FD074B"/>
    <w:rsid w:val="00FD0D17"/>
    <w:rsid w:val="00FD206F"/>
    <w:rsid w:val="00FD2F49"/>
    <w:rsid w:val="00FD323D"/>
    <w:rsid w:val="00FD542B"/>
    <w:rsid w:val="00FD54E8"/>
    <w:rsid w:val="00FD6999"/>
    <w:rsid w:val="00FE0347"/>
    <w:rsid w:val="00FE1D5A"/>
    <w:rsid w:val="00FE24A9"/>
    <w:rsid w:val="00FE3E3F"/>
    <w:rsid w:val="00FE434A"/>
    <w:rsid w:val="00FE4DC8"/>
    <w:rsid w:val="00FE5A6B"/>
    <w:rsid w:val="00FE5B9E"/>
    <w:rsid w:val="00FE683D"/>
    <w:rsid w:val="00FE736E"/>
    <w:rsid w:val="00FE78EC"/>
    <w:rsid w:val="00FF158B"/>
    <w:rsid w:val="00FF364C"/>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0519827"/>
  <w15:docId w15:val="{EA65A8EC-4E06-467A-9256-35E9D0266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qFormat/>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qFormat/>
    <w:rsid w:val="00622C40"/>
  </w:style>
  <w:style w:type="character" w:customStyle="1" w:styleId="af">
    <w:name w:val="批注文字 字符"/>
    <w:link w:val="ae"/>
    <w:qFormat/>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qFormat/>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qFormat/>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sid w:val="000062F8"/>
    <w:rPr>
      <w:rFonts w:ascii="宋体" w:eastAsia="宋体" w:hAnsi="宋体" w:cs="宋体"/>
      <w:sz w:val="24"/>
      <w:szCs w:val="24"/>
    </w:rPr>
  </w:style>
  <w:style w:type="character" w:customStyle="1" w:styleId="fontstyle01">
    <w:name w:val="fontstyle01"/>
    <w:basedOn w:val="a0"/>
    <w:rsid w:val="00F75397"/>
    <w:rPr>
      <w:rFonts w:ascii="TimesNewRomanPSMT" w:eastAsia="TimesNewRomanPSMT" w:hint="eastAsia"/>
      <w:b w:val="0"/>
      <w:bCs w:val="0"/>
      <w:i w:val="0"/>
      <w:iCs w:val="0"/>
      <w:color w:val="000000"/>
      <w:sz w:val="20"/>
      <w:szCs w:val="20"/>
    </w:rPr>
  </w:style>
  <w:style w:type="character" w:customStyle="1" w:styleId="fontstyle21">
    <w:name w:val="fontstyle21"/>
    <w:basedOn w:val="a0"/>
    <w:rsid w:val="00AA1513"/>
    <w:rPr>
      <w:rFonts w:ascii="Times-Italic" w:hAnsi="Times-Italic" w:hint="default"/>
      <w:b w:val="0"/>
      <w:bCs w:val="0"/>
      <w:i/>
      <w:iCs/>
      <w:color w:val="000000"/>
      <w:sz w:val="20"/>
      <w:szCs w:val="20"/>
    </w:rPr>
  </w:style>
  <w:style w:type="paragraph" w:styleId="afb">
    <w:name w:val="caption"/>
    <w:aliases w:val="cap,cap Char,Caption Char,Caption Char1 Char,cap Char Char1,Caption Char Char1 Char,cap Char2"/>
    <w:basedOn w:val="a"/>
    <w:next w:val="a"/>
    <w:link w:val="afc"/>
    <w:uiPriority w:val="35"/>
    <w:qFormat/>
    <w:rsid w:val="00BE1760"/>
    <w:pPr>
      <w:spacing w:before="120"/>
    </w:pPr>
    <w:rPr>
      <w:rFonts w:ascii="Times New Roman" w:eastAsia="Times New Roman" w:hAnsi="Times New Roman"/>
      <w:b/>
      <w:lang w:val="en-US"/>
    </w:rPr>
  </w:style>
  <w:style w:type="character" w:customStyle="1" w:styleId="afc">
    <w:name w:val="题注 字符"/>
    <w:aliases w:val="cap 字符,cap Char 字符,Caption Char 字符,Caption Char1 Char 字符,cap Char Char1 字符,Caption Char Char1 Char 字符,cap Char2 字符"/>
    <w:link w:val="afb"/>
    <w:uiPriority w:val="35"/>
    <w:rsid w:val="00BE1760"/>
    <w:rPr>
      <w:rFonts w:eastAsia="Times New Roman"/>
      <w:b/>
      <w:lang w:eastAsia="en-US"/>
    </w:rPr>
  </w:style>
  <w:style w:type="paragraph" w:customStyle="1" w:styleId="EW">
    <w:name w:val="EW"/>
    <w:basedOn w:val="EX"/>
    <w:qFormat/>
    <w:rsid w:val="009242B1"/>
    <w:pPr>
      <w:spacing w:after="0"/>
    </w:pPr>
  </w:style>
  <w:style w:type="character" w:styleId="afd">
    <w:name w:val="Strong"/>
    <w:basedOn w:val="a0"/>
    <w:uiPriority w:val="22"/>
    <w:qFormat/>
    <w:rsid w:val="00640E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851650870">
      <w:bodyDiv w:val="1"/>
      <w:marLeft w:val="0"/>
      <w:marRight w:val="0"/>
      <w:marTop w:val="0"/>
      <w:marBottom w:val="0"/>
      <w:divBdr>
        <w:top w:val="none" w:sz="0" w:space="0" w:color="auto"/>
        <w:left w:val="none" w:sz="0" w:space="0" w:color="auto"/>
        <w:bottom w:val="none" w:sz="0" w:space="0" w:color="auto"/>
        <w:right w:val="none" w:sz="0" w:space="0" w:color="auto"/>
      </w:divBdr>
    </w:div>
    <w:div w:id="894199122">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52539668">
      <w:bodyDiv w:val="1"/>
      <w:marLeft w:val="0"/>
      <w:marRight w:val="0"/>
      <w:marTop w:val="0"/>
      <w:marBottom w:val="0"/>
      <w:divBdr>
        <w:top w:val="none" w:sz="0" w:space="0" w:color="auto"/>
        <w:left w:val="none" w:sz="0" w:space="0" w:color="auto"/>
        <w:bottom w:val="none" w:sz="0" w:space="0" w:color="auto"/>
        <w:right w:val="none" w:sz="0" w:space="0" w:color="auto"/>
      </w:divBdr>
      <w:divsChild>
        <w:div w:id="1058819506">
          <w:marLeft w:val="0"/>
          <w:marRight w:val="0"/>
          <w:marTop w:val="0"/>
          <w:marBottom w:val="0"/>
          <w:divBdr>
            <w:top w:val="none" w:sz="0" w:space="0" w:color="auto"/>
            <w:left w:val="none" w:sz="0" w:space="0" w:color="auto"/>
            <w:bottom w:val="none" w:sz="0" w:space="0" w:color="auto"/>
            <w:right w:val="none" w:sz="0" w:space="0" w:color="auto"/>
          </w:divBdr>
          <w:divsChild>
            <w:div w:id="209165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19323322">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949502282">
      <w:bodyDiv w:val="1"/>
      <w:marLeft w:val="0"/>
      <w:marRight w:val="0"/>
      <w:marTop w:val="0"/>
      <w:marBottom w:val="0"/>
      <w:divBdr>
        <w:top w:val="none" w:sz="0" w:space="0" w:color="auto"/>
        <w:left w:val="none" w:sz="0" w:space="0" w:color="auto"/>
        <w:bottom w:val="none" w:sz="0" w:space="0" w:color="auto"/>
        <w:right w:val="none" w:sz="0" w:space="0" w:color="auto"/>
      </w:divBdr>
    </w:div>
    <w:div w:id="2072996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1.3GPP\0.XF's%20contribution\39.RAN3%23117\Inbox\R3-225013.zip"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5AIRPNAIUNRU-726056734-1506</_dlc_DocId>
    <_dlc_DocIdUrl xmlns="71c5aaf6-e6ce-465b-b873-5148d2a4c105">
      <Url>https://nokia.sharepoint.com/sites/c5g/projects/aidc/_layouts/15/DocIdRedir.aspx?ID=5AIRPNAIUNRU-726056734-1506</Url>
      <Description>5AIRPNAIUNRU-726056734-1506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DA70002-BD60-4030-B223-3B841085BDF2}">
  <ds:schemaRefs>
    <ds:schemaRef ds:uri="http://schemas.microsoft.com/sharepoint/events"/>
  </ds:schemaRefs>
</ds:datastoreItem>
</file>

<file path=customXml/itemProps2.xml><?xml version="1.0" encoding="utf-8"?>
<ds:datastoreItem xmlns:ds="http://schemas.openxmlformats.org/officeDocument/2006/customXml" ds:itemID="{3D0B749A-2A77-4E96-804B-7FF5C4327E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FBEF6-C174-4A11-86B2-5AB44DAB8CC8}">
  <ds:schemaRefs>
    <ds:schemaRef ds:uri="http://schemas.openxmlformats.org/officeDocument/2006/bibliography"/>
  </ds:schemaRefs>
</ds:datastoreItem>
</file>

<file path=customXml/itemProps4.xml><?xml version="1.0" encoding="utf-8"?>
<ds:datastoreItem xmlns:ds="http://schemas.openxmlformats.org/officeDocument/2006/customXml" ds:itemID="{7E3C40E8-3A40-4807-A18A-E40A71C15AA9}">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5.xml><?xml version="1.0" encoding="utf-8"?>
<ds:datastoreItem xmlns:ds="http://schemas.openxmlformats.org/officeDocument/2006/customXml" ds:itemID="{A126C9DC-FF2B-4513-950E-898F2285A3F2}">
  <ds:schemaRefs>
    <ds:schemaRef ds:uri="http://schemas.microsoft.com/sharepoint/v3/contenttype/forms"/>
  </ds:schemaRefs>
</ds:datastoreItem>
</file>

<file path=customXml/itemProps6.xml><?xml version="1.0" encoding="utf-8"?>
<ds:datastoreItem xmlns:ds="http://schemas.openxmlformats.org/officeDocument/2006/customXml" ds:itemID="{085DCAD0-EF9E-4C9B-9196-2CEDBCC6F87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7729</Words>
  <Characters>44060</Characters>
  <Application>Microsoft Office Word</Application>
  <DocSecurity>0</DocSecurity>
  <Lines>367</Lines>
  <Paragraphs>103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TSG-RAN WG3 Meeting #96bis NR Adhoc</vt:lpstr>
      <vt:lpstr>3GPP TSG-RAN WG3 Meeting #96bis NR Adhoc</vt:lpstr>
      <vt:lpstr>3GPP TSG-RAN WG3 Meeting #60</vt:lpstr>
    </vt:vector>
  </TitlesOfParts>
  <Company>Liuliang</Company>
  <LinksUpToDate>false</LinksUpToDate>
  <CharactersWithSpaces>51686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CMCC-Xie Fang</cp:lastModifiedBy>
  <cp:revision>2</cp:revision>
  <cp:lastPrinted>2022-08-19T10:26:00Z</cp:lastPrinted>
  <dcterms:created xsi:type="dcterms:W3CDTF">2022-08-19T10:56:00Z</dcterms:created>
  <dcterms:modified xsi:type="dcterms:W3CDTF">2022-08-19T10:56:00Z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05839804-2194-428b-8bf0-6c4c4ec16b06</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1659240910</vt:lpwstr>
  </property>
</Properties>
</file>